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86267" w14:textId="77777777" w:rsidR="00B51602" w:rsidRPr="00E3636A" w:rsidRDefault="00B51602" w:rsidP="008C6BA7">
      <w:pPr>
        <w:jc w:val="center"/>
        <w:rPr>
          <w:rFonts w:cstheme="minorHAnsi"/>
          <w:b/>
          <w:sz w:val="44"/>
          <w:szCs w:val="24"/>
        </w:rPr>
      </w:pPr>
    </w:p>
    <w:p w14:paraId="7E63DE4F" w14:textId="77777777" w:rsidR="00B51602" w:rsidRPr="00E3636A" w:rsidRDefault="00B51602" w:rsidP="008C6BA7">
      <w:pPr>
        <w:jc w:val="center"/>
        <w:rPr>
          <w:rFonts w:cstheme="minorHAnsi"/>
          <w:b/>
          <w:sz w:val="44"/>
          <w:szCs w:val="24"/>
        </w:rPr>
      </w:pPr>
    </w:p>
    <w:p w14:paraId="0D07BA44" w14:textId="77777777" w:rsidR="00D020D9" w:rsidRPr="00E3636A" w:rsidRDefault="00D020D9" w:rsidP="00D020D9">
      <w:pPr>
        <w:autoSpaceDE w:val="0"/>
        <w:autoSpaceDN w:val="0"/>
        <w:adjustRightInd w:val="0"/>
        <w:spacing w:after="240"/>
        <w:jc w:val="center"/>
        <w:rPr>
          <w:rFonts w:cs="Arial"/>
          <w:kern w:val="0"/>
          <w:sz w:val="40"/>
          <w:szCs w:val="40"/>
          <w:lang w:eastAsia="en-US"/>
        </w:rPr>
      </w:pPr>
      <w:r w:rsidRPr="00E3636A">
        <w:rPr>
          <w:rFonts w:cs="Arial"/>
          <w:b/>
          <w:bCs/>
          <w:iCs/>
          <w:kern w:val="0"/>
          <w:sz w:val="40"/>
          <w:szCs w:val="40"/>
          <w:lang w:eastAsia="en-US"/>
        </w:rPr>
        <w:t>Intercultural vs. Multicultural Education:</w:t>
      </w:r>
    </w:p>
    <w:p w14:paraId="7C816B63" w14:textId="77777777" w:rsidR="00D020D9" w:rsidRPr="00E3636A" w:rsidRDefault="00D020D9" w:rsidP="00D020D9">
      <w:pPr>
        <w:autoSpaceDE w:val="0"/>
        <w:autoSpaceDN w:val="0"/>
        <w:adjustRightInd w:val="0"/>
        <w:spacing w:after="240"/>
        <w:jc w:val="center"/>
        <w:rPr>
          <w:rFonts w:cs="Arial"/>
          <w:i/>
          <w:kern w:val="0"/>
          <w:sz w:val="40"/>
          <w:szCs w:val="40"/>
          <w:lang w:eastAsia="en-US"/>
        </w:rPr>
      </w:pPr>
      <w:r w:rsidRPr="00E3636A">
        <w:rPr>
          <w:rFonts w:cs="Arial"/>
          <w:b/>
          <w:bCs/>
          <w:i/>
          <w:iCs/>
          <w:kern w:val="0"/>
          <w:sz w:val="40"/>
          <w:szCs w:val="40"/>
          <w:lang w:eastAsia="en-US"/>
        </w:rPr>
        <w:t>The End of Rivalries?</w:t>
      </w:r>
    </w:p>
    <w:p w14:paraId="0C01A702" w14:textId="77777777" w:rsidR="00D020D9" w:rsidRPr="00E3636A" w:rsidRDefault="00D020D9" w:rsidP="00D020D9">
      <w:pPr>
        <w:autoSpaceDE w:val="0"/>
        <w:autoSpaceDN w:val="0"/>
        <w:adjustRightInd w:val="0"/>
        <w:spacing w:after="240"/>
        <w:jc w:val="center"/>
        <w:rPr>
          <w:rFonts w:cs="Arial"/>
          <w:kern w:val="0"/>
          <w:sz w:val="40"/>
          <w:szCs w:val="40"/>
          <w:lang w:eastAsia="en-US"/>
        </w:rPr>
      </w:pPr>
      <w:r w:rsidRPr="00E3636A">
        <w:rPr>
          <w:rFonts w:cs="Arial"/>
          <w:b/>
          <w:bCs/>
          <w:kern w:val="0"/>
          <w:sz w:val="40"/>
          <w:szCs w:val="40"/>
          <w:lang w:eastAsia="en-US"/>
        </w:rPr>
        <w:t> </w:t>
      </w:r>
    </w:p>
    <w:p w14:paraId="249CD0A0" w14:textId="77777777" w:rsidR="00386179" w:rsidRPr="00E3636A" w:rsidRDefault="00D020D9" w:rsidP="00D020D9">
      <w:pPr>
        <w:autoSpaceDE w:val="0"/>
        <w:autoSpaceDN w:val="0"/>
        <w:adjustRightInd w:val="0"/>
        <w:spacing w:after="240"/>
        <w:jc w:val="center"/>
        <w:rPr>
          <w:rFonts w:cs="Arial"/>
          <w:b/>
          <w:bCs/>
          <w:kern w:val="0"/>
          <w:sz w:val="40"/>
          <w:szCs w:val="40"/>
          <w:lang w:eastAsia="en-US"/>
        </w:rPr>
      </w:pPr>
      <w:r w:rsidRPr="00E3636A">
        <w:rPr>
          <w:rFonts w:cs="Arial"/>
          <w:b/>
          <w:bCs/>
          <w:kern w:val="0"/>
          <w:sz w:val="40"/>
          <w:szCs w:val="40"/>
          <w:lang w:eastAsia="en-US"/>
        </w:rPr>
        <w:t xml:space="preserve">University of Helsinki, </w:t>
      </w:r>
    </w:p>
    <w:p w14:paraId="1E0B1D0B" w14:textId="2309D29D" w:rsidR="00D020D9" w:rsidRPr="00E3636A" w:rsidRDefault="00D020D9" w:rsidP="00D020D9">
      <w:pPr>
        <w:autoSpaceDE w:val="0"/>
        <w:autoSpaceDN w:val="0"/>
        <w:adjustRightInd w:val="0"/>
        <w:spacing w:after="240"/>
        <w:jc w:val="center"/>
        <w:rPr>
          <w:rFonts w:cs="Arial"/>
          <w:kern w:val="0"/>
          <w:sz w:val="40"/>
          <w:szCs w:val="40"/>
          <w:lang w:eastAsia="en-US"/>
        </w:rPr>
      </w:pPr>
      <w:r w:rsidRPr="00E3636A">
        <w:rPr>
          <w:rFonts w:cs="Arial"/>
          <w:b/>
          <w:bCs/>
          <w:kern w:val="0"/>
          <w:sz w:val="40"/>
          <w:szCs w:val="40"/>
          <w:lang w:eastAsia="en-US"/>
        </w:rPr>
        <w:t>Finland (Europe):</w:t>
      </w:r>
    </w:p>
    <w:p w14:paraId="2B65FAE6" w14:textId="77777777" w:rsidR="00D020D9" w:rsidRPr="00E3636A" w:rsidRDefault="00D020D9" w:rsidP="00D020D9">
      <w:pPr>
        <w:autoSpaceDE w:val="0"/>
        <w:autoSpaceDN w:val="0"/>
        <w:adjustRightInd w:val="0"/>
        <w:spacing w:after="240"/>
        <w:jc w:val="center"/>
        <w:rPr>
          <w:rFonts w:cs="Arial"/>
          <w:b/>
          <w:bCs/>
          <w:kern w:val="0"/>
          <w:sz w:val="40"/>
          <w:szCs w:val="40"/>
          <w:lang w:eastAsia="en-US"/>
        </w:rPr>
      </w:pPr>
      <w:r w:rsidRPr="00E3636A">
        <w:rPr>
          <w:rFonts w:cs="Arial"/>
          <w:b/>
          <w:bCs/>
          <w:kern w:val="0"/>
          <w:sz w:val="40"/>
          <w:szCs w:val="40"/>
          <w:lang w:eastAsia="en-US"/>
        </w:rPr>
        <w:t>29-30.8.2013</w:t>
      </w:r>
    </w:p>
    <w:p w14:paraId="263E65D5" w14:textId="77777777" w:rsidR="00DE31E3" w:rsidRPr="00E3636A" w:rsidRDefault="00DE31E3" w:rsidP="00D020D9">
      <w:pPr>
        <w:autoSpaceDE w:val="0"/>
        <w:autoSpaceDN w:val="0"/>
        <w:adjustRightInd w:val="0"/>
        <w:spacing w:after="240"/>
        <w:jc w:val="center"/>
        <w:rPr>
          <w:rFonts w:cs="Arial"/>
          <w:kern w:val="0"/>
          <w:sz w:val="40"/>
          <w:szCs w:val="40"/>
          <w:lang w:eastAsia="en-US"/>
        </w:rPr>
      </w:pPr>
    </w:p>
    <w:p w14:paraId="2E74A9CD" w14:textId="77777777" w:rsidR="00C82B57" w:rsidRPr="00E3636A" w:rsidRDefault="00C82B57" w:rsidP="008C6BA7">
      <w:pPr>
        <w:jc w:val="center"/>
        <w:rPr>
          <w:rFonts w:cstheme="minorHAnsi"/>
          <w:sz w:val="28"/>
        </w:rPr>
      </w:pPr>
    </w:p>
    <w:p w14:paraId="5BC41866" w14:textId="77777777" w:rsidR="00E51F92" w:rsidRPr="00E3636A" w:rsidRDefault="00E51F92" w:rsidP="008C6BA7">
      <w:pPr>
        <w:jc w:val="center"/>
        <w:rPr>
          <w:rFonts w:cstheme="minorHAnsi"/>
          <w:sz w:val="28"/>
        </w:rPr>
      </w:pPr>
    </w:p>
    <w:p w14:paraId="1A2A4F80" w14:textId="02572379" w:rsidR="00B51602" w:rsidRPr="00E3636A" w:rsidRDefault="001C25CF" w:rsidP="008C6BA7">
      <w:pPr>
        <w:jc w:val="center"/>
        <w:rPr>
          <w:rFonts w:cstheme="minorHAnsi"/>
          <w:sz w:val="28"/>
        </w:rPr>
      </w:pPr>
      <w:r w:rsidRPr="00E3636A">
        <w:rPr>
          <w:rFonts w:cstheme="minorHAnsi"/>
          <w:noProof/>
          <w:sz w:val="28"/>
          <w:lang w:eastAsia="en-US"/>
        </w:rPr>
        <w:drawing>
          <wp:inline distT="0" distB="0" distL="0" distR="0" wp14:anchorId="2C00C59E" wp14:editId="03937463">
            <wp:extent cx="1536700" cy="11938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193800"/>
                    </a:xfrm>
                    <a:prstGeom prst="rect">
                      <a:avLst/>
                    </a:prstGeom>
                    <a:noFill/>
                    <a:ln>
                      <a:noFill/>
                    </a:ln>
                  </pic:spPr>
                </pic:pic>
              </a:graphicData>
            </a:graphic>
          </wp:inline>
        </w:drawing>
      </w:r>
      <w:r w:rsidRPr="00E3636A">
        <w:rPr>
          <w:rFonts w:cstheme="minorHAnsi"/>
          <w:noProof/>
          <w:sz w:val="28"/>
          <w:lang w:eastAsia="en-US"/>
        </w:rPr>
        <w:drawing>
          <wp:inline distT="0" distB="0" distL="0" distR="0" wp14:anchorId="583918C7" wp14:editId="63F88B3B">
            <wp:extent cx="927100" cy="118642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0" cy="1186429"/>
                    </a:xfrm>
                    <a:prstGeom prst="rect">
                      <a:avLst/>
                    </a:prstGeom>
                    <a:noFill/>
                    <a:ln>
                      <a:noFill/>
                    </a:ln>
                  </pic:spPr>
                </pic:pic>
              </a:graphicData>
            </a:graphic>
          </wp:inline>
        </w:drawing>
      </w:r>
      <w:r w:rsidR="00C82B57" w:rsidRPr="00E3636A">
        <w:rPr>
          <w:rFonts w:cstheme="minorHAnsi"/>
          <w:noProof/>
          <w:sz w:val="28"/>
          <w:lang w:eastAsia="en-US"/>
        </w:rPr>
        <w:drawing>
          <wp:inline distT="0" distB="0" distL="0" distR="0" wp14:anchorId="39C03867" wp14:editId="1E4093D9">
            <wp:extent cx="3606800" cy="33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6800" cy="330200"/>
                    </a:xfrm>
                    <a:prstGeom prst="rect">
                      <a:avLst/>
                    </a:prstGeom>
                    <a:noFill/>
                    <a:ln>
                      <a:noFill/>
                    </a:ln>
                  </pic:spPr>
                </pic:pic>
              </a:graphicData>
            </a:graphic>
          </wp:inline>
        </w:drawing>
      </w:r>
    </w:p>
    <w:p w14:paraId="6A9B2246" w14:textId="77777777" w:rsidR="00B51602" w:rsidRPr="00E3636A" w:rsidRDefault="00B51602" w:rsidP="008C6BA7">
      <w:pPr>
        <w:jc w:val="center"/>
        <w:rPr>
          <w:rFonts w:cstheme="minorHAnsi"/>
          <w:sz w:val="28"/>
        </w:rPr>
      </w:pPr>
    </w:p>
    <w:p w14:paraId="55AE1CC7" w14:textId="77777777" w:rsidR="00B51602" w:rsidRPr="00E3636A" w:rsidRDefault="00B51602" w:rsidP="008C6BA7">
      <w:pPr>
        <w:jc w:val="center"/>
        <w:rPr>
          <w:rFonts w:cstheme="minorHAnsi"/>
          <w:sz w:val="28"/>
        </w:rPr>
      </w:pPr>
    </w:p>
    <w:p w14:paraId="4CA2D944" w14:textId="77777777" w:rsidR="00C82B57" w:rsidRPr="00E3636A" w:rsidRDefault="00C82B57" w:rsidP="008C6BA7">
      <w:pPr>
        <w:jc w:val="center"/>
        <w:rPr>
          <w:rFonts w:cstheme="minorHAnsi"/>
          <w:sz w:val="28"/>
        </w:rPr>
      </w:pPr>
    </w:p>
    <w:p w14:paraId="507DD4AF" w14:textId="77777777" w:rsidR="008C6BA7" w:rsidRPr="00E3636A" w:rsidRDefault="008C6BA7" w:rsidP="008C6BA7">
      <w:pPr>
        <w:jc w:val="center"/>
        <w:rPr>
          <w:rFonts w:cstheme="minorHAnsi"/>
          <w:sz w:val="28"/>
        </w:rPr>
      </w:pPr>
    </w:p>
    <w:p w14:paraId="27A54A14" w14:textId="77777777" w:rsidR="00DE31E3" w:rsidRPr="00E3636A" w:rsidRDefault="00DE31E3" w:rsidP="008C6BA7">
      <w:pPr>
        <w:jc w:val="center"/>
        <w:rPr>
          <w:rFonts w:cstheme="minorHAnsi"/>
          <w:sz w:val="28"/>
        </w:rPr>
      </w:pPr>
    </w:p>
    <w:p w14:paraId="1392ED31" w14:textId="77777777" w:rsidR="00B51602" w:rsidRPr="00E3636A" w:rsidRDefault="00B51602" w:rsidP="008C6BA7">
      <w:pPr>
        <w:jc w:val="center"/>
        <w:rPr>
          <w:rFonts w:cstheme="minorHAnsi"/>
          <w:sz w:val="28"/>
        </w:rPr>
      </w:pPr>
    </w:p>
    <w:p w14:paraId="584829AB" w14:textId="7CFA413A" w:rsidR="00E51F92" w:rsidRPr="00E3636A" w:rsidRDefault="009E2326" w:rsidP="008C6BA7">
      <w:pPr>
        <w:jc w:val="center"/>
        <w:rPr>
          <w:rFonts w:cs="Arial"/>
          <w:color w:val="262626"/>
          <w:kern w:val="0"/>
          <w:sz w:val="28"/>
          <w:szCs w:val="28"/>
          <w:lang w:eastAsia="en-US"/>
        </w:rPr>
      </w:pPr>
      <w:r w:rsidRPr="00E3636A">
        <w:rPr>
          <w:rFonts w:cs="Arial"/>
          <w:color w:val="262626"/>
          <w:kern w:val="0"/>
          <w:sz w:val="28"/>
          <w:szCs w:val="28"/>
          <w:u w:val="single"/>
          <w:lang w:eastAsia="en-US"/>
        </w:rPr>
        <w:t>Address:</w:t>
      </w:r>
      <w:r w:rsidRPr="00E3636A">
        <w:rPr>
          <w:rFonts w:cs="Arial"/>
          <w:color w:val="262626"/>
          <w:kern w:val="0"/>
          <w:sz w:val="28"/>
          <w:szCs w:val="28"/>
          <w:lang w:eastAsia="en-US"/>
        </w:rPr>
        <w:t xml:space="preserve"> </w:t>
      </w:r>
      <w:r w:rsidR="00DE31E3" w:rsidRPr="00E3636A">
        <w:rPr>
          <w:rFonts w:cs="Arial"/>
          <w:color w:val="262626"/>
          <w:kern w:val="0"/>
          <w:sz w:val="28"/>
          <w:szCs w:val="28"/>
          <w:lang w:eastAsia="en-US"/>
        </w:rPr>
        <w:t>Siltavuorenpenger 5 A, Department of Teacher Education</w:t>
      </w:r>
    </w:p>
    <w:p w14:paraId="29AC02C5" w14:textId="77777777" w:rsidR="0080337E" w:rsidRPr="00E3636A" w:rsidRDefault="009E2326" w:rsidP="008C6BA7">
      <w:pPr>
        <w:jc w:val="center"/>
        <w:rPr>
          <w:rFonts w:cs="Arial"/>
          <w:kern w:val="0"/>
          <w:sz w:val="28"/>
          <w:szCs w:val="28"/>
          <w:lang w:eastAsia="en-US"/>
        </w:rPr>
      </w:pPr>
      <w:r w:rsidRPr="00E3636A">
        <w:rPr>
          <w:rFonts w:cs="Arial"/>
          <w:kern w:val="0"/>
          <w:sz w:val="28"/>
          <w:szCs w:val="28"/>
          <w:lang w:eastAsia="en-US"/>
        </w:rPr>
        <w:t>Helsinki</w:t>
      </w:r>
      <w:r w:rsidR="00E51F92" w:rsidRPr="00E3636A">
        <w:rPr>
          <w:rFonts w:cs="Arial"/>
          <w:kern w:val="0"/>
          <w:sz w:val="28"/>
          <w:szCs w:val="28"/>
          <w:lang w:eastAsia="en-US"/>
        </w:rPr>
        <w:t xml:space="preserve"> </w:t>
      </w:r>
    </w:p>
    <w:p w14:paraId="0919D310" w14:textId="46F30CF8" w:rsidR="008C6BA7" w:rsidRPr="00E3636A" w:rsidRDefault="00E51F92" w:rsidP="008C6BA7">
      <w:pPr>
        <w:jc w:val="center"/>
        <w:rPr>
          <w:rFonts w:cs="Verdana"/>
          <w:b/>
          <w:bCs/>
          <w:kern w:val="0"/>
          <w:sz w:val="28"/>
          <w:szCs w:val="28"/>
          <w:lang w:eastAsia="en-US"/>
        </w:rPr>
      </w:pPr>
      <w:r w:rsidRPr="00E3636A">
        <w:rPr>
          <w:rFonts w:cs="Arial"/>
          <w:kern w:val="0"/>
          <w:sz w:val="28"/>
          <w:szCs w:val="28"/>
          <w:lang w:eastAsia="en-US"/>
        </w:rPr>
        <w:t>(</w:t>
      </w:r>
      <w:r w:rsidRPr="00E3636A">
        <w:rPr>
          <w:rFonts w:cs="Arial"/>
          <w:b/>
          <w:kern w:val="0"/>
          <w:sz w:val="28"/>
          <w:szCs w:val="28"/>
          <w:lang w:eastAsia="en-US"/>
        </w:rPr>
        <w:t>Map</w:t>
      </w:r>
      <w:r w:rsidRPr="00E3636A">
        <w:rPr>
          <w:rFonts w:cs="Arial"/>
          <w:kern w:val="0"/>
          <w:sz w:val="28"/>
          <w:szCs w:val="28"/>
          <w:lang w:eastAsia="en-US"/>
        </w:rPr>
        <w:t xml:space="preserve">: </w:t>
      </w:r>
      <w:r w:rsidR="008C0B1B" w:rsidRPr="00E3636A">
        <w:fldChar w:fldCharType="begin"/>
      </w:r>
      <w:r w:rsidR="008C0B1B" w:rsidRPr="00E3636A">
        <w:instrText xml:space="preserve"> HYPERLINK "http://goo.gl/d8ZqA" </w:instrText>
      </w:r>
      <w:r w:rsidR="008C0B1B" w:rsidRPr="00E3636A">
        <w:fldChar w:fldCharType="separate"/>
      </w:r>
      <w:r w:rsidR="00DE31E3" w:rsidRPr="00E3636A">
        <w:rPr>
          <w:rStyle w:val="Hyperlink"/>
          <w:sz w:val="28"/>
          <w:szCs w:val="28"/>
        </w:rPr>
        <w:t>http://goo.gl/d8ZqA</w:t>
      </w:r>
      <w:r w:rsidR="008C0B1B" w:rsidRPr="00E3636A">
        <w:rPr>
          <w:rStyle w:val="Hyperlink"/>
          <w:sz w:val="28"/>
          <w:szCs w:val="28"/>
        </w:rPr>
        <w:fldChar w:fldCharType="end"/>
      </w:r>
      <w:r w:rsidRPr="00E3636A">
        <w:rPr>
          <w:rFonts w:cs="Verdana"/>
          <w:bCs/>
          <w:kern w:val="0"/>
          <w:sz w:val="28"/>
          <w:szCs w:val="28"/>
          <w:lang w:eastAsia="en-US"/>
        </w:rPr>
        <w:t>)</w:t>
      </w:r>
      <w:r w:rsidR="00DE31E3" w:rsidRPr="00E3636A">
        <w:rPr>
          <w:rFonts w:cs="Verdana"/>
          <w:bCs/>
          <w:kern w:val="0"/>
          <w:sz w:val="28"/>
          <w:szCs w:val="28"/>
          <w:lang w:eastAsia="en-US"/>
        </w:rPr>
        <w:t xml:space="preserve"> </w:t>
      </w:r>
      <w:r w:rsidRPr="00E3636A">
        <w:rPr>
          <w:rFonts w:cs="Verdana"/>
          <w:b/>
          <w:bCs/>
          <w:kern w:val="0"/>
          <w:sz w:val="28"/>
          <w:szCs w:val="28"/>
          <w:lang w:eastAsia="en-US"/>
        </w:rPr>
        <w:t xml:space="preserve"> </w:t>
      </w:r>
    </w:p>
    <w:p w14:paraId="022A4789" w14:textId="77777777" w:rsidR="00B51602" w:rsidRPr="00E3636A" w:rsidRDefault="00B51602" w:rsidP="008C6BA7">
      <w:pPr>
        <w:jc w:val="center"/>
        <w:rPr>
          <w:rFonts w:cstheme="minorHAnsi"/>
          <w:sz w:val="28"/>
        </w:rPr>
        <w:sectPr w:rsidR="00B51602" w:rsidRPr="00E3636A" w:rsidSect="00655EAB">
          <w:footerReference w:type="even" r:id="rId11"/>
          <w:footerReference w:type="default" r:id="rId12"/>
          <w:pgSz w:w="11900" w:h="16840"/>
          <w:pgMar w:top="1440" w:right="1800" w:bottom="1440" w:left="1800" w:header="708" w:footer="708" w:gutter="0"/>
          <w:cols w:space="708"/>
          <w:docGrid w:linePitch="360"/>
        </w:sectPr>
      </w:pPr>
    </w:p>
    <w:p w14:paraId="1BEC3690" w14:textId="77777777" w:rsidR="00B51602" w:rsidRPr="00E3636A" w:rsidRDefault="00B51602" w:rsidP="00B51602">
      <w:pPr>
        <w:autoSpaceDE w:val="0"/>
        <w:autoSpaceDN w:val="0"/>
        <w:adjustRightInd w:val="0"/>
        <w:spacing w:after="220"/>
        <w:jc w:val="left"/>
        <w:rPr>
          <w:rFonts w:cs="Arial"/>
          <w:color w:val="262626"/>
          <w:kern w:val="0"/>
          <w:sz w:val="44"/>
          <w:szCs w:val="44"/>
          <w:lang w:eastAsia="en-US"/>
        </w:rPr>
      </w:pPr>
      <w:r w:rsidRPr="00E3636A">
        <w:rPr>
          <w:rFonts w:cs="Arial"/>
          <w:color w:val="262626"/>
          <w:kern w:val="0"/>
          <w:sz w:val="44"/>
          <w:szCs w:val="44"/>
          <w:lang w:eastAsia="en-US"/>
        </w:rPr>
        <w:lastRenderedPageBreak/>
        <w:t>About the Conference</w:t>
      </w:r>
    </w:p>
    <w:p w14:paraId="16A84278"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‘When I use a word,’ Humpty Dumpty said, in rather a scornful tone, ‘it means just what I choose it to mean – neither more nor less.’</w:t>
      </w:r>
    </w:p>
    <w:p w14:paraId="500AAAA4"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‘The question is,’ said Alice, ‘whether you can make words mean so many different things.’</w:t>
      </w:r>
    </w:p>
    <w:p w14:paraId="4441467F"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‘The question is,’ said Humpty Dumpty, ‘which is to be master – that’s all.’</w:t>
      </w:r>
    </w:p>
    <w:p w14:paraId="173A45B7"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xml:space="preserve">Lewis Carroll, </w:t>
      </w:r>
      <w:r w:rsidRPr="00E3636A">
        <w:rPr>
          <w:rFonts w:cs="Arial"/>
          <w:i/>
          <w:iCs/>
          <w:kern w:val="0"/>
          <w:sz w:val="24"/>
          <w:szCs w:val="24"/>
          <w:lang w:eastAsia="en-US"/>
        </w:rPr>
        <w:t>Through the Looking Glass</w:t>
      </w:r>
    </w:p>
    <w:p w14:paraId="29803F25"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w:t>
      </w:r>
    </w:p>
    <w:p w14:paraId="38032FB4"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Our contemporary “fractured” (Moghaddam, 2008) and “accelerated” (Pieterse, 2004) worlds are leading to more direct and indirect encounters between people who did not have the opportunity to meet before. At the same time these worlds also lead to more inequalities and power gaps between the haves and have-nots.</w:t>
      </w:r>
    </w:p>
    <w:p w14:paraId="6D49EE3F"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In education, many notions are used to talk about ways of tackling these issues: cross-cultural, meta-cultural, polycultural, multicultural and intercultural – but also global and international (Dervin, Gajardo &amp; Lavanchy, 2011; Grant &amp; Portera, 2011). According to Henry (2012), social justice education seems to be “increasingly preferred” to e.g., multicultural education in the USA. All these “labels” often appear interchangeably – without always being defined or distinguished. This has been problematic in both research and practice.</w:t>
      </w:r>
    </w:p>
    <w:p w14:paraId="4845C944"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i/>
          <w:iCs/>
          <w:kern w:val="0"/>
          <w:sz w:val="24"/>
          <w:szCs w:val="24"/>
          <w:lang w:eastAsia="en-US"/>
        </w:rPr>
        <w:t>The multicultural </w:t>
      </w:r>
      <w:r w:rsidRPr="00E3636A">
        <w:rPr>
          <w:rFonts w:cs="Arial"/>
          <w:kern w:val="0"/>
          <w:sz w:val="24"/>
          <w:szCs w:val="24"/>
          <w:lang w:eastAsia="en-US"/>
        </w:rPr>
        <w:t xml:space="preserve">and </w:t>
      </w:r>
      <w:r w:rsidRPr="00E3636A">
        <w:rPr>
          <w:rFonts w:cs="Arial"/>
          <w:i/>
          <w:iCs/>
          <w:kern w:val="0"/>
          <w:sz w:val="24"/>
          <w:szCs w:val="24"/>
          <w:lang w:eastAsia="en-US"/>
        </w:rPr>
        <w:t>the intercultural</w:t>
      </w:r>
      <w:r w:rsidRPr="00E3636A">
        <w:rPr>
          <w:rFonts w:cs="Arial"/>
          <w:kern w:val="0"/>
          <w:sz w:val="24"/>
          <w:szCs w:val="24"/>
          <w:lang w:eastAsia="en-US"/>
        </w:rPr>
        <w:t xml:space="preserve"> seem to be the most widely used notions worldwide. They have been discussed extensively in education scholarship and practice: many researchers and practitioners have attempted to define their specific characteristics by establishing borders and boundaries between them, through which they have often tended to be opposed, namely in geographical terms (the US vs. Europe, Northern Europe vs. Southern, etc.).</w:t>
      </w:r>
    </w:p>
    <w:p w14:paraId="38472293"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xml:space="preserve">Some researchers have even demonized the ‘multicultural’, asserting that multicultural education celebrates only cultural differences and ignores similarities, individuality, and the importance of relations and interaction – as the ‘intercultural’ is said to operate. Others are critical of the fact that intercultural education tends to ignore power discrepancies. Henry (2012) claims that multicultural education is a bit </w:t>
      </w:r>
      <w:r w:rsidRPr="00E3636A">
        <w:rPr>
          <w:rFonts w:cs="Arial"/>
          <w:i/>
          <w:iCs/>
          <w:kern w:val="0"/>
          <w:sz w:val="24"/>
          <w:szCs w:val="24"/>
          <w:lang w:eastAsia="en-US"/>
        </w:rPr>
        <w:t>démodé</w:t>
      </w:r>
      <w:r w:rsidRPr="00E3636A">
        <w:rPr>
          <w:rFonts w:cs="Arial"/>
          <w:kern w:val="0"/>
          <w:sz w:val="24"/>
          <w:szCs w:val="24"/>
          <w:lang w:eastAsia="en-US"/>
        </w:rPr>
        <w:t>; Moghaddam (2012) a ‘politically correct’ policy; and Mclaren &amp; Ryoo (2012) that it is “under egregious assault”.</w:t>
      </w:r>
    </w:p>
    <w:p w14:paraId="1C063852"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xml:space="preserve">But even if multicultural education and intercultural education have different origins (Abdallah-Pretceille, 1986) – the former is related to Civil Rights Movements while the latter to mass immigration in Europe, amongst others – Holm and Zilliacus (2009) argue that today multicultural and intercultural education can both mean different things: “it is impossible to treat and draw conclusions about intercultural and multicultural education as if there was only one kind of each since there are several different kinds of both multicultural and </w:t>
      </w:r>
      <w:r w:rsidRPr="00E3636A">
        <w:rPr>
          <w:rFonts w:cs="Arial"/>
          <w:kern w:val="0"/>
          <w:sz w:val="24"/>
          <w:szCs w:val="24"/>
          <w:lang w:eastAsia="en-US"/>
        </w:rPr>
        <w:lastRenderedPageBreak/>
        <w:t>intercultural education” (ibid.: 23).</w:t>
      </w:r>
      <w:r w:rsidRPr="00E3636A">
        <w:rPr>
          <w:rFonts w:cs="Arial"/>
          <w:b/>
          <w:bCs/>
          <w:kern w:val="0"/>
          <w:sz w:val="24"/>
          <w:szCs w:val="24"/>
          <w:lang w:eastAsia="en-US"/>
        </w:rPr>
        <w:t xml:space="preserve"> </w:t>
      </w:r>
      <w:r w:rsidRPr="00E3636A">
        <w:rPr>
          <w:rFonts w:cs="Arial"/>
          <w:kern w:val="0"/>
          <w:sz w:val="24"/>
          <w:szCs w:val="24"/>
          <w:lang w:eastAsia="en-US"/>
        </w:rPr>
        <w:t xml:space="preserve">As any social categories, the </w:t>
      </w:r>
      <w:r w:rsidRPr="00E3636A">
        <w:rPr>
          <w:rFonts w:cs="Arial"/>
          <w:i/>
          <w:iCs/>
          <w:kern w:val="0"/>
          <w:sz w:val="24"/>
          <w:szCs w:val="24"/>
          <w:lang w:eastAsia="en-US"/>
        </w:rPr>
        <w:t>multicultural</w:t>
      </w:r>
      <w:r w:rsidRPr="00E3636A">
        <w:rPr>
          <w:rFonts w:cs="Arial"/>
          <w:kern w:val="0"/>
          <w:sz w:val="24"/>
          <w:szCs w:val="24"/>
          <w:lang w:eastAsia="en-US"/>
        </w:rPr>
        <w:t xml:space="preserve"> and the </w:t>
      </w:r>
      <w:r w:rsidRPr="00E3636A">
        <w:rPr>
          <w:rFonts w:cs="Arial"/>
          <w:i/>
          <w:iCs/>
          <w:kern w:val="0"/>
          <w:sz w:val="24"/>
          <w:szCs w:val="24"/>
          <w:lang w:eastAsia="en-US"/>
        </w:rPr>
        <w:t>intercultural</w:t>
      </w:r>
      <w:r w:rsidRPr="00E3636A">
        <w:rPr>
          <w:rFonts w:cs="Arial"/>
          <w:kern w:val="0"/>
          <w:sz w:val="24"/>
          <w:szCs w:val="24"/>
          <w:lang w:eastAsia="en-US"/>
        </w:rPr>
        <w:t xml:space="preserve"> represent many and varied perspectives that need to be discussed as perspectival and historical approaches, which are disrupted by the movement of people and re-constitutive of the phenomena they seek to describe (Gillespie, Howarth &amp; Cornish, 2012: 392).</w:t>
      </w:r>
    </w:p>
    <w:p w14:paraId="0CFDB4D2" w14:textId="10916E12" w:rsidR="00D020D9" w:rsidRPr="00E3636A" w:rsidRDefault="0038617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This conference</w:t>
      </w:r>
      <w:r w:rsidR="00D020D9" w:rsidRPr="00E3636A">
        <w:rPr>
          <w:rFonts w:cs="Arial"/>
          <w:kern w:val="0"/>
          <w:sz w:val="24"/>
          <w:szCs w:val="24"/>
          <w:lang w:eastAsia="en-US"/>
        </w:rPr>
        <w:t xml:space="preserve"> wishes to investigate this claim and allow researchers working on these two “fields” </w:t>
      </w:r>
      <w:r w:rsidRPr="00E3636A">
        <w:rPr>
          <w:rFonts w:cs="Arial"/>
          <w:kern w:val="0"/>
          <w:sz w:val="24"/>
          <w:szCs w:val="24"/>
          <w:lang w:eastAsia="en-US"/>
        </w:rPr>
        <w:t>(but also on the other ‘labels’</w:t>
      </w:r>
      <w:r w:rsidR="00D020D9" w:rsidRPr="00E3636A">
        <w:rPr>
          <w:rFonts w:cs="Arial"/>
          <w:kern w:val="0"/>
          <w:sz w:val="24"/>
          <w:szCs w:val="24"/>
          <w:lang w:eastAsia="en-US"/>
        </w:rPr>
        <w:t xml:space="preserve">) to get together and discuss their differences and similarities and </w:t>
      </w:r>
      <w:r w:rsidR="00D020D9" w:rsidRPr="00E3636A">
        <w:rPr>
          <w:rFonts w:cs="Arial"/>
          <w:i/>
          <w:iCs/>
          <w:kern w:val="0"/>
          <w:sz w:val="24"/>
          <w:szCs w:val="24"/>
          <w:lang w:eastAsia="en-US"/>
        </w:rPr>
        <w:t>to put an end to rivalries</w:t>
      </w:r>
      <w:r w:rsidR="00D020D9" w:rsidRPr="00E3636A">
        <w:rPr>
          <w:rFonts w:cs="Arial"/>
          <w:kern w:val="0"/>
          <w:sz w:val="24"/>
          <w:szCs w:val="24"/>
          <w:lang w:eastAsia="en-US"/>
        </w:rPr>
        <w:t xml:space="preserve">… </w:t>
      </w:r>
    </w:p>
    <w:p w14:paraId="7C0E9BE6" w14:textId="0BF52CE0" w:rsidR="00D020D9" w:rsidRPr="00E3636A" w:rsidRDefault="0038617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The conference</w:t>
      </w:r>
      <w:r w:rsidR="00D020D9" w:rsidRPr="00E3636A">
        <w:rPr>
          <w:rFonts w:cs="Arial"/>
          <w:kern w:val="0"/>
          <w:sz w:val="24"/>
          <w:szCs w:val="24"/>
          <w:lang w:eastAsia="en-US"/>
        </w:rPr>
        <w:t xml:space="preserve"> will bring together international researchers and practitioners from a range of backgrounds and institutions to discuss the following topic strands (amongst others):</w:t>
      </w:r>
    </w:p>
    <w:p w14:paraId="577FCEEC"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Have multicultural and intercultural education been successful in achieving what they have promised to do in education?</w:t>
      </w:r>
    </w:p>
    <w:p w14:paraId="5D32240D"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With the birth and spread of critical and more “political” approaches to such education worldwide, accompanied by an increasing move away from the so-called “deficit framework”, does this mean that the dichotomy inter-/multi-cultural education has lost much of its relevance?  Have the enduring rivalries between the two notions (and other notions) been finally put to rest? Are the conceptual and structural distinctions similar today locally and internationally?</w:t>
      </w:r>
    </w:p>
    <w:p w14:paraId="679DEB46"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What do people mean when they say “intercultural” and/or “multicultural” education? Researchers? Practitioners? Decision-makers? Students? Parents? The media? Etc.</w:t>
      </w:r>
    </w:p>
    <w:p w14:paraId="3057D37E"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What has happened to contested – and yet central – concepts used by both ‘multiculturalists’ and ‘interculturalists’ in education: culture, identity, community, communication, ethnicity, race, etc.? How are they used today? In what context(s)? By whom? (How) do researchers and practitioners take into account the criticisms addressed to these concepts in other fields?</w:t>
      </w:r>
    </w:p>
    <w:p w14:paraId="3459544D"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Have problematic dichotomies and binaries such as individualism vs. collectivism, East/ west, etc. disappeared from the fields? Have they been replaced by new ones?</w:t>
      </w:r>
    </w:p>
    <w:p w14:paraId="6203EB68"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What have alternatives to multi-/inter-cultural education brought to the field, e.g. social justice education, omniculturalism (Moghaddam, 2010), Humanism of the Diverse (Abdallah-Pretceille, 2003), Actionable Postcolonial theory (Andreotti, 2010), etc.?</w:t>
      </w:r>
    </w:p>
    <w:p w14:paraId="4B6AE207"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xml:space="preserve">- What about research methodology and methods? Do they differ in the two fields?  Are researchers’ reflexivity, feelings and experiences more shared in their research now? Is “objectivism” gone? Are we really moving towards researching </w:t>
      </w:r>
      <w:r w:rsidRPr="00E3636A">
        <w:rPr>
          <w:rFonts w:cs="Arial"/>
          <w:i/>
          <w:iCs/>
          <w:kern w:val="0"/>
          <w:sz w:val="24"/>
          <w:szCs w:val="24"/>
          <w:lang w:eastAsia="en-US"/>
        </w:rPr>
        <w:t>with</w:t>
      </w:r>
      <w:r w:rsidRPr="00E3636A">
        <w:rPr>
          <w:rFonts w:cs="Arial"/>
          <w:kern w:val="0"/>
          <w:sz w:val="24"/>
          <w:szCs w:val="24"/>
          <w:lang w:eastAsia="en-US"/>
        </w:rPr>
        <w:t xml:space="preserve"> rather than researching </w:t>
      </w:r>
      <w:r w:rsidRPr="00E3636A">
        <w:rPr>
          <w:rFonts w:cs="Arial"/>
          <w:i/>
          <w:iCs/>
          <w:kern w:val="0"/>
          <w:sz w:val="24"/>
          <w:szCs w:val="24"/>
          <w:lang w:eastAsia="en-US"/>
        </w:rPr>
        <w:t>on</w:t>
      </w:r>
      <w:r w:rsidRPr="00E3636A">
        <w:rPr>
          <w:rFonts w:cs="Arial"/>
          <w:kern w:val="0"/>
          <w:sz w:val="24"/>
          <w:szCs w:val="24"/>
          <w:lang w:eastAsia="en-US"/>
        </w:rPr>
        <w:t>?</w:t>
      </w:r>
    </w:p>
    <w:p w14:paraId="5D3D0168" w14:textId="5E6DF9F0" w:rsidR="001F4170" w:rsidRPr="00E3636A" w:rsidRDefault="00D020D9" w:rsidP="00386179">
      <w:pPr>
        <w:widowControl/>
        <w:rPr>
          <w:rFonts w:cs="Arial"/>
          <w:kern w:val="0"/>
          <w:sz w:val="24"/>
          <w:szCs w:val="24"/>
          <w:lang w:eastAsia="en-US"/>
        </w:rPr>
      </w:pPr>
      <w:r w:rsidRPr="00E3636A">
        <w:rPr>
          <w:rFonts w:cs="Arial"/>
          <w:kern w:val="0"/>
          <w:sz w:val="24"/>
          <w:szCs w:val="24"/>
          <w:lang w:eastAsia="en-US"/>
        </w:rPr>
        <w:t xml:space="preserve">- The importance of language has often been ignored in research on multicultural and intercultural education: the language(s) used by research participants but also the researcher’s language (and power) – for example in the way s/he labels </w:t>
      </w:r>
      <w:r w:rsidRPr="00E3636A">
        <w:rPr>
          <w:rFonts w:cs="Arial"/>
          <w:kern w:val="0"/>
          <w:sz w:val="24"/>
          <w:szCs w:val="24"/>
          <w:lang w:eastAsia="en-US"/>
        </w:rPr>
        <w:lastRenderedPageBreak/>
        <w:t>a child as an L2 speaker of a language and when s/he translates data. Is there now a serious place for taking into account language ideologies in researching intercultural/multicultural education (Risager, 2007; Blackledge, 2005)?</w:t>
      </w:r>
    </w:p>
    <w:p w14:paraId="36386695" w14:textId="77777777" w:rsidR="00386179" w:rsidRPr="00E3636A" w:rsidRDefault="00386179" w:rsidP="00386179">
      <w:pPr>
        <w:widowControl/>
        <w:rPr>
          <w:rFonts w:cs="Arial"/>
          <w:kern w:val="0"/>
          <w:sz w:val="24"/>
          <w:szCs w:val="24"/>
          <w:lang w:eastAsia="en-US"/>
        </w:rPr>
      </w:pPr>
    </w:p>
    <w:p w14:paraId="2CC424E4" w14:textId="7BC81298" w:rsidR="00386179" w:rsidRPr="00E3636A" w:rsidRDefault="00386179" w:rsidP="00386179">
      <w:pPr>
        <w:widowControl/>
        <w:rPr>
          <w:rFonts w:cs="Arial"/>
          <w:color w:val="262626"/>
          <w:kern w:val="0"/>
          <w:sz w:val="26"/>
          <w:szCs w:val="26"/>
          <w:lang w:eastAsia="en-US"/>
        </w:rPr>
      </w:pPr>
      <w:r w:rsidRPr="00E3636A">
        <w:rPr>
          <w:rFonts w:cs="Arial"/>
          <w:kern w:val="0"/>
          <w:sz w:val="24"/>
          <w:szCs w:val="24"/>
          <w:lang w:eastAsia="en-US"/>
        </w:rPr>
        <w:t>I hope you enjoy the conference and welcome to the Department of Teacher Education!</w:t>
      </w:r>
    </w:p>
    <w:p w14:paraId="0F51D559" w14:textId="77777777" w:rsidR="001F4170" w:rsidRPr="00E3636A" w:rsidRDefault="001F4170" w:rsidP="00386179">
      <w:pPr>
        <w:widowControl/>
        <w:rPr>
          <w:rFonts w:cs="Arial"/>
          <w:color w:val="262626"/>
          <w:kern w:val="0"/>
          <w:sz w:val="26"/>
          <w:szCs w:val="26"/>
          <w:lang w:eastAsia="en-US"/>
        </w:rPr>
      </w:pPr>
    </w:p>
    <w:p w14:paraId="086BCE92" w14:textId="082ED642" w:rsidR="001F4170" w:rsidRPr="00E3636A" w:rsidRDefault="001F4170" w:rsidP="00386179">
      <w:pPr>
        <w:widowControl/>
        <w:rPr>
          <w:rFonts w:cs="Arial"/>
          <w:color w:val="262626"/>
          <w:kern w:val="0"/>
          <w:sz w:val="24"/>
          <w:szCs w:val="24"/>
          <w:lang w:eastAsia="en-US"/>
        </w:rPr>
      </w:pPr>
      <w:r w:rsidRPr="00E3636A">
        <w:rPr>
          <w:rFonts w:cs="Arial"/>
          <w:color w:val="262626"/>
          <w:kern w:val="0"/>
          <w:sz w:val="24"/>
          <w:szCs w:val="24"/>
          <w:lang w:eastAsia="en-US"/>
        </w:rPr>
        <w:t>Conference chair</w:t>
      </w:r>
    </w:p>
    <w:p w14:paraId="015159E0" w14:textId="77777777" w:rsidR="001F4170" w:rsidRPr="00E3636A" w:rsidRDefault="001F4170" w:rsidP="00386179">
      <w:pPr>
        <w:widowControl/>
        <w:rPr>
          <w:rFonts w:cs="Arial"/>
          <w:color w:val="262626"/>
          <w:kern w:val="0"/>
          <w:sz w:val="24"/>
          <w:szCs w:val="24"/>
          <w:lang w:eastAsia="en-US"/>
        </w:rPr>
      </w:pPr>
    </w:p>
    <w:p w14:paraId="5760351A" w14:textId="7B39F056" w:rsidR="001F4170" w:rsidRPr="00E3636A" w:rsidRDefault="00386179" w:rsidP="00386179">
      <w:pPr>
        <w:widowControl/>
        <w:rPr>
          <w:rFonts w:cs="Arial"/>
          <w:color w:val="262626"/>
          <w:kern w:val="0"/>
          <w:sz w:val="24"/>
          <w:szCs w:val="24"/>
          <w:lang w:eastAsia="en-US"/>
        </w:rPr>
      </w:pPr>
      <w:r w:rsidRPr="00E3636A">
        <w:rPr>
          <w:rFonts w:cs="Arial"/>
          <w:color w:val="262626"/>
          <w:kern w:val="0"/>
          <w:sz w:val="24"/>
          <w:szCs w:val="24"/>
          <w:lang w:eastAsia="en-US"/>
        </w:rPr>
        <w:t xml:space="preserve">Prof. </w:t>
      </w:r>
      <w:r w:rsidR="001F4170" w:rsidRPr="00E3636A">
        <w:rPr>
          <w:rFonts w:cs="Arial"/>
          <w:color w:val="262626"/>
          <w:kern w:val="0"/>
          <w:sz w:val="24"/>
          <w:szCs w:val="24"/>
          <w:lang w:eastAsia="en-US"/>
        </w:rPr>
        <w:t>Fred Dervin, Education for Diversities (E4D), Department of Teacher Education, University of Helsinki</w:t>
      </w:r>
      <w:r w:rsidR="00DE31E3" w:rsidRPr="00E3636A">
        <w:rPr>
          <w:rFonts w:cs="Arial"/>
          <w:color w:val="262626"/>
          <w:kern w:val="0"/>
          <w:sz w:val="24"/>
          <w:szCs w:val="24"/>
          <w:lang w:eastAsia="en-US"/>
        </w:rPr>
        <w:t xml:space="preserve"> (</w:t>
      </w:r>
      <w:hyperlink r:id="rId13" w:history="1">
        <w:r w:rsidR="00DE31E3" w:rsidRPr="00E3636A">
          <w:rPr>
            <w:rStyle w:val="Hyperlink"/>
            <w:rFonts w:cs="Arial"/>
            <w:kern w:val="0"/>
            <w:sz w:val="24"/>
            <w:szCs w:val="24"/>
            <w:lang w:eastAsia="en-US"/>
          </w:rPr>
          <w:t>http://blogs.helsinki.fi/e4diversities/</w:t>
        </w:r>
      </w:hyperlink>
      <w:r w:rsidR="00DE31E3" w:rsidRPr="00E3636A">
        <w:rPr>
          <w:rFonts w:cs="Arial"/>
          <w:color w:val="262626"/>
          <w:kern w:val="0"/>
          <w:sz w:val="24"/>
          <w:szCs w:val="24"/>
          <w:lang w:eastAsia="en-US"/>
        </w:rPr>
        <w:t xml:space="preserve">) </w:t>
      </w:r>
    </w:p>
    <w:p w14:paraId="1CAE2350" w14:textId="77777777" w:rsidR="00E84782" w:rsidRPr="00E3636A" w:rsidRDefault="00E84782" w:rsidP="00386179">
      <w:pPr>
        <w:widowControl/>
        <w:rPr>
          <w:rFonts w:cs="Arial"/>
          <w:color w:val="262626"/>
          <w:kern w:val="0"/>
          <w:sz w:val="26"/>
          <w:szCs w:val="26"/>
          <w:lang w:eastAsia="en-US"/>
        </w:rPr>
      </w:pPr>
    </w:p>
    <w:p w14:paraId="457E5445" w14:textId="77777777" w:rsidR="00386179" w:rsidRPr="00E3636A" w:rsidRDefault="00386179" w:rsidP="00386179">
      <w:pPr>
        <w:widowControl/>
        <w:rPr>
          <w:rFonts w:cs="Arial"/>
          <w:color w:val="262626"/>
          <w:kern w:val="0"/>
          <w:sz w:val="26"/>
          <w:szCs w:val="26"/>
          <w:lang w:eastAsia="en-US"/>
        </w:rPr>
      </w:pPr>
    </w:p>
    <w:p w14:paraId="0804FBAE" w14:textId="77777777" w:rsidR="00D7657B" w:rsidRPr="00E3636A" w:rsidRDefault="00D7657B" w:rsidP="00386179">
      <w:pPr>
        <w:widowControl/>
        <w:rPr>
          <w:rFonts w:cs="Arial"/>
          <w:color w:val="262626"/>
          <w:kern w:val="0"/>
          <w:sz w:val="26"/>
          <w:szCs w:val="26"/>
          <w:lang w:eastAsia="en-US"/>
        </w:rPr>
      </w:pPr>
      <w:r w:rsidRPr="00E3636A">
        <w:rPr>
          <w:rFonts w:cs="Arial"/>
          <w:color w:val="262626"/>
          <w:kern w:val="0"/>
          <w:sz w:val="26"/>
          <w:szCs w:val="26"/>
          <w:lang w:eastAsia="en-US"/>
        </w:rPr>
        <w:t>*********</w:t>
      </w:r>
    </w:p>
    <w:p w14:paraId="66CD61BB" w14:textId="77777777" w:rsidR="00D7657B" w:rsidRPr="00E3636A" w:rsidRDefault="00D7657B" w:rsidP="00386179">
      <w:pPr>
        <w:widowControl/>
        <w:rPr>
          <w:rFonts w:cs="Arial"/>
          <w:color w:val="262626"/>
          <w:kern w:val="0"/>
          <w:sz w:val="26"/>
          <w:szCs w:val="26"/>
          <w:lang w:eastAsia="en-US"/>
        </w:rPr>
      </w:pPr>
    </w:p>
    <w:p w14:paraId="4DF6C1A6" w14:textId="0E6FE65C" w:rsidR="003735FA" w:rsidRPr="00E3636A" w:rsidRDefault="003735FA" w:rsidP="00386179">
      <w:pPr>
        <w:widowControl/>
        <w:rPr>
          <w:rFonts w:cs="Arial"/>
          <w:color w:val="262626"/>
          <w:kern w:val="0"/>
          <w:sz w:val="26"/>
          <w:szCs w:val="26"/>
          <w:lang w:eastAsia="en-US"/>
        </w:rPr>
      </w:pPr>
      <w:r w:rsidRPr="00E3636A">
        <w:rPr>
          <w:rFonts w:cs="Arial"/>
          <w:kern w:val="0"/>
          <w:sz w:val="24"/>
          <w:szCs w:val="24"/>
          <w:lang w:eastAsia="en-US"/>
        </w:rPr>
        <w:t xml:space="preserve">We are delighted to welcome </w:t>
      </w:r>
      <w:r w:rsidRPr="00E3636A">
        <w:rPr>
          <w:rFonts w:cs="Arial"/>
          <w:b/>
          <w:bCs/>
          <w:kern w:val="0"/>
          <w:sz w:val="24"/>
          <w:szCs w:val="24"/>
          <w:lang w:eastAsia="en-US"/>
        </w:rPr>
        <w:t>Raquel Benmergui</w:t>
      </w:r>
      <w:r w:rsidRPr="00E3636A">
        <w:rPr>
          <w:rFonts w:cs="Arial"/>
          <w:kern w:val="0"/>
          <w:sz w:val="24"/>
          <w:szCs w:val="24"/>
          <w:lang w:eastAsia="en-US"/>
        </w:rPr>
        <w:t xml:space="preserve"> at the conference. Raquel is a graphic recorder and arts-based facilitator. She will follow the conference, capturing and synthesizing the conference events into large-scale drawings. Raquel will use a combination of images and words to record the verbal exchange of information which will take place at the conference. The drawings will be on display and can be photographed.</w:t>
      </w:r>
    </w:p>
    <w:p w14:paraId="702B246A" w14:textId="77777777" w:rsidR="00D7657B" w:rsidRPr="00E3636A" w:rsidRDefault="00D7657B" w:rsidP="00386179">
      <w:pPr>
        <w:widowControl/>
        <w:rPr>
          <w:rFonts w:cs="Arial"/>
          <w:color w:val="262626"/>
          <w:kern w:val="0"/>
          <w:sz w:val="26"/>
          <w:szCs w:val="26"/>
          <w:lang w:eastAsia="en-US"/>
        </w:rPr>
      </w:pPr>
    </w:p>
    <w:p w14:paraId="3D80E41B" w14:textId="35021B37" w:rsidR="003735FA" w:rsidRPr="00E3636A" w:rsidRDefault="003735FA" w:rsidP="00C55D12">
      <w:pPr>
        <w:widowControl/>
        <w:rPr>
          <w:rFonts w:cs="Arial"/>
          <w:color w:val="262626"/>
          <w:kern w:val="0"/>
          <w:sz w:val="26"/>
          <w:szCs w:val="26"/>
          <w:lang w:eastAsia="en-US"/>
        </w:rPr>
      </w:pPr>
      <w:r w:rsidRPr="00E3636A">
        <w:rPr>
          <w:rFonts w:cs="Arial"/>
          <w:color w:val="262626"/>
          <w:kern w:val="0"/>
          <w:sz w:val="26"/>
          <w:szCs w:val="26"/>
          <w:lang w:eastAsia="en-US"/>
        </w:rPr>
        <w:t>*********</w:t>
      </w:r>
    </w:p>
    <w:p w14:paraId="2CDAE71F" w14:textId="77777777" w:rsidR="00C55D12" w:rsidRPr="00E3636A" w:rsidRDefault="00C55D12" w:rsidP="00C55D12">
      <w:pPr>
        <w:widowControl/>
        <w:rPr>
          <w:rFonts w:cs="Arial"/>
          <w:color w:val="262626"/>
          <w:kern w:val="0"/>
          <w:sz w:val="26"/>
          <w:szCs w:val="26"/>
          <w:lang w:eastAsia="en-US"/>
        </w:rPr>
      </w:pPr>
    </w:p>
    <w:p w14:paraId="7E070DB6" w14:textId="78E95986" w:rsidR="00D7657B" w:rsidRPr="00E3636A" w:rsidRDefault="00D7657B" w:rsidP="00386179">
      <w:pPr>
        <w:autoSpaceDE w:val="0"/>
        <w:autoSpaceDN w:val="0"/>
        <w:adjustRightInd w:val="0"/>
        <w:spacing w:after="240"/>
        <w:rPr>
          <w:rFonts w:cs="Verdana"/>
          <w:kern w:val="0"/>
          <w:sz w:val="24"/>
          <w:szCs w:val="24"/>
          <w:lang w:eastAsia="en-US"/>
        </w:rPr>
      </w:pPr>
      <w:r w:rsidRPr="00E3636A">
        <w:rPr>
          <w:rFonts w:cs="Verdana"/>
          <w:kern w:val="0"/>
          <w:sz w:val="24"/>
          <w:szCs w:val="24"/>
          <w:lang w:eastAsia="en-US"/>
        </w:rPr>
        <w:t xml:space="preserve">In order to use the wireless network at University of Helsinki, choose HUPnet and login with any of the usernames and passwords below. </w:t>
      </w:r>
    </w:p>
    <w:p w14:paraId="39587CD2" w14:textId="77777777" w:rsidR="000E5FAB" w:rsidRPr="00E3636A" w:rsidRDefault="00D7657B" w:rsidP="000E5FAB">
      <w:pPr>
        <w:autoSpaceDE w:val="0"/>
        <w:autoSpaceDN w:val="0"/>
        <w:adjustRightInd w:val="0"/>
        <w:rPr>
          <w:rFonts w:cs="Verdana"/>
          <w:bCs/>
          <w:kern w:val="0"/>
          <w:sz w:val="24"/>
          <w:szCs w:val="24"/>
          <w:lang w:eastAsia="en-US"/>
        </w:rPr>
      </w:pPr>
      <w:r w:rsidRPr="00E3636A">
        <w:rPr>
          <w:rFonts w:cs="Verdana"/>
          <w:bCs/>
          <w:kern w:val="0"/>
          <w:sz w:val="24"/>
          <w:szCs w:val="24"/>
          <w:lang w:eastAsia="en-US"/>
        </w:rPr>
        <w:t>Username: hupnet</w:t>
      </w:r>
      <w:r w:rsidR="000E5FAB" w:rsidRPr="00E3636A">
        <w:rPr>
          <w:rFonts w:cs="Verdana"/>
          <w:bCs/>
          <w:kern w:val="0"/>
          <w:sz w:val="24"/>
          <w:szCs w:val="24"/>
          <w:lang w:eastAsia="en-US"/>
        </w:rPr>
        <w:t>8710</w:t>
      </w:r>
      <w:r w:rsidRPr="00E3636A">
        <w:rPr>
          <w:rFonts w:cs="Verdana"/>
          <w:bCs/>
          <w:kern w:val="0"/>
          <w:sz w:val="24"/>
          <w:szCs w:val="24"/>
          <w:lang w:eastAsia="en-US"/>
        </w:rPr>
        <w:t xml:space="preserve"> - Password: </w:t>
      </w:r>
      <w:r w:rsidR="000E5FAB" w:rsidRPr="00E3636A">
        <w:rPr>
          <w:rFonts w:cs="Verdana"/>
          <w:bCs/>
          <w:kern w:val="0"/>
          <w:sz w:val="24"/>
          <w:szCs w:val="24"/>
          <w:lang w:eastAsia="en-US"/>
        </w:rPr>
        <w:t>taru55parahdus</w:t>
      </w:r>
    </w:p>
    <w:p w14:paraId="6A51C132" w14:textId="04308B09" w:rsidR="000E5FAB" w:rsidRPr="00E3636A" w:rsidRDefault="00D7657B" w:rsidP="000E5FAB">
      <w:pPr>
        <w:autoSpaceDE w:val="0"/>
        <w:autoSpaceDN w:val="0"/>
        <w:adjustRightInd w:val="0"/>
        <w:jc w:val="left"/>
        <w:rPr>
          <w:rFonts w:cs="Verdana"/>
          <w:bCs/>
          <w:kern w:val="0"/>
          <w:sz w:val="24"/>
          <w:szCs w:val="24"/>
          <w:lang w:eastAsia="en-US"/>
        </w:rPr>
      </w:pPr>
      <w:r w:rsidRPr="00E3636A">
        <w:rPr>
          <w:rFonts w:cs="Verdana"/>
          <w:bCs/>
          <w:kern w:val="0"/>
          <w:sz w:val="24"/>
          <w:szCs w:val="24"/>
          <w:lang w:eastAsia="en-US"/>
        </w:rPr>
        <w:t>Username: hupnet</w:t>
      </w:r>
      <w:r w:rsidR="000E5FAB" w:rsidRPr="00E3636A">
        <w:rPr>
          <w:rFonts w:cs="Verdana"/>
          <w:bCs/>
          <w:kern w:val="0"/>
          <w:sz w:val="24"/>
          <w:szCs w:val="24"/>
          <w:lang w:eastAsia="en-US"/>
        </w:rPr>
        <w:t>8711</w:t>
      </w:r>
      <w:r w:rsidRPr="00E3636A">
        <w:rPr>
          <w:rFonts w:cs="Verdana"/>
          <w:bCs/>
          <w:kern w:val="0"/>
          <w:sz w:val="24"/>
          <w:szCs w:val="24"/>
          <w:lang w:eastAsia="en-US"/>
        </w:rPr>
        <w:t xml:space="preserve"> - Password: </w:t>
      </w:r>
      <w:r w:rsidR="000E5FAB" w:rsidRPr="00E3636A">
        <w:rPr>
          <w:rFonts w:cs="Verdana"/>
          <w:bCs/>
          <w:kern w:val="0"/>
          <w:sz w:val="24"/>
          <w:szCs w:val="24"/>
          <w:lang w:eastAsia="en-US"/>
        </w:rPr>
        <w:t>rauha24nukkuja</w:t>
      </w:r>
    </w:p>
    <w:p w14:paraId="3D4D9A04" w14:textId="77777777" w:rsidR="000E5FAB" w:rsidRPr="00E3636A" w:rsidRDefault="00D7657B" w:rsidP="000E5FAB">
      <w:pPr>
        <w:autoSpaceDE w:val="0"/>
        <w:autoSpaceDN w:val="0"/>
        <w:adjustRightInd w:val="0"/>
        <w:jc w:val="left"/>
        <w:rPr>
          <w:rFonts w:cs="Verdana"/>
          <w:bCs/>
          <w:kern w:val="0"/>
          <w:sz w:val="24"/>
          <w:szCs w:val="24"/>
          <w:lang w:eastAsia="en-US"/>
        </w:rPr>
      </w:pPr>
      <w:r w:rsidRPr="00E3636A">
        <w:rPr>
          <w:rFonts w:cs="Verdana"/>
          <w:bCs/>
          <w:kern w:val="0"/>
          <w:sz w:val="24"/>
          <w:szCs w:val="24"/>
          <w:lang w:eastAsia="en-US"/>
        </w:rPr>
        <w:t>Username: hupnet</w:t>
      </w:r>
      <w:r w:rsidR="000E5FAB" w:rsidRPr="00E3636A">
        <w:rPr>
          <w:rFonts w:cs="Verdana"/>
          <w:bCs/>
          <w:kern w:val="0"/>
          <w:sz w:val="24"/>
          <w:szCs w:val="24"/>
          <w:lang w:eastAsia="en-US"/>
        </w:rPr>
        <w:t>8712</w:t>
      </w:r>
      <w:r w:rsidRPr="00E3636A">
        <w:rPr>
          <w:rFonts w:cs="Verdana"/>
          <w:bCs/>
          <w:kern w:val="0"/>
          <w:sz w:val="24"/>
          <w:szCs w:val="24"/>
          <w:lang w:eastAsia="en-US"/>
        </w:rPr>
        <w:t xml:space="preserve"> - Password: </w:t>
      </w:r>
      <w:r w:rsidR="000E5FAB" w:rsidRPr="00E3636A">
        <w:rPr>
          <w:rFonts w:cs="Verdana"/>
          <w:bCs/>
          <w:kern w:val="0"/>
          <w:sz w:val="24"/>
          <w:szCs w:val="24"/>
          <w:lang w:eastAsia="en-US"/>
        </w:rPr>
        <w:t>eetu86harjava</w:t>
      </w:r>
    </w:p>
    <w:p w14:paraId="67360ABD" w14:textId="77777777" w:rsidR="005E1554" w:rsidRPr="00E3636A" w:rsidRDefault="005E1554" w:rsidP="00386179">
      <w:pPr>
        <w:autoSpaceDE w:val="0"/>
        <w:autoSpaceDN w:val="0"/>
        <w:adjustRightInd w:val="0"/>
        <w:rPr>
          <w:rFonts w:cs="Verdana"/>
          <w:bCs/>
          <w:kern w:val="0"/>
          <w:sz w:val="24"/>
          <w:szCs w:val="24"/>
          <w:lang w:eastAsia="en-US"/>
        </w:rPr>
      </w:pPr>
    </w:p>
    <w:p w14:paraId="1F46F1B8" w14:textId="7FB3D963" w:rsidR="005E1554" w:rsidRPr="00E3636A" w:rsidRDefault="005E1554" w:rsidP="00386179">
      <w:pPr>
        <w:autoSpaceDE w:val="0"/>
        <w:autoSpaceDN w:val="0"/>
        <w:adjustRightInd w:val="0"/>
        <w:rPr>
          <w:rFonts w:cs="Verdana"/>
          <w:bCs/>
          <w:kern w:val="0"/>
          <w:sz w:val="24"/>
          <w:szCs w:val="24"/>
          <w:lang w:eastAsia="en-US"/>
        </w:rPr>
      </w:pPr>
      <w:r w:rsidRPr="00E3636A">
        <w:rPr>
          <w:rFonts w:cs="Verdana"/>
          <w:bCs/>
          <w:kern w:val="0"/>
          <w:sz w:val="24"/>
          <w:szCs w:val="24"/>
          <w:lang w:eastAsia="en-US"/>
        </w:rPr>
        <w:t>*********</w:t>
      </w:r>
    </w:p>
    <w:p w14:paraId="2D98CB83" w14:textId="77777777" w:rsidR="00E3636A" w:rsidRPr="00E3636A" w:rsidRDefault="00E3636A" w:rsidP="005E1554">
      <w:pPr>
        <w:autoSpaceDE w:val="0"/>
        <w:autoSpaceDN w:val="0"/>
        <w:adjustRightInd w:val="0"/>
        <w:jc w:val="left"/>
        <w:rPr>
          <w:rFonts w:cs="Helvetica"/>
          <w:b/>
          <w:kern w:val="0"/>
          <w:sz w:val="24"/>
          <w:szCs w:val="24"/>
          <w:lang w:eastAsia="en-US"/>
        </w:rPr>
      </w:pPr>
    </w:p>
    <w:p w14:paraId="3385995F" w14:textId="50F0D8D5" w:rsidR="005E1554" w:rsidRPr="00E3636A" w:rsidRDefault="005E1554" w:rsidP="005E1554">
      <w:pPr>
        <w:autoSpaceDE w:val="0"/>
        <w:autoSpaceDN w:val="0"/>
        <w:adjustRightInd w:val="0"/>
        <w:jc w:val="left"/>
        <w:rPr>
          <w:rFonts w:cs="Helvetica"/>
          <w:b/>
          <w:kern w:val="0"/>
          <w:sz w:val="24"/>
          <w:szCs w:val="24"/>
          <w:lang w:eastAsia="en-US"/>
        </w:rPr>
      </w:pPr>
      <w:r w:rsidRPr="00E3636A">
        <w:rPr>
          <w:rFonts w:cs="Helvetica"/>
          <w:b/>
          <w:kern w:val="0"/>
          <w:sz w:val="24"/>
          <w:szCs w:val="24"/>
          <w:lang w:eastAsia="en-US"/>
        </w:rPr>
        <w:t>Finally… Finding the rooms…</w:t>
      </w:r>
    </w:p>
    <w:p w14:paraId="42BB36A0" w14:textId="77777777" w:rsidR="005E1554" w:rsidRPr="00E3636A" w:rsidRDefault="005E1554" w:rsidP="005E1554">
      <w:pPr>
        <w:autoSpaceDE w:val="0"/>
        <w:autoSpaceDN w:val="0"/>
        <w:adjustRightInd w:val="0"/>
        <w:jc w:val="left"/>
        <w:rPr>
          <w:rFonts w:cs="Helvetica"/>
          <w:kern w:val="0"/>
          <w:sz w:val="24"/>
          <w:szCs w:val="24"/>
          <w:lang w:eastAsia="en-US"/>
        </w:rPr>
      </w:pPr>
    </w:p>
    <w:p w14:paraId="725C22A8" w14:textId="5252CE46" w:rsidR="005E1554" w:rsidRPr="00E3636A" w:rsidRDefault="005E1554" w:rsidP="005E1554">
      <w:pPr>
        <w:autoSpaceDE w:val="0"/>
        <w:autoSpaceDN w:val="0"/>
        <w:adjustRightInd w:val="0"/>
        <w:jc w:val="left"/>
        <w:rPr>
          <w:rFonts w:cs="Helvetica"/>
          <w:kern w:val="0"/>
          <w:sz w:val="20"/>
          <w:szCs w:val="20"/>
          <w:lang w:eastAsia="en-US"/>
        </w:rPr>
      </w:pPr>
      <w:r w:rsidRPr="00E3636A">
        <w:rPr>
          <w:rFonts w:cs="Helvetica"/>
          <w:kern w:val="0"/>
          <w:sz w:val="20"/>
          <w:szCs w:val="20"/>
          <w:lang w:eastAsia="en-US"/>
        </w:rPr>
        <w:t>On Thursday 29.8 the conference will take place in Minerva-Plaza, K226 (11-12; 17-18</w:t>
      </w:r>
      <w:r w:rsidR="000E5FAB" w:rsidRPr="00E3636A">
        <w:rPr>
          <w:rFonts w:cs="Helvetica"/>
          <w:kern w:val="0"/>
          <w:sz w:val="20"/>
          <w:szCs w:val="20"/>
          <w:lang w:eastAsia="en-US"/>
        </w:rPr>
        <w:t xml:space="preserve">; check location here: </w:t>
      </w:r>
      <w:hyperlink r:id="rId14" w:history="1">
        <w:r w:rsidR="000E5FAB" w:rsidRPr="00E3636A">
          <w:rPr>
            <w:rStyle w:val="Hyperlink"/>
            <w:sz w:val="20"/>
            <w:szCs w:val="20"/>
          </w:rPr>
          <w:t>http://goo.gl/d8ZqA</w:t>
        </w:r>
      </w:hyperlink>
      <w:r w:rsidR="000E5FAB" w:rsidRPr="00E3636A">
        <w:rPr>
          <w:rFonts w:cs="Helvetica"/>
          <w:kern w:val="0"/>
          <w:sz w:val="20"/>
          <w:szCs w:val="20"/>
          <w:lang w:eastAsia="en-US"/>
        </w:rPr>
        <w:t>) and S3A, SH 302; S3A, SH 168;</w:t>
      </w:r>
      <w:r w:rsidRPr="00E3636A">
        <w:rPr>
          <w:rFonts w:cs="Helvetica"/>
          <w:kern w:val="0"/>
          <w:sz w:val="20"/>
          <w:szCs w:val="20"/>
          <w:lang w:eastAsia="en-US"/>
        </w:rPr>
        <w:t xml:space="preserve"> S3A, SH 169 (12-17</w:t>
      </w:r>
      <w:r w:rsidR="000E5FAB" w:rsidRPr="00E3636A">
        <w:rPr>
          <w:rFonts w:cs="Helvetica"/>
          <w:kern w:val="0"/>
          <w:sz w:val="20"/>
          <w:szCs w:val="20"/>
          <w:lang w:eastAsia="en-US"/>
        </w:rPr>
        <w:t xml:space="preserve">; check location here: </w:t>
      </w:r>
      <w:hyperlink r:id="rId15" w:history="1">
        <w:r w:rsidR="000E5FAB" w:rsidRPr="00E3636A">
          <w:rPr>
            <w:rStyle w:val="Hyperlink"/>
            <w:rFonts w:cs="Helvetica"/>
            <w:kern w:val="0"/>
            <w:sz w:val="20"/>
            <w:szCs w:val="20"/>
            <w:lang w:eastAsia="en-US"/>
          </w:rPr>
          <w:t>http://goo.gl/Nrxnn5</w:t>
        </w:r>
      </w:hyperlink>
      <w:r w:rsidRPr="00E3636A">
        <w:rPr>
          <w:rFonts w:cs="Helvetica"/>
          <w:kern w:val="0"/>
          <w:sz w:val="20"/>
          <w:szCs w:val="20"/>
          <w:lang w:eastAsia="en-US"/>
        </w:rPr>
        <w:t>)</w:t>
      </w:r>
      <w:r w:rsidR="000E5FAB" w:rsidRPr="00E3636A">
        <w:rPr>
          <w:rFonts w:cs="Helvetica"/>
          <w:kern w:val="0"/>
          <w:sz w:val="20"/>
          <w:szCs w:val="20"/>
          <w:lang w:eastAsia="en-US"/>
        </w:rPr>
        <w:t xml:space="preserve"> </w:t>
      </w:r>
    </w:p>
    <w:p w14:paraId="651A6CC8" w14:textId="77777777" w:rsidR="000E5FAB" w:rsidRPr="00E3636A" w:rsidRDefault="000E5FAB" w:rsidP="005E1554">
      <w:pPr>
        <w:autoSpaceDE w:val="0"/>
        <w:autoSpaceDN w:val="0"/>
        <w:adjustRightInd w:val="0"/>
        <w:jc w:val="left"/>
        <w:rPr>
          <w:rFonts w:cs="Helvetica"/>
          <w:kern w:val="0"/>
          <w:sz w:val="20"/>
          <w:szCs w:val="20"/>
          <w:lang w:eastAsia="en-US"/>
        </w:rPr>
      </w:pPr>
    </w:p>
    <w:p w14:paraId="3D860FB3" w14:textId="182451E2" w:rsidR="00C55D12" w:rsidRPr="00E3636A" w:rsidRDefault="00996635" w:rsidP="00C55D12">
      <w:pPr>
        <w:autoSpaceDE w:val="0"/>
        <w:autoSpaceDN w:val="0"/>
        <w:adjustRightInd w:val="0"/>
        <w:rPr>
          <w:rFonts w:cs="Helvetica"/>
          <w:kern w:val="0"/>
          <w:sz w:val="20"/>
          <w:szCs w:val="20"/>
          <w:lang w:eastAsia="en-US"/>
        </w:rPr>
      </w:pPr>
      <w:r w:rsidRPr="00E3636A">
        <w:rPr>
          <w:rFonts w:cs="Helvetica"/>
          <w:kern w:val="0"/>
          <w:sz w:val="20"/>
          <w:szCs w:val="20"/>
          <w:lang w:eastAsia="en-US"/>
        </w:rPr>
        <w:t xml:space="preserve">Rector’s Reception: </w:t>
      </w:r>
      <w:r w:rsidR="00C55D12" w:rsidRPr="00E3636A">
        <w:rPr>
          <w:rFonts w:cs="Helvetica"/>
          <w:kern w:val="0"/>
          <w:sz w:val="20"/>
          <w:szCs w:val="20"/>
          <w:lang w:eastAsia="en-US"/>
        </w:rPr>
        <w:t>University of Helsinki Main building, Teacher's Reading Room, Unioninkatu</w:t>
      </w:r>
    </w:p>
    <w:p w14:paraId="02D19677" w14:textId="0DB060C0" w:rsidR="00C55D12" w:rsidRPr="00E3636A" w:rsidRDefault="00C55D12" w:rsidP="00C55D12">
      <w:pPr>
        <w:autoSpaceDE w:val="0"/>
        <w:autoSpaceDN w:val="0"/>
        <w:adjustRightInd w:val="0"/>
        <w:jc w:val="left"/>
        <w:rPr>
          <w:rFonts w:cs="Helvetica"/>
          <w:kern w:val="0"/>
          <w:sz w:val="20"/>
          <w:szCs w:val="20"/>
          <w:lang w:eastAsia="en-US"/>
        </w:rPr>
      </w:pPr>
      <w:r w:rsidRPr="00E3636A">
        <w:rPr>
          <w:rFonts w:cs="Helvetica"/>
          <w:kern w:val="0"/>
          <w:sz w:val="20"/>
          <w:szCs w:val="20"/>
          <w:lang w:eastAsia="en-US"/>
        </w:rPr>
        <w:t>34</w:t>
      </w:r>
      <w:r w:rsidR="00996635" w:rsidRPr="00E3636A">
        <w:rPr>
          <w:rFonts w:cs="Helvetica"/>
          <w:kern w:val="0"/>
          <w:sz w:val="20"/>
          <w:szCs w:val="20"/>
          <w:lang w:eastAsia="en-US"/>
        </w:rPr>
        <w:t xml:space="preserve"> (located here: </w:t>
      </w:r>
      <w:hyperlink r:id="rId16" w:history="1">
        <w:r w:rsidR="00996635" w:rsidRPr="00E3636A">
          <w:rPr>
            <w:rStyle w:val="Hyperlink"/>
            <w:rFonts w:cs="Helvetica"/>
            <w:kern w:val="0"/>
            <w:sz w:val="20"/>
            <w:szCs w:val="20"/>
            <w:lang w:eastAsia="en-US"/>
          </w:rPr>
          <w:t>http://goo.gl/HcvWOI</w:t>
        </w:r>
      </w:hyperlink>
      <w:r w:rsidR="00996635" w:rsidRPr="00E3636A">
        <w:rPr>
          <w:rFonts w:cs="Helvetica"/>
          <w:kern w:val="0"/>
          <w:sz w:val="20"/>
          <w:szCs w:val="20"/>
          <w:lang w:eastAsia="en-US"/>
        </w:rPr>
        <w:t xml:space="preserve">) </w:t>
      </w:r>
    </w:p>
    <w:p w14:paraId="4D0D9D68" w14:textId="77777777" w:rsidR="005E1554" w:rsidRPr="00E3636A" w:rsidRDefault="005E1554" w:rsidP="005E1554">
      <w:pPr>
        <w:autoSpaceDE w:val="0"/>
        <w:autoSpaceDN w:val="0"/>
        <w:adjustRightInd w:val="0"/>
        <w:jc w:val="left"/>
        <w:rPr>
          <w:rFonts w:cs="Helvetica"/>
          <w:kern w:val="0"/>
          <w:sz w:val="20"/>
          <w:szCs w:val="20"/>
          <w:lang w:eastAsia="en-US"/>
        </w:rPr>
      </w:pPr>
    </w:p>
    <w:p w14:paraId="17A6DAB4" w14:textId="3CA0B954" w:rsidR="005E1554" w:rsidRPr="00E3636A" w:rsidRDefault="005E1554" w:rsidP="005E1554">
      <w:pPr>
        <w:autoSpaceDE w:val="0"/>
        <w:autoSpaceDN w:val="0"/>
        <w:adjustRightInd w:val="0"/>
        <w:jc w:val="left"/>
        <w:rPr>
          <w:rFonts w:cs="Helvetica"/>
          <w:kern w:val="0"/>
          <w:sz w:val="20"/>
          <w:szCs w:val="20"/>
          <w:lang w:eastAsia="en-US"/>
        </w:rPr>
      </w:pPr>
      <w:r w:rsidRPr="00E3636A">
        <w:rPr>
          <w:rFonts w:cs="Helvetica"/>
          <w:kern w:val="0"/>
          <w:sz w:val="20"/>
          <w:szCs w:val="20"/>
          <w:lang w:eastAsia="en-US"/>
        </w:rPr>
        <w:t>On Friday 30.8 the conference will take place in Minerva-Plaza, K226 (9-11; 16-17) and Minerva K113, Minerva K218 (11-16)</w:t>
      </w:r>
      <w:r w:rsidR="00996635" w:rsidRPr="00E3636A">
        <w:rPr>
          <w:rFonts w:cs="Helvetica"/>
          <w:kern w:val="0"/>
          <w:sz w:val="20"/>
          <w:szCs w:val="20"/>
          <w:lang w:eastAsia="en-US"/>
        </w:rPr>
        <w:t xml:space="preserve">. All situated here: </w:t>
      </w:r>
      <w:hyperlink r:id="rId17" w:history="1">
        <w:r w:rsidR="00996635" w:rsidRPr="00E3636A">
          <w:rPr>
            <w:rStyle w:val="Hyperlink"/>
            <w:sz w:val="20"/>
            <w:szCs w:val="20"/>
          </w:rPr>
          <w:t>http://goo.gl/d8ZqA</w:t>
        </w:r>
      </w:hyperlink>
    </w:p>
    <w:p w14:paraId="6B16BEAB" w14:textId="77777777" w:rsidR="00C55D12" w:rsidRPr="00E3636A" w:rsidRDefault="00C55D12" w:rsidP="005E1554">
      <w:pPr>
        <w:autoSpaceDE w:val="0"/>
        <w:autoSpaceDN w:val="0"/>
        <w:adjustRightInd w:val="0"/>
        <w:jc w:val="left"/>
        <w:rPr>
          <w:rFonts w:cs="Helvetica"/>
          <w:kern w:val="0"/>
          <w:sz w:val="20"/>
          <w:szCs w:val="20"/>
          <w:lang w:eastAsia="en-US"/>
        </w:rPr>
      </w:pPr>
    </w:p>
    <w:p w14:paraId="629D8AF9" w14:textId="0C8B8E06" w:rsidR="00C55D12" w:rsidRPr="00E3636A" w:rsidRDefault="00C55D12" w:rsidP="005E1554">
      <w:pPr>
        <w:autoSpaceDE w:val="0"/>
        <w:autoSpaceDN w:val="0"/>
        <w:adjustRightInd w:val="0"/>
        <w:jc w:val="left"/>
        <w:rPr>
          <w:rFonts w:cs="Helvetica"/>
          <w:kern w:val="0"/>
          <w:sz w:val="20"/>
          <w:szCs w:val="20"/>
          <w:lang w:eastAsia="en-US"/>
        </w:rPr>
      </w:pPr>
      <w:r w:rsidRPr="00E3636A">
        <w:rPr>
          <w:rFonts w:cs="Helvetica"/>
          <w:kern w:val="0"/>
          <w:sz w:val="20"/>
          <w:szCs w:val="20"/>
          <w:lang w:eastAsia="en-US"/>
        </w:rPr>
        <w:t>Lunch on Friday: Olivia</w:t>
      </w:r>
      <w:r w:rsidR="00996635" w:rsidRPr="00E3636A">
        <w:rPr>
          <w:rFonts w:cs="Helvetica"/>
          <w:kern w:val="0"/>
          <w:sz w:val="20"/>
          <w:szCs w:val="20"/>
          <w:lang w:eastAsia="en-US"/>
        </w:rPr>
        <w:t xml:space="preserve">, Minerva building, located here </w:t>
      </w:r>
      <w:hyperlink r:id="rId18" w:history="1">
        <w:r w:rsidR="00996635" w:rsidRPr="00E3636A">
          <w:rPr>
            <w:rStyle w:val="Hyperlink"/>
            <w:sz w:val="20"/>
            <w:szCs w:val="20"/>
          </w:rPr>
          <w:t>http://goo.gl/d8ZqA</w:t>
        </w:r>
      </w:hyperlink>
    </w:p>
    <w:p w14:paraId="3EC2C862" w14:textId="4237E80D" w:rsidR="008C6BA7" w:rsidRPr="00E3636A" w:rsidRDefault="00B51602" w:rsidP="00386179">
      <w:pPr>
        <w:widowControl/>
        <w:rPr>
          <w:rFonts w:cs="Arial"/>
          <w:color w:val="262626"/>
          <w:kern w:val="0"/>
          <w:sz w:val="20"/>
          <w:szCs w:val="20"/>
          <w:lang w:eastAsia="en-US"/>
        </w:rPr>
      </w:pPr>
      <w:r w:rsidRPr="00E3636A">
        <w:rPr>
          <w:rFonts w:cs="Arial"/>
          <w:color w:val="262626"/>
          <w:kern w:val="0"/>
          <w:sz w:val="20"/>
          <w:szCs w:val="20"/>
          <w:lang w:eastAsia="en-US"/>
        </w:rPr>
        <w:br w:type="page"/>
      </w:r>
    </w:p>
    <w:p w14:paraId="518E1A96" w14:textId="78CE85CF" w:rsidR="008C6BA7" w:rsidRPr="00E3636A" w:rsidRDefault="008C6BA7" w:rsidP="008C6BA7">
      <w:pPr>
        <w:jc w:val="center"/>
        <w:rPr>
          <w:rFonts w:cstheme="minorHAnsi"/>
          <w:b/>
          <w:sz w:val="28"/>
        </w:rPr>
      </w:pPr>
      <w:r w:rsidRPr="00E3636A">
        <w:rPr>
          <w:rFonts w:cstheme="minorHAnsi"/>
          <w:b/>
          <w:sz w:val="28"/>
        </w:rPr>
        <w:lastRenderedPageBreak/>
        <w:t xml:space="preserve">Thursday </w:t>
      </w:r>
      <w:r w:rsidR="00D020D9" w:rsidRPr="00E3636A">
        <w:rPr>
          <w:rFonts w:cstheme="minorHAnsi"/>
          <w:b/>
          <w:sz w:val="28"/>
        </w:rPr>
        <w:t>29.8</w:t>
      </w:r>
      <w:r w:rsidRPr="00E3636A">
        <w:rPr>
          <w:rFonts w:cstheme="minorHAnsi"/>
          <w:b/>
          <w:sz w:val="28"/>
        </w:rPr>
        <w:t>.2013</w:t>
      </w:r>
    </w:p>
    <w:p w14:paraId="539ED52B" w14:textId="77777777" w:rsidR="008C6BA7" w:rsidRPr="00E3636A" w:rsidRDefault="008C6BA7" w:rsidP="008C6BA7">
      <w:pPr>
        <w:jc w:val="center"/>
        <w:rPr>
          <w:rFonts w:cstheme="minorHAnsi"/>
          <w:sz w:val="28"/>
        </w:rPr>
      </w:pPr>
    </w:p>
    <w:tbl>
      <w:tblPr>
        <w:tblStyle w:val="TableGrid"/>
        <w:tblW w:w="0" w:type="auto"/>
        <w:tblLook w:val="04A0" w:firstRow="1" w:lastRow="0" w:firstColumn="1" w:lastColumn="0" w:noHBand="0" w:noVBand="1"/>
      </w:tblPr>
      <w:tblGrid>
        <w:gridCol w:w="1668"/>
        <w:gridCol w:w="2409"/>
        <w:gridCol w:w="2410"/>
        <w:gridCol w:w="2029"/>
      </w:tblGrid>
      <w:tr w:rsidR="001D4B2C" w:rsidRPr="00E3636A" w14:paraId="044E8B69" w14:textId="67447FD9" w:rsidTr="005E1554">
        <w:tc>
          <w:tcPr>
            <w:tcW w:w="1668" w:type="dxa"/>
          </w:tcPr>
          <w:p w14:paraId="1524CBB0" w14:textId="77777777" w:rsidR="001D4B2C" w:rsidRPr="00E3636A" w:rsidRDefault="001D4B2C" w:rsidP="00261FF3">
            <w:pPr>
              <w:contextualSpacing/>
              <w:jc w:val="center"/>
              <w:rPr>
                <w:rFonts w:cstheme="minorHAnsi"/>
                <w:b/>
                <w:sz w:val="24"/>
                <w:szCs w:val="24"/>
              </w:rPr>
            </w:pPr>
          </w:p>
          <w:p w14:paraId="3FA6CFCB" w14:textId="78975DD8" w:rsidR="001D4B2C" w:rsidRPr="00E3636A" w:rsidRDefault="001D4B2C" w:rsidP="00261FF3">
            <w:pPr>
              <w:contextualSpacing/>
              <w:jc w:val="center"/>
              <w:rPr>
                <w:rFonts w:cstheme="minorHAnsi"/>
                <w:b/>
                <w:sz w:val="24"/>
                <w:szCs w:val="24"/>
              </w:rPr>
            </w:pPr>
            <w:r w:rsidRPr="00E3636A">
              <w:rPr>
                <w:rFonts w:cstheme="minorHAnsi"/>
                <w:b/>
                <w:sz w:val="24"/>
                <w:szCs w:val="24"/>
              </w:rPr>
              <w:t>10.00-12.00</w:t>
            </w:r>
          </w:p>
          <w:p w14:paraId="0F64A2F3" w14:textId="77777777" w:rsidR="001D4B2C" w:rsidRPr="00E3636A" w:rsidRDefault="001D4B2C" w:rsidP="00261FF3">
            <w:pPr>
              <w:contextualSpacing/>
              <w:jc w:val="center"/>
              <w:rPr>
                <w:rFonts w:cstheme="minorHAnsi"/>
                <w:b/>
                <w:sz w:val="24"/>
                <w:szCs w:val="24"/>
              </w:rPr>
            </w:pPr>
          </w:p>
        </w:tc>
        <w:tc>
          <w:tcPr>
            <w:tcW w:w="6848" w:type="dxa"/>
            <w:gridSpan w:val="3"/>
          </w:tcPr>
          <w:p w14:paraId="2521B384" w14:textId="77777777" w:rsidR="001D4B2C" w:rsidRPr="00E3636A" w:rsidRDefault="001D4B2C" w:rsidP="00261FF3">
            <w:pPr>
              <w:contextualSpacing/>
              <w:jc w:val="center"/>
              <w:rPr>
                <w:rFonts w:cstheme="minorHAnsi"/>
                <w:sz w:val="24"/>
                <w:szCs w:val="24"/>
              </w:rPr>
            </w:pPr>
          </w:p>
          <w:p w14:paraId="49E9A08B" w14:textId="7A180D48" w:rsidR="001D4B2C" w:rsidRPr="00E3636A" w:rsidRDefault="001D4B2C" w:rsidP="00261FF3">
            <w:pPr>
              <w:contextualSpacing/>
              <w:jc w:val="center"/>
              <w:rPr>
                <w:rFonts w:cstheme="minorHAnsi"/>
                <w:sz w:val="24"/>
                <w:szCs w:val="24"/>
              </w:rPr>
            </w:pPr>
            <w:r w:rsidRPr="00E3636A">
              <w:rPr>
                <w:rFonts w:cstheme="minorHAnsi"/>
                <w:sz w:val="24"/>
                <w:szCs w:val="24"/>
              </w:rPr>
              <w:t>Registration</w:t>
            </w:r>
            <w:r w:rsidR="009B4E24" w:rsidRPr="00E3636A">
              <w:rPr>
                <w:rFonts w:cstheme="minorHAnsi"/>
                <w:sz w:val="24"/>
                <w:szCs w:val="24"/>
              </w:rPr>
              <w:t>, Coffee</w:t>
            </w:r>
          </w:p>
        </w:tc>
      </w:tr>
      <w:tr w:rsidR="008C0B1B" w:rsidRPr="00E3636A" w14:paraId="45EDD6A7" w14:textId="77777777" w:rsidTr="005E1554">
        <w:tc>
          <w:tcPr>
            <w:tcW w:w="1668" w:type="dxa"/>
          </w:tcPr>
          <w:p w14:paraId="14187977" w14:textId="77777777" w:rsidR="008C0B1B" w:rsidRPr="00E3636A" w:rsidRDefault="008C0B1B" w:rsidP="00261FF3">
            <w:pPr>
              <w:contextualSpacing/>
              <w:jc w:val="center"/>
              <w:rPr>
                <w:rFonts w:cstheme="minorHAnsi"/>
                <w:b/>
                <w:sz w:val="24"/>
                <w:szCs w:val="24"/>
              </w:rPr>
            </w:pPr>
            <w:r w:rsidRPr="00E3636A">
              <w:rPr>
                <w:rFonts w:cstheme="minorHAnsi"/>
                <w:b/>
                <w:sz w:val="24"/>
                <w:szCs w:val="24"/>
              </w:rPr>
              <w:t>11.00-11.10</w:t>
            </w:r>
          </w:p>
          <w:p w14:paraId="4D0FE352" w14:textId="34E1714C" w:rsidR="00627ABE" w:rsidRPr="00E3636A" w:rsidRDefault="00627ABE" w:rsidP="00627ABE">
            <w:pPr>
              <w:contextualSpacing/>
              <w:jc w:val="center"/>
              <w:rPr>
                <w:rFonts w:cstheme="minorHAnsi"/>
                <w:b/>
                <w:sz w:val="24"/>
                <w:szCs w:val="24"/>
              </w:rPr>
            </w:pPr>
            <w:r w:rsidRPr="00E3636A">
              <w:rPr>
                <w:rFonts w:cs="Helvetica"/>
                <w:kern w:val="0"/>
                <w:sz w:val="24"/>
                <w:szCs w:val="24"/>
                <w:lang w:eastAsia="en-US"/>
              </w:rPr>
              <w:t>Minerva-Plaza, K226</w:t>
            </w:r>
          </w:p>
        </w:tc>
        <w:tc>
          <w:tcPr>
            <w:tcW w:w="6848" w:type="dxa"/>
            <w:gridSpan w:val="3"/>
          </w:tcPr>
          <w:p w14:paraId="68F6022C" w14:textId="77777777" w:rsidR="008C0B1B" w:rsidRPr="00E3636A" w:rsidRDefault="008C0B1B" w:rsidP="00261FF3">
            <w:pPr>
              <w:contextualSpacing/>
              <w:jc w:val="center"/>
              <w:rPr>
                <w:rFonts w:cstheme="minorHAnsi"/>
                <w:sz w:val="24"/>
                <w:szCs w:val="24"/>
              </w:rPr>
            </w:pPr>
            <w:r w:rsidRPr="00E3636A">
              <w:rPr>
                <w:rFonts w:cstheme="minorHAnsi"/>
                <w:sz w:val="24"/>
                <w:szCs w:val="24"/>
              </w:rPr>
              <w:t>Introduction to the conference</w:t>
            </w:r>
            <w:r w:rsidR="00627ABE" w:rsidRPr="00E3636A">
              <w:rPr>
                <w:rFonts w:cstheme="minorHAnsi"/>
                <w:sz w:val="24"/>
                <w:szCs w:val="24"/>
              </w:rPr>
              <w:t>:</w:t>
            </w:r>
          </w:p>
          <w:p w14:paraId="5BA3E3D0" w14:textId="77777777" w:rsidR="00627ABE" w:rsidRPr="00E3636A" w:rsidRDefault="00627ABE" w:rsidP="00261FF3">
            <w:pPr>
              <w:contextualSpacing/>
              <w:jc w:val="center"/>
              <w:rPr>
                <w:rFonts w:cstheme="minorHAnsi"/>
                <w:b/>
                <w:sz w:val="24"/>
                <w:szCs w:val="24"/>
              </w:rPr>
            </w:pPr>
            <w:r w:rsidRPr="00E3636A">
              <w:rPr>
                <w:rFonts w:cstheme="minorHAnsi"/>
                <w:b/>
                <w:sz w:val="24"/>
                <w:szCs w:val="24"/>
              </w:rPr>
              <w:t>Fred Dervin</w:t>
            </w:r>
          </w:p>
          <w:p w14:paraId="75908FE9" w14:textId="5491D0C4" w:rsidR="00627ABE" w:rsidRPr="00E3636A" w:rsidRDefault="00627ABE" w:rsidP="00261FF3">
            <w:pPr>
              <w:contextualSpacing/>
              <w:jc w:val="center"/>
              <w:rPr>
                <w:rFonts w:cstheme="minorHAnsi"/>
                <w:sz w:val="24"/>
                <w:szCs w:val="24"/>
              </w:rPr>
            </w:pPr>
            <w:r w:rsidRPr="00E3636A">
              <w:rPr>
                <w:rFonts w:cstheme="minorHAnsi"/>
                <w:b/>
                <w:sz w:val="24"/>
                <w:szCs w:val="24"/>
              </w:rPr>
              <w:t>Jari Lavonen</w:t>
            </w:r>
            <w:r w:rsidRPr="00E3636A">
              <w:rPr>
                <w:rFonts w:cstheme="minorHAnsi"/>
                <w:sz w:val="24"/>
                <w:szCs w:val="24"/>
              </w:rPr>
              <w:t>, Head of the Department of Teacher Education, University of Helsinki</w:t>
            </w:r>
          </w:p>
        </w:tc>
      </w:tr>
      <w:tr w:rsidR="001D4B2C" w:rsidRPr="00E3636A" w14:paraId="363429EB" w14:textId="22C0BFE0" w:rsidTr="005E1554">
        <w:tc>
          <w:tcPr>
            <w:tcW w:w="1668" w:type="dxa"/>
          </w:tcPr>
          <w:p w14:paraId="7D7E62B4" w14:textId="39678CD0" w:rsidR="001D4B2C" w:rsidRPr="00E3636A" w:rsidRDefault="001D4B2C" w:rsidP="00261FF3">
            <w:pPr>
              <w:contextualSpacing/>
              <w:jc w:val="center"/>
              <w:rPr>
                <w:rFonts w:cstheme="minorHAnsi"/>
                <w:b/>
                <w:sz w:val="24"/>
                <w:szCs w:val="24"/>
              </w:rPr>
            </w:pPr>
          </w:p>
          <w:p w14:paraId="54470027" w14:textId="4A8E89E4" w:rsidR="001D4B2C" w:rsidRPr="00E3636A" w:rsidRDefault="001D4B2C" w:rsidP="00261FF3">
            <w:pPr>
              <w:contextualSpacing/>
              <w:jc w:val="center"/>
              <w:rPr>
                <w:rFonts w:cstheme="minorHAnsi"/>
                <w:b/>
                <w:sz w:val="24"/>
                <w:szCs w:val="24"/>
              </w:rPr>
            </w:pPr>
            <w:r w:rsidRPr="00E3636A">
              <w:rPr>
                <w:rFonts w:cstheme="minorHAnsi"/>
                <w:b/>
                <w:sz w:val="24"/>
                <w:szCs w:val="24"/>
              </w:rPr>
              <w:t>11.</w:t>
            </w:r>
            <w:r w:rsidR="00627ABE" w:rsidRPr="00E3636A">
              <w:rPr>
                <w:rFonts w:cstheme="minorHAnsi"/>
                <w:b/>
                <w:sz w:val="24"/>
                <w:szCs w:val="24"/>
              </w:rPr>
              <w:t>1</w:t>
            </w:r>
            <w:r w:rsidRPr="00E3636A">
              <w:rPr>
                <w:rFonts w:cstheme="minorHAnsi"/>
                <w:b/>
                <w:sz w:val="24"/>
                <w:szCs w:val="24"/>
              </w:rPr>
              <w:t>0-12.</w:t>
            </w:r>
            <w:r w:rsidR="00627ABE" w:rsidRPr="00E3636A">
              <w:rPr>
                <w:rFonts w:cstheme="minorHAnsi"/>
                <w:b/>
                <w:sz w:val="24"/>
                <w:szCs w:val="24"/>
              </w:rPr>
              <w:t>00</w:t>
            </w:r>
          </w:p>
          <w:p w14:paraId="42DDBD2C" w14:textId="0C1A5330" w:rsidR="001D4B2C" w:rsidRPr="00E3636A" w:rsidRDefault="00627ABE" w:rsidP="00596797">
            <w:pPr>
              <w:contextualSpacing/>
              <w:jc w:val="center"/>
              <w:rPr>
                <w:rFonts w:cstheme="minorHAnsi"/>
                <w:b/>
                <w:sz w:val="24"/>
                <w:szCs w:val="24"/>
              </w:rPr>
            </w:pPr>
            <w:r w:rsidRPr="00E3636A">
              <w:rPr>
                <w:rFonts w:cs="Helvetica"/>
                <w:kern w:val="0"/>
                <w:sz w:val="24"/>
                <w:szCs w:val="24"/>
                <w:lang w:eastAsia="en-US"/>
              </w:rPr>
              <w:t>Minerva-Plaza, K226</w:t>
            </w:r>
          </w:p>
        </w:tc>
        <w:tc>
          <w:tcPr>
            <w:tcW w:w="6848" w:type="dxa"/>
            <w:gridSpan w:val="3"/>
          </w:tcPr>
          <w:p w14:paraId="61C04374" w14:textId="77777777" w:rsidR="001D4B2C" w:rsidRPr="00E3636A" w:rsidRDefault="001D4B2C" w:rsidP="00261FF3">
            <w:pPr>
              <w:contextualSpacing/>
              <w:jc w:val="center"/>
              <w:rPr>
                <w:rFonts w:cstheme="minorHAnsi"/>
                <w:i/>
                <w:sz w:val="24"/>
                <w:szCs w:val="24"/>
              </w:rPr>
            </w:pPr>
          </w:p>
          <w:p w14:paraId="149DAFDE" w14:textId="77777777" w:rsidR="00D05EA3" w:rsidRPr="00E3636A" w:rsidRDefault="00D05EA3" w:rsidP="00596797">
            <w:pPr>
              <w:contextualSpacing/>
              <w:jc w:val="center"/>
              <w:rPr>
                <w:rFonts w:cs="Helvetica"/>
                <w:i/>
                <w:kern w:val="0"/>
                <w:sz w:val="24"/>
                <w:szCs w:val="24"/>
                <w:lang w:eastAsia="en-US"/>
              </w:rPr>
            </w:pPr>
            <w:r w:rsidRPr="00E3636A">
              <w:rPr>
                <w:rFonts w:cs="Helvetica"/>
                <w:i/>
                <w:kern w:val="0"/>
                <w:sz w:val="24"/>
                <w:szCs w:val="24"/>
                <w:lang w:eastAsia="en-US"/>
              </w:rPr>
              <w:t xml:space="preserve">Language among the inter/multiculturalists – </w:t>
            </w:r>
          </w:p>
          <w:p w14:paraId="243C8B3E" w14:textId="6491D2D6" w:rsidR="00D05EA3" w:rsidRPr="00E3636A" w:rsidRDefault="00D05EA3" w:rsidP="00596797">
            <w:pPr>
              <w:contextualSpacing/>
              <w:jc w:val="center"/>
              <w:rPr>
                <w:rFonts w:cstheme="minorHAnsi"/>
                <w:b/>
                <w:i/>
                <w:sz w:val="24"/>
                <w:szCs w:val="24"/>
              </w:rPr>
            </w:pPr>
            <w:r w:rsidRPr="00E3636A">
              <w:rPr>
                <w:rFonts w:cs="Helvetica"/>
                <w:i/>
                <w:kern w:val="0"/>
                <w:sz w:val="24"/>
                <w:szCs w:val="24"/>
                <w:lang w:eastAsia="en-US"/>
              </w:rPr>
              <w:t>Die grosse Lücke</w:t>
            </w:r>
            <w:r w:rsidRPr="00E3636A">
              <w:rPr>
                <w:rFonts w:cstheme="minorHAnsi"/>
                <w:b/>
                <w:i/>
                <w:sz w:val="24"/>
                <w:szCs w:val="24"/>
              </w:rPr>
              <w:t xml:space="preserve"> </w:t>
            </w:r>
          </w:p>
          <w:p w14:paraId="24F04418" w14:textId="41B695CD" w:rsidR="001D4B2C" w:rsidRPr="00E3636A" w:rsidRDefault="001D4B2C" w:rsidP="00596797">
            <w:pPr>
              <w:contextualSpacing/>
              <w:jc w:val="center"/>
              <w:rPr>
                <w:rFonts w:cstheme="minorHAnsi"/>
                <w:b/>
                <w:sz w:val="24"/>
                <w:szCs w:val="24"/>
              </w:rPr>
            </w:pPr>
            <w:r w:rsidRPr="00E3636A">
              <w:rPr>
                <w:rFonts w:cstheme="minorHAnsi"/>
                <w:b/>
                <w:sz w:val="24"/>
                <w:szCs w:val="24"/>
              </w:rPr>
              <w:t>Michael Byram,</w:t>
            </w:r>
          </w:p>
          <w:p w14:paraId="30710657" w14:textId="77777777" w:rsidR="001D4B2C" w:rsidRPr="00E3636A" w:rsidRDefault="001D4B2C" w:rsidP="00596797">
            <w:pPr>
              <w:contextualSpacing/>
              <w:jc w:val="center"/>
              <w:rPr>
                <w:rFonts w:cstheme="minorHAnsi"/>
                <w:sz w:val="24"/>
                <w:szCs w:val="24"/>
              </w:rPr>
            </w:pPr>
            <w:r w:rsidRPr="00E3636A">
              <w:rPr>
                <w:rFonts w:cstheme="minorHAnsi"/>
                <w:sz w:val="24"/>
                <w:szCs w:val="24"/>
              </w:rPr>
              <w:t>University of Durham, England</w:t>
            </w:r>
          </w:p>
          <w:p w14:paraId="578DC3DF" w14:textId="77777777" w:rsidR="001D4B2C" w:rsidRPr="00E3636A" w:rsidRDefault="001D4B2C" w:rsidP="00261FF3">
            <w:pPr>
              <w:contextualSpacing/>
              <w:jc w:val="center"/>
              <w:rPr>
                <w:rFonts w:cstheme="minorHAnsi"/>
                <w:i/>
                <w:sz w:val="24"/>
                <w:szCs w:val="24"/>
              </w:rPr>
            </w:pPr>
          </w:p>
        </w:tc>
      </w:tr>
      <w:tr w:rsidR="001D4B2C" w:rsidRPr="00E3636A" w14:paraId="656613E1" w14:textId="74A0377F" w:rsidTr="005E1554">
        <w:tc>
          <w:tcPr>
            <w:tcW w:w="1668" w:type="dxa"/>
          </w:tcPr>
          <w:p w14:paraId="61DEA4A0" w14:textId="77777777" w:rsidR="001D4B2C" w:rsidRPr="00E3636A" w:rsidRDefault="001D4B2C" w:rsidP="00261FF3">
            <w:pPr>
              <w:contextualSpacing/>
              <w:jc w:val="left"/>
              <w:rPr>
                <w:rFonts w:cs="Times New Roman"/>
                <w:b/>
                <w:sz w:val="24"/>
                <w:szCs w:val="24"/>
              </w:rPr>
            </w:pPr>
          </w:p>
        </w:tc>
        <w:tc>
          <w:tcPr>
            <w:tcW w:w="2409" w:type="dxa"/>
          </w:tcPr>
          <w:p w14:paraId="09F780BD" w14:textId="77777777" w:rsidR="001D4B2C" w:rsidRPr="00E3636A" w:rsidRDefault="001D4B2C" w:rsidP="00694294">
            <w:pPr>
              <w:pStyle w:val="Default"/>
              <w:contextualSpacing/>
              <w:jc w:val="center"/>
              <w:rPr>
                <w:rFonts w:asciiTheme="minorHAnsi" w:hAnsiTheme="minorHAnsi" w:cs="Times New Roman"/>
                <w:b/>
                <w:color w:val="auto"/>
              </w:rPr>
            </w:pPr>
          </w:p>
          <w:p w14:paraId="355E8171" w14:textId="77777777"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Session 1A</w:t>
            </w:r>
          </w:p>
          <w:p w14:paraId="0598946F" w14:textId="734BA67F"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 xml:space="preserve">(room: </w:t>
            </w:r>
            <w:r w:rsidR="00627ABE" w:rsidRPr="00E3636A">
              <w:rPr>
                <w:rFonts w:asciiTheme="minorHAnsi" w:hAnsiTheme="minorHAnsi" w:cs="Helvetica"/>
                <w:b/>
              </w:rPr>
              <w:t>S3A, SH 302</w:t>
            </w:r>
            <w:r w:rsidRPr="00E3636A">
              <w:rPr>
                <w:rFonts w:asciiTheme="minorHAnsi" w:hAnsiTheme="minorHAnsi" w:cs="Times New Roman"/>
                <w:b/>
                <w:color w:val="auto"/>
              </w:rPr>
              <w:t>)</w:t>
            </w:r>
          </w:p>
          <w:p w14:paraId="49832BA2" w14:textId="77777777" w:rsidR="001D4B2C" w:rsidRPr="00E3636A" w:rsidRDefault="001D4B2C" w:rsidP="00694294">
            <w:pPr>
              <w:pStyle w:val="Default"/>
              <w:contextualSpacing/>
              <w:jc w:val="center"/>
              <w:rPr>
                <w:rFonts w:asciiTheme="minorHAnsi" w:hAnsiTheme="minorHAnsi" w:cs="Times New Roman"/>
                <w:b/>
                <w:color w:val="auto"/>
              </w:rPr>
            </w:pPr>
          </w:p>
        </w:tc>
        <w:tc>
          <w:tcPr>
            <w:tcW w:w="2410" w:type="dxa"/>
          </w:tcPr>
          <w:p w14:paraId="77127B58" w14:textId="77777777" w:rsidR="001D4B2C" w:rsidRPr="00E3636A" w:rsidRDefault="001D4B2C" w:rsidP="00694294">
            <w:pPr>
              <w:pStyle w:val="Default"/>
              <w:contextualSpacing/>
              <w:jc w:val="center"/>
              <w:rPr>
                <w:rFonts w:asciiTheme="minorHAnsi" w:hAnsiTheme="minorHAnsi" w:cs="Times New Roman"/>
                <w:b/>
                <w:color w:val="auto"/>
              </w:rPr>
            </w:pPr>
          </w:p>
          <w:p w14:paraId="482DC05D" w14:textId="77777777"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Session 1B</w:t>
            </w:r>
          </w:p>
          <w:p w14:paraId="1E3999D0" w14:textId="4335A0AB"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 xml:space="preserve">(room: </w:t>
            </w:r>
            <w:r w:rsidR="00627ABE" w:rsidRPr="00E3636A">
              <w:rPr>
                <w:rFonts w:asciiTheme="minorHAnsi" w:hAnsiTheme="minorHAnsi" w:cs="Helvetica"/>
                <w:b/>
              </w:rPr>
              <w:t>S3A, SH 168</w:t>
            </w:r>
            <w:r w:rsidRPr="00E3636A">
              <w:rPr>
                <w:rFonts w:asciiTheme="minorHAnsi" w:hAnsiTheme="minorHAnsi" w:cs="Times New Roman"/>
                <w:b/>
                <w:color w:val="auto"/>
              </w:rPr>
              <w:t>)</w:t>
            </w:r>
          </w:p>
          <w:p w14:paraId="22CE74DD" w14:textId="77777777" w:rsidR="001D4B2C" w:rsidRPr="00E3636A" w:rsidRDefault="001D4B2C" w:rsidP="00694294">
            <w:pPr>
              <w:pStyle w:val="Default"/>
              <w:contextualSpacing/>
              <w:jc w:val="center"/>
              <w:rPr>
                <w:rFonts w:asciiTheme="minorHAnsi" w:hAnsiTheme="minorHAnsi" w:cs="Times New Roman"/>
                <w:b/>
                <w:color w:val="auto"/>
              </w:rPr>
            </w:pPr>
          </w:p>
        </w:tc>
        <w:tc>
          <w:tcPr>
            <w:tcW w:w="2029" w:type="dxa"/>
          </w:tcPr>
          <w:p w14:paraId="5EEADA92" w14:textId="77777777" w:rsidR="001D4B2C" w:rsidRPr="00E3636A" w:rsidRDefault="001D4B2C" w:rsidP="00694294">
            <w:pPr>
              <w:pStyle w:val="Default"/>
              <w:contextualSpacing/>
              <w:jc w:val="center"/>
              <w:rPr>
                <w:rFonts w:asciiTheme="minorHAnsi" w:hAnsiTheme="minorHAnsi" w:cs="Times New Roman"/>
                <w:b/>
                <w:color w:val="auto"/>
              </w:rPr>
            </w:pPr>
          </w:p>
          <w:p w14:paraId="72CFF232" w14:textId="77777777"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Session 1 C</w:t>
            </w:r>
          </w:p>
          <w:p w14:paraId="417DFC25" w14:textId="6CDD450B"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 xml:space="preserve">(room: </w:t>
            </w:r>
            <w:r w:rsidR="00627ABE" w:rsidRPr="00E3636A">
              <w:rPr>
                <w:rFonts w:asciiTheme="minorHAnsi" w:hAnsiTheme="minorHAnsi" w:cs="Helvetica"/>
                <w:b/>
              </w:rPr>
              <w:t>S3A, SH 169</w:t>
            </w:r>
            <w:r w:rsidRPr="00E3636A">
              <w:rPr>
                <w:rFonts w:asciiTheme="minorHAnsi" w:hAnsiTheme="minorHAnsi" w:cs="Times New Roman"/>
                <w:b/>
                <w:color w:val="auto"/>
              </w:rPr>
              <w:t>)</w:t>
            </w:r>
          </w:p>
        </w:tc>
      </w:tr>
      <w:tr w:rsidR="001D4B2C" w:rsidRPr="00E3636A" w14:paraId="43553073" w14:textId="193EFEC5" w:rsidTr="005E1554">
        <w:tc>
          <w:tcPr>
            <w:tcW w:w="1668" w:type="dxa"/>
          </w:tcPr>
          <w:p w14:paraId="4504A93C" w14:textId="2E8B5C3B" w:rsidR="001D4B2C" w:rsidRPr="00E3636A" w:rsidRDefault="001D4B2C" w:rsidP="00574726">
            <w:pPr>
              <w:contextualSpacing/>
              <w:jc w:val="center"/>
              <w:rPr>
                <w:rFonts w:cs="Times New Roman"/>
                <w:b/>
                <w:sz w:val="24"/>
                <w:szCs w:val="24"/>
              </w:rPr>
            </w:pPr>
          </w:p>
          <w:p w14:paraId="5EDD33CB" w14:textId="77777777" w:rsidR="001D4B2C" w:rsidRPr="00E3636A" w:rsidRDefault="001D4B2C" w:rsidP="00574726">
            <w:pPr>
              <w:contextualSpacing/>
              <w:jc w:val="center"/>
              <w:rPr>
                <w:rFonts w:cs="Times New Roman"/>
                <w:b/>
                <w:sz w:val="24"/>
                <w:szCs w:val="24"/>
              </w:rPr>
            </w:pPr>
          </w:p>
          <w:p w14:paraId="574A5B22" w14:textId="77777777" w:rsidR="001D4B2C" w:rsidRPr="00E3636A" w:rsidRDefault="001D4B2C" w:rsidP="00574726">
            <w:pPr>
              <w:contextualSpacing/>
              <w:jc w:val="center"/>
              <w:rPr>
                <w:rFonts w:cs="Times New Roman"/>
                <w:b/>
                <w:sz w:val="24"/>
                <w:szCs w:val="24"/>
              </w:rPr>
            </w:pPr>
          </w:p>
          <w:p w14:paraId="744E13DD" w14:textId="36307608" w:rsidR="001D4B2C" w:rsidRPr="00E3636A" w:rsidRDefault="001D4B2C" w:rsidP="00574726">
            <w:pPr>
              <w:contextualSpacing/>
              <w:jc w:val="center"/>
              <w:rPr>
                <w:rFonts w:cs="Times New Roman"/>
                <w:b/>
                <w:sz w:val="24"/>
                <w:szCs w:val="24"/>
              </w:rPr>
            </w:pPr>
            <w:r w:rsidRPr="00E3636A">
              <w:rPr>
                <w:rFonts w:cs="Times New Roman"/>
                <w:b/>
                <w:sz w:val="24"/>
                <w:szCs w:val="24"/>
              </w:rPr>
              <w:t>12.15-12.45</w:t>
            </w:r>
          </w:p>
        </w:tc>
        <w:tc>
          <w:tcPr>
            <w:tcW w:w="2409" w:type="dxa"/>
          </w:tcPr>
          <w:p w14:paraId="36151F3B" w14:textId="77777777" w:rsidR="001D4B2C" w:rsidRPr="00E3636A" w:rsidRDefault="001D4B2C" w:rsidP="00574726">
            <w:pPr>
              <w:jc w:val="center"/>
              <w:rPr>
                <w:rFonts w:cs="Times New Roman"/>
                <w:b/>
              </w:rPr>
            </w:pPr>
          </w:p>
          <w:p w14:paraId="3F75B0C2" w14:textId="77777777" w:rsidR="001D4B2C" w:rsidRPr="00E3636A" w:rsidRDefault="001D4B2C" w:rsidP="00574726">
            <w:pPr>
              <w:jc w:val="center"/>
              <w:rPr>
                <w:rFonts w:cs="Times New Roman"/>
              </w:rPr>
            </w:pPr>
            <w:r w:rsidRPr="00E3636A">
              <w:rPr>
                <w:rFonts w:cs="Times New Roman"/>
                <w:b/>
              </w:rPr>
              <w:t>Mirja Tytti Talib</w:t>
            </w:r>
            <w:r w:rsidRPr="00E3636A">
              <w:rPr>
                <w:rFonts w:cs="Times New Roman"/>
              </w:rPr>
              <w:t xml:space="preserve">, University of Helsinki, Finland, </w:t>
            </w:r>
            <w:r w:rsidRPr="00E3636A">
              <w:rPr>
                <w:rFonts w:cs="Times New Roman"/>
                <w:b/>
              </w:rPr>
              <w:t>Sari Hosoya</w:t>
            </w:r>
            <w:r w:rsidRPr="00E3636A">
              <w:rPr>
                <w:rFonts w:cs="Times New Roman"/>
              </w:rPr>
              <w:t xml:space="preserve">, Kanto Gakuin University, Japan </w:t>
            </w:r>
          </w:p>
          <w:p w14:paraId="53C7D9CF" w14:textId="6718DA25" w:rsidR="001D4B2C" w:rsidRPr="00E3636A" w:rsidRDefault="001D4B2C" w:rsidP="00574726">
            <w:pPr>
              <w:jc w:val="center"/>
              <w:rPr>
                <w:rFonts w:cs="Times New Roman"/>
                <w:i/>
              </w:rPr>
            </w:pPr>
            <w:r w:rsidRPr="00E3636A">
              <w:rPr>
                <w:rFonts w:cs="Times New Roman"/>
              </w:rPr>
              <w:t xml:space="preserve"> </w:t>
            </w:r>
            <w:r w:rsidRPr="00E3636A">
              <w:rPr>
                <w:rFonts w:cs="Times New Roman"/>
                <w:i/>
              </w:rPr>
              <w:t>Teacher Education for Diversities - Multicultural Education v.s. Intercultural Education</w:t>
            </w:r>
          </w:p>
          <w:p w14:paraId="725D0C9A" w14:textId="77777777" w:rsidR="001D4B2C" w:rsidRPr="00E3636A" w:rsidRDefault="001D4B2C" w:rsidP="00574726">
            <w:pPr>
              <w:pStyle w:val="Default"/>
              <w:contextualSpacing/>
              <w:jc w:val="center"/>
              <w:rPr>
                <w:rFonts w:asciiTheme="minorHAnsi" w:hAnsiTheme="minorHAnsi" w:cs="Times New Roman"/>
                <w:b/>
                <w:color w:val="auto"/>
              </w:rPr>
            </w:pPr>
          </w:p>
        </w:tc>
        <w:tc>
          <w:tcPr>
            <w:tcW w:w="2410" w:type="dxa"/>
          </w:tcPr>
          <w:p w14:paraId="635BF4F2" w14:textId="77777777" w:rsidR="001D4B2C" w:rsidRPr="00E3636A" w:rsidRDefault="001D4B2C" w:rsidP="00574726">
            <w:pPr>
              <w:jc w:val="center"/>
              <w:rPr>
                <w:rFonts w:cs="Times New Roman"/>
                <w:b/>
              </w:rPr>
            </w:pPr>
          </w:p>
          <w:p w14:paraId="593082CA" w14:textId="77777777" w:rsidR="001D4B2C" w:rsidRPr="00E3636A" w:rsidRDefault="001D4B2C" w:rsidP="00574726">
            <w:pPr>
              <w:jc w:val="center"/>
              <w:rPr>
                <w:rFonts w:cs="Times New Roman"/>
              </w:rPr>
            </w:pPr>
            <w:r w:rsidRPr="00E3636A">
              <w:rPr>
                <w:rFonts w:cs="Times New Roman"/>
                <w:b/>
              </w:rPr>
              <w:t>Efrat Kass, Roni Reingold,</w:t>
            </w:r>
            <w:r w:rsidRPr="00E3636A">
              <w:rPr>
                <w:rFonts w:cs="Times New Roman"/>
              </w:rPr>
              <w:t xml:space="preserve"> Achva Academic College Of Education, Israel </w:t>
            </w:r>
          </w:p>
          <w:p w14:paraId="623F12AB" w14:textId="3B12BEDA" w:rsidR="001D4B2C" w:rsidRPr="00E3636A" w:rsidRDefault="001D4B2C" w:rsidP="00574726">
            <w:pPr>
              <w:jc w:val="center"/>
              <w:rPr>
                <w:rFonts w:cs="Times New Roman"/>
                <w:i/>
              </w:rPr>
            </w:pPr>
            <w:r w:rsidRPr="00E3636A">
              <w:rPr>
                <w:rFonts w:cs="Times New Roman"/>
                <w:i/>
              </w:rPr>
              <w:t>Strengthening the self-efficacy framework of multicultural education: The Case of Israeli Student Teachers of Ethiopian Descent</w:t>
            </w:r>
          </w:p>
          <w:p w14:paraId="76B971F1" w14:textId="77777777" w:rsidR="001D4B2C" w:rsidRPr="00E3636A" w:rsidRDefault="001D4B2C" w:rsidP="00574726">
            <w:pPr>
              <w:pStyle w:val="Default"/>
              <w:contextualSpacing/>
              <w:jc w:val="center"/>
              <w:rPr>
                <w:rFonts w:asciiTheme="minorHAnsi" w:hAnsiTheme="minorHAnsi" w:cs="Times New Roman"/>
                <w:b/>
                <w:color w:val="auto"/>
              </w:rPr>
            </w:pPr>
          </w:p>
        </w:tc>
        <w:tc>
          <w:tcPr>
            <w:tcW w:w="2029" w:type="dxa"/>
          </w:tcPr>
          <w:p w14:paraId="08E11CBF" w14:textId="77777777" w:rsidR="001D4B2C" w:rsidRPr="00E3636A" w:rsidRDefault="001D4B2C" w:rsidP="001D4B2C">
            <w:pPr>
              <w:tabs>
                <w:tab w:val="left" w:pos="6237"/>
              </w:tabs>
              <w:contextualSpacing/>
              <w:jc w:val="center"/>
              <w:rPr>
                <w:rFonts w:eastAsia="Calibri" w:cs="Times New Roman"/>
                <w:bCs/>
                <w:iCs/>
                <w:szCs w:val="21"/>
              </w:rPr>
            </w:pPr>
          </w:p>
          <w:p w14:paraId="6482CC36" w14:textId="28DEE06F" w:rsidR="001D4B2C" w:rsidRPr="00E3636A" w:rsidRDefault="001D4B2C" w:rsidP="001D4B2C">
            <w:pPr>
              <w:tabs>
                <w:tab w:val="left" w:pos="6237"/>
              </w:tabs>
              <w:contextualSpacing/>
              <w:jc w:val="center"/>
              <w:rPr>
                <w:rFonts w:eastAsia="Calibri" w:cs="Times New Roman"/>
                <w:bCs/>
                <w:iCs/>
                <w:szCs w:val="21"/>
              </w:rPr>
            </w:pPr>
            <w:r w:rsidRPr="00E3636A">
              <w:rPr>
                <w:rFonts w:eastAsia="Calibri" w:cs="Times New Roman"/>
                <w:b/>
                <w:bCs/>
                <w:iCs/>
                <w:szCs w:val="21"/>
              </w:rPr>
              <w:t>Michael Berry</w:t>
            </w:r>
            <w:r w:rsidRPr="00E3636A">
              <w:rPr>
                <w:rFonts w:eastAsia="Calibri" w:cs="Times New Roman"/>
                <w:bCs/>
                <w:iCs/>
                <w:szCs w:val="21"/>
              </w:rPr>
              <w:t>, TSE/University of Turku</w:t>
            </w:r>
          </w:p>
          <w:p w14:paraId="29686605" w14:textId="77777777" w:rsidR="001D4B2C" w:rsidRPr="00E3636A" w:rsidRDefault="001D4B2C" w:rsidP="001D4B2C">
            <w:pPr>
              <w:tabs>
                <w:tab w:val="left" w:pos="6237"/>
              </w:tabs>
              <w:contextualSpacing/>
              <w:jc w:val="center"/>
              <w:rPr>
                <w:rFonts w:eastAsia="Calibri" w:cs="Times New Roman"/>
                <w:bCs/>
                <w:i/>
                <w:iCs/>
                <w:szCs w:val="21"/>
              </w:rPr>
            </w:pPr>
            <w:r w:rsidRPr="00E3636A">
              <w:rPr>
                <w:rFonts w:eastAsia="Calibri" w:cs="Times New Roman"/>
                <w:bCs/>
                <w:i/>
                <w:iCs/>
                <w:szCs w:val="21"/>
              </w:rPr>
              <w:t>Becoming Response Able</w:t>
            </w:r>
          </w:p>
          <w:p w14:paraId="251EA63C" w14:textId="77777777" w:rsidR="001D4B2C" w:rsidRPr="00E3636A" w:rsidRDefault="001D4B2C" w:rsidP="001D4B2C">
            <w:pPr>
              <w:tabs>
                <w:tab w:val="left" w:pos="6237"/>
              </w:tabs>
              <w:contextualSpacing/>
              <w:jc w:val="center"/>
              <w:rPr>
                <w:rFonts w:eastAsia="Calibri" w:cs="Times New Roman"/>
                <w:bCs/>
                <w:i/>
                <w:iCs/>
                <w:szCs w:val="21"/>
              </w:rPr>
            </w:pPr>
            <w:r w:rsidRPr="00E3636A">
              <w:rPr>
                <w:rFonts w:eastAsia="Calibri" w:cs="Times New Roman"/>
                <w:bCs/>
                <w:i/>
                <w:iCs/>
                <w:szCs w:val="21"/>
              </w:rPr>
              <w:t>via</w:t>
            </w:r>
          </w:p>
          <w:p w14:paraId="23DC0C2A" w14:textId="77777777" w:rsidR="001D4B2C" w:rsidRPr="00E3636A" w:rsidRDefault="001D4B2C" w:rsidP="001D4B2C">
            <w:pPr>
              <w:tabs>
                <w:tab w:val="left" w:pos="6237"/>
              </w:tabs>
              <w:contextualSpacing/>
              <w:jc w:val="center"/>
              <w:rPr>
                <w:rFonts w:eastAsia="Calibri" w:cs="Times New Roman"/>
                <w:bCs/>
                <w:i/>
                <w:iCs/>
                <w:szCs w:val="21"/>
              </w:rPr>
            </w:pPr>
            <w:r w:rsidRPr="00E3636A">
              <w:rPr>
                <w:rFonts w:eastAsia="Calibri" w:cs="Times New Roman"/>
                <w:bCs/>
                <w:i/>
                <w:iCs/>
                <w:szCs w:val="21"/>
              </w:rPr>
              <w:t>Transpersonal-Cultural Experience</w:t>
            </w:r>
          </w:p>
          <w:p w14:paraId="4BCB5BDB" w14:textId="77777777" w:rsidR="001D4B2C" w:rsidRPr="00E3636A" w:rsidRDefault="001D4B2C" w:rsidP="001D4B2C">
            <w:pPr>
              <w:tabs>
                <w:tab w:val="left" w:pos="6237"/>
              </w:tabs>
              <w:contextualSpacing/>
              <w:jc w:val="center"/>
              <w:rPr>
                <w:rFonts w:eastAsia="Calibri" w:cs="Times New Roman"/>
                <w:bCs/>
                <w:iCs/>
                <w:sz w:val="24"/>
              </w:rPr>
            </w:pPr>
          </w:p>
          <w:p w14:paraId="20C0918D" w14:textId="77777777" w:rsidR="001D4B2C" w:rsidRPr="00E3636A" w:rsidRDefault="001D4B2C" w:rsidP="001D4B2C">
            <w:pPr>
              <w:tabs>
                <w:tab w:val="left" w:pos="6237"/>
              </w:tabs>
              <w:contextualSpacing/>
              <w:jc w:val="center"/>
              <w:rPr>
                <w:rFonts w:cs="Times New Roman"/>
                <w:b/>
              </w:rPr>
            </w:pPr>
          </w:p>
        </w:tc>
      </w:tr>
      <w:tr w:rsidR="001D4B2C" w:rsidRPr="00E3636A" w14:paraId="6641D124" w14:textId="169C9ABA" w:rsidTr="005E1554">
        <w:tc>
          <w:tcPr>
            <w:tcW w:w="1668" w:type="dxa"/>
          </w:tcPr>
          <w:p w14:paraId="4581254B" w14:textId="3516782B" w:rsidR="001D4B2C" w:rsidRPr="00E3636A" w:rsidRDefault="001D4B2C" w:rsidP="00694294">
            <w:pPr>
              <w:contextualSpacing/>
              <w:jc w:val="center"/>
              <w:rPr>
                <w:rFonts w:cs="Times New Roman"/>
                <w:b/>
                <w:sz w:val="24"/>
                <w:szCs w:val="24"/>
              </w:rPr>
            </w:pPr>
          </w:p>
          <w:p w14:paraId="6610B3C6" w14:textId="77777777" w:rsidR="001D4B2C" w:rsidRPr="00E3636A" w:rsidRDefault="001D4B2C" w:rsidP="00694294">
            <w:pPr>
              <w:contextualSpacing/>
              <w:jc w:val="center"/>
              <w:rPr>
                <w:rFonts w:cs="Times New Roman"/>
                <w:b/>
                <w:sz w:val="24"/>
                <w:szCs w:val="24"/>
              </w:rPr>
            </w:pPr>
          </w:p>
          <w:p w14:paraId="502D95C0" w14:textId="77777777" w:rsidR="001D4B2C" w:rsidRPr="00E3636A" w:rsidRDefault="001D4B2C" w:rsidP="00694294">
            <w:pPr>
              <w:contextualSpacing/>
              <w:jc w:val="center"/>
              <w:rPr>
                <w:rFonts w:cs="Times New Roman"/>
                <w:b/>
                <w:sz w:val="24"/>
                <w:szCs w:val="24"/>
              </w:rPr>
            </w:pPr>
          </w:p>
          <w:p w14:paraId="0625A9C1" w14:textId="068093B4" w:rsidR="001D4B2C" w:rsidRPr="00E3636A" w:rsidRDefault="001D4B2C" w:rsidP="00694294">
            <w:pPr>
              <w:contextualSpacing/>
              <w:jc w:val="center"/>
              <w:rPr>
                <w:rFonts w:cs="Times New Roman"/>
                <w:b/>
                <w:sz w:val="24"/>
                <w:szCs w:val="24"/>
              </w:rPr>
            </w:pPr>
            <w:r w:rsidRPr="00E3636A">
              <w:rPr>
                <w:rFonts w:cs="Times New Roman"/>
                <w:b/>
                <w:sz w:val="24"/>
                <w:szCs w:val="24"/>
              </w:rPr>
              <w:t>12.45-13.15</w:t>
            </w:r>
          </w:p>
        </w:tc>
        <w:tc>
          <w:tcPr>
            <w:tcW w:w="2409" w:type="dxa"/>
          </w:tcPr>
          <w:p w14:paraId="29CD9DDB" w14:textId="77777777" w:rsidR="001D4B2C" w:rsidRPr="00E3636A" w:rsidRDefault="001D4B2C" w:rsidP="00694294">
            <w:pPr>
              <w:jc w:val="center"/>
              <w:rPr>
                <w:rFonts w:cs="Times New Roman"/>
                <w:b/>
              </w:rPr>
            </w:pPr>
          </w:p>
          <w:p w14:paraId="07C288D5" w14:textId="77777777" w:rsidR="009B4E24" w:rsidRPr="00E3636A" w:rsidRDefault="001D4B2C" w:rsidP="00694294">
            <w:pPr>
              <w:jc w:val="center"/>
              <w:rPr>
                <w:rFonts w:cs="Times New Roman"/>
              </w:rPr>
            </w:pPr>
            <w:r w:rsidRPr="00E3636A">
              <w:rPr>
                <w:rFonts w:cs="Times New Roman"/>
                <w:b/>
              </w:rPr>
              <w:t>Lesley Harbon</w:t>
            </w:r>
            <w:r w:rsidRPr="00E3636A">
              <w:rPr>
                <w:rFonts w:cs="Times New Roman"/>
              </w:rPr>
              <w:t xml:space="preserve">, The University of Sydney, Australia, </w:t>
            </w:r>
          </w:p>
          <w:p w14:paraId="6F8151AD" w14:textId="4D0808A7" w:rsidR="001D4B2C" w:rsidRPr="00E3636A" w:rsidRDefault="001D4B2C" w:rsidP="00694294">
            <w:pPr>
              <w:jc w:val="center"/>
              <w:rPr>
                <w:rFonts w:cs="Times New Roman"/>
              </w:rPr>
            </w:pPr>
            <w:r w:rsidRPr="00E3636A">
              <w:rPr>
                <w:rFonts w:cs="Times New Roman"/>
                <w:b/>
              </w:rPr>
              <w:t>Robyn Moloney</w:t>
            </w:r>
            <w:r w:rsidRPr="00E3636A">
              <w:rPr>
                <w:rFonts w:cs="Times New Roman"/>
              </w:rPr>
              <w:t>, Macquarie University, Australia</w:t>
            </w:r>
          </w:p>
          <w:p w14:paraId="78B9289D" w14:textId="32018A21" w:rsidR="001D4B2C" w:rsidRPr="00E3636A" w:rsidRDefault="001D4B2C" w:rsidP="00694294">
            <w:pPr>
              <w:jc w:val="center"/>
              <w:rPr>
                <w:rFonts w:cs="Times New Roman"/>
                <w:i/>
              </w:rPr>
            </w:pPr>
            <w:r w:rsidRPr="00E3636A">
              <w:rPr>
                <w:rFonts w:cs="Times New Roman"/>
                <w:i/>
              </w:rPr>
              <w:t>‘Intercultural’ and ‘Multicultural’, Companions not Rivals: The case in schools in NSW Australia</w:t>
            </w:r>
          </w:p>
          <w:p w14:paraId="6DEE0017" w14:textId="77777777" w:rsidR="001D4B2C" w:rsidRPr="00E3636A" w:rsidRDefault="001D4B2C" w:rsidP="00694294">
            <w:pPr>
              <w:jc w:val="center"/>
              <w:rPr>
                <w:rFonts w:cs="Times New Roman"/>
                <w:b/>
              </w:rPr>
            </w:pPr>
          </w:p>
        </w:tc>
        <w:tc>
          <w:tcPr>
            <w:tcW w:w="2410" w:type="dxa"/>
          </w:tcPr>
          <w:p w14:paraId="001CDA93" w14:textId="77777777" w:rsidR="001D4B2C" w:rsidRPr="00E3636A" w:rsidRDefault="001D4B2C" w:rsidP="00714740">
            <w:pPr>
              <w:rPr>
                <w:rFonts w:cs="Times New Roman"/>
                <w:b/>
              </w:rPr>
            </w:pPr>
          </w:p>
          <w:p w14:paraId="289C7E6E" w14:textId="77777777" w:rsidR="001D4B2C" w:rsidRPr="00E3636A" w:rsidRDefault="001D4B2C" w:rsidP="00694294">
            <w:pPr>
              <w:jc w:val="center"/>
              <w:rPr>
                <w:rFonts w:cs="Times New Roman"/>
              </w:rPr>
            </w:pPr>
            <w:r w:rsidRPr="00E3636A">
              <w:rPr>
                <w:rFonts w:cs="Times New Roman"/>
                <w:b/>
              </w:rPr>
              <w:t>Pia Mikander</w:t>
            </w:r>
            <w:r w:rsidRPr="00E3636A">
              <w:rPr>
                <w:rFonts w:cs="Times New Roman"/>
              </w:rPr>
              <w:t xml:space="preserve">, University of Helsinki, Finland </w:t>
            </w:r>
          </w:p>
          <w:p w14:paraId="36A3D077" w14:textId="6DF9F0EC" w:rsidR="001D4B2C" w:rsidRPr="00E3636A" w:rsidRDefault="001D4B2C" w:rsidP="00694294">
            <w:pPr>
              <w:jc w:val="center"/>
              <w:rPr>
                <w:rFonts w:cs="Times New Roman"/>
                <w:i/>
              </w:rPr>
            </w:pPr>
            <w:r w:rsidRPr="00E3636A">
              <w:rPr>
                <w:rFonts w:cs="Times New Roman"/>
                <w:i/>
              </w:rPr>
              <w:t>“Our” population growth and mobility and “theirs” – constructions of othering in Finnish school text</w:t>
            </w:r>
          </w:p>
          <w:p w14:paraId="5E866E49" w14:textId="77777777" w:rsidR="001D4B2C" w:rsidRPr="00E3636A" w:rsidRDefault="001D4B2C" w:rsidP="00714740">
            <w:pPr>
              <w:rPr>
                <w:rFonts w:cs="Times New Roman"/>
                <w:b/>
              </w:rPr>
            </w:pPr>
          </w:p>
        </w:tc>
        <w:tc>
          <w:tcPr>
            <w:tcW w:w="2029" w:type="dxa"/>
          </w:tcPr>
          <w:p w14:paraId="3FED6440" w14:textId="77777777" w:rsidR="00097FD8" w:rsidRPr="00E3636A" w:rsidRDefault="00097FD8" w:rsidP="00097FD8">
            <w:pPr>
              <w:jc w:val="center"/>
              <w:rPr>
                <w:rFonts w:cs="Arial"/>
                <w:b/>
                <w:szCs w:val="21"/>
              </w:rPr>
            </w:pPr>
          </w:p>
          <w:p w14:paraId="57125D98" w14:textId="77777777" w:rsidR="00097FD8" w:rsidRPr="00E3636A" w:rsidRDefault="00097FD8" w:rsidP="00097FD8">
            <w:pPr>
              <w:jc w:val="center"/>
              <w:rPr>
                <w:rFonts w:cs="Arial"/>
                <w:b/>
                <w:szCs w:val="21"/>
              </w:rPr>
            </w:pPr>
            <w:r w:rsidRPr="00E3636A">
              <w:rPr>
                <w:rFonts w:cs="Arial"/>
                <w:b/>
                <w:szCs w:val="21"/>
              </w:rPr>
              <w:t>Lidija Georgieva, Zoran Velkovski, Lena Damovska</w:t>
            </w:r>
          </w:p>
          <w:p w14:paraId="61D13E3D" w14:textId="112BBDAD" w:rsidR="00097FD8" w:rsidRPr="00E3636A" w:rsidRDefault="00097FD8" w:rsidP="00097FD8">
            <w:pPr>
              <w:jc w:val="center"/>
              <w:rPr>
                <w:rFonts w:cs="Arial"/>
                <w:szCs w:val="21"/>
              </w:rPr>
            </w:pPr>
            <w:r w:rsidRPr="00E3636A">
              <w:rPr>
                <w:rFonts w:cs="Arial"/>
                <w:szCs w:val="21"/>
              </w:rPr>
              <w:t>University St Cyril and Methodius-Skopje</w:t>
            </w:r>
          </w:p>
          <w:p w14:paraId="334D84D3" w14:textId="77777777" w:rsidR="00097FD8" w:rsidRPr="00E3636A" w:rsidRDefault="00097FD8" w:rsidP="00097FD8">
            <w:pPr>
              <w:jc w:val="center"/>
              <w:rPr>
                <w:rFonts w:cs="Arial"/>
                <w:i/>
                <w:szCs w:val="21"/>
                <w:lang w:val="mk-MK"/>
              </w:rPr>
            </w:pPr>
            <w:r w:rsidRPr="00E3636A">
              <w:rPr>
                <w:rFonts w:eastAsia="SimSun" w:cs="Arial"/>
                <w:i/>
                <w:szCs w:val="21"/>
              </w:rPr>
              <w:t>The Role of Higher Education in Fostering Inter-cultural Dialogue and Understanding in a Multiethnic Society- the case of Macedonia</w:t>
            </w:r>
          </w:p>
          <w:p w14:paraId="7FAE9E8B" w14:textId="77777777" w:rsidR="001D4B2C" w:rsidRPr="00E3636A" w:rsidRDefault="001D4B2C" w:rsidP="00714740">
            <w:pPr>
              <w:rPr>
                <w:rFonts w:cs="Times New Roman"/>
                <w:b/>
              </w:rPr>
            </w:pPr>
          </w:p>
          <w:p w14:paraId="69053BE5" w14:textId="77777777" w:rsidR="00627ABE" w:rsidRPr="00E3636A" w:rsidRDefault="00627ABE" w:rsidP="00714740">
            <w:pPr>
              <w:rPr>
                <w:rFonts w:cs="Times New Roman"/>
                <w:b/>
              </w:rPr>
            </w:pPr>
          </w:p>
          <w:p w14:paraId="4840CE20" w14:textId="77777777" w:rsidR="009B4E24" w:rsidRPr="00E3636A" w:rsidRDefault="009B4E24" w:rsidP="00714740">
            <w:pPr>
              <w:rPr>
                <w:rFonts w:cs="Times New Roman"/>
                <w:b/>
              </w:rPr>
            </w:pPr>
          </w:p>
          <w:p w14:paraId="10E89682" w14:textId="77777777" w:rsidR="00627ABE" w:rsidRPr="00E3636A" w:rsidRDefault="00627ABE" w:rsidP="00714740">
            <w:pPr>
              <w:rPr>
                <w:rFonts w:cs="Times New Roman"/>
                <w:b/>
              </w:rPr>
            </w:pPr>
          </w:p>
        </w:tc>
      </w:tr>
      <w:tr w:rsidR="001D4B2C" w:rsidRPr="00E3636A" w14:paraId="1D420E7E" w14:textId="45E2B0E6" w:rsidTr="005E1554">
        <w:trPr>
          <w:trHeight w:val="699"/>
        </w:trPr>
        <w:tc>
          <w:tcPr>
            <w:tcW w:w="1668" w:type="dxa"/>
          </w:tcPr>
          <w:p w14:paraId="1B12D103" w14:textId="16AB0B05" w:rsidR="001D4B2C" w:rsidRPr="00E3636A" w:rsidRDefault="001D4B2C" w:rsidP="00261FF3">
            <w:pPr>
              <w:contextualSpacing/>
              <w:jc w:val="left"/>
              <w:rPr>
                <w:rFonts w:cs="Times New Roman"/>
                <w:b/>
                <w:sz w:val="24"/>
                <w:szCs w:val="24"/>
              </w:rPr>
            </w:pPr>
          </w:p>
          <w:p w14:paraId="3AD2761D" w14:textId="77777777" w:rsidR="001D4B2C" w:rsidRPr="00E3636A" w:rsidRDefault="001D4B2C" w:rsidP="00574726">
            <w:pPr>
              <w:contextualSpacing/>
              <w:jc w:val="center"/>
              <w:rPr>
                <w:rFonts w:cs="Times New Roman"/>
                <w:b/>
                <w:sz w:val="24"/>
                <w:szCs w:val="24"/>
              </w:rPr>
            </w:pPr>
          </w:p>
          <w:p w14:paraId="370A1253" w14:textId="77777777" w:rsidR="001D4B2C" w:rsidRPr="00E3636A" w:rsidRDefault="001D4B2C" w:rsidP="00574726">
            <w:pPr>
              <w:contextualSpacing/>
              <w:jc w:val="center"/>
              <w:rPr>
                <w:rFonts w:cs="Times New Roman"/>
                <w:b/>
                <w:sz w:val="24"/>
                <w:szCs w:val="24"/>
              </w:rPr>
            </w:pPr>
          </w:p>
          <w:p w14:paraId="18159787" w14:textId="65C22EB4" w:rsidR="001D4B2C" w:rsidRPr="00E3636A" w:rsidRDefault="001D4B2C" w:rsidP="00574726">
            <w:pPr>
              <w:contextualSpacing/>
              <w:jc w:val="center"/>
              <w:rPr>
                <w:rFonts w:cs="Times New Roman"/>
                <w:b/>
                <w:sz w:val="24"/>
                <w:szCs w:val="24"/>
              </w:rPr>
            </w:pPr>
            <w:r w:rsidRPr="00E3636A">
              <w:rPr>
                <w:rFonts w:cs="Times New Roman"/>
                <w:b/>
                <w:sz w:val="24"/>
                <w:szCs w:val="24"/>
              </w:rPr>
              <w:t>13.15-13.45</w:t>
            </w:r>
          </w:p>
        </w:tc>
        <w:tc>
          <w:tcPr>
            <w:tcW w:w="2409" w:type="dxa"/>
          </w:tcPr>
          <w:p w14:paraId="04782CAC" w14:textId="77777777" w:rsidR="001D4B2C" w:rsidRPr="00E3636A" w:rsidRDefault="001D4B2C" w:rsidP="009B4E24">
            <w:pPr>
              <w:autoSpaceDE w:val="0"/>
              <w:autoSpaceDN w:val="0"/>
              <w:adjustRightInd w:val="0"/>
              <w:rPr>
                <w:rFonts w:cs="Times New Roman"/>
                <w:b/>
              </w:rPr>
            </w:pPr>
          </w:p>
          <w:p w14:paraId="5ABA51EB" w14:textId="6D469F84" w:rsidR="001D4B2C" w:rsidRPr="00E3636A" w:rsidRDefault="009B4E24" w:rsidP="009B4E24">
            <w:pPr>
              <w:autoSpaceDE w:val="0"/>
              <w:autoSpaceDN w:val="0"/>
              <w:adjustRightInd w:val="0"/>
              <w:jc w:val="center"/>
              <w:rPr>
                <w:rFonts w:cs="Times New Roman"/>
                <w:i/>
                <w:sz w:val="24"/>
                <w:szCs w:val="24"/>
              </w:rPr>
            </w:pPr>
            <w:r w:rsidRPr="00E3636A">
              <w:rPr>
                <w:rFonts w:cs="Times New Roman"/>
                <w:b/>
              </w:rPr>
              <w:t>Hanna Ragnarsdóttir, Hildur Blöndal</w:t>
            </w:r>
            <w:r w:rsidRPr="00E3636A">
              <w:rPr>
                <w:rFonts w:cs="Times New Roman"/>
              </w:rPr>
              <w:t xml:space="preserve">, University of Iceland, School of Education  </w:t>
            </w:r>
            <w:r w:rsidRPr="00E3636A">
              <w:rPr>
                <w:rFonts w:cs="Times New Roman"/>
                <w:i/>
              </w:rPr>
              <w:t>Multicultural and inclusive education in two Icelandic schools</w:t>
            </w:r>
            <w:r w:rsidRPr="00E3636A">
              <w:rPr>
                <w:rFonts w:cs="Times New Roman"/>
                <w:b/>
              </w:rPr>
              <w:t xml:space="preserve"> </w:t>
            </w:r>
          </w:p>
        </w:tc>
        <w:tc>
          <w:tcPr>
            <w:tcW w:w="2410" w:type="dxa"/>
          </w:tcPr>
          <w:p w14:paraId="53FF678B" w14:textId="77777777" w:rsidR="001D4B2C" w:rsidRPr="00E3636A" w:rsidRDefault="001D4B2C" w:rsidP="009B4E24">
            <w:pPr>
              <w:rPr>
                <w:rFonts w:cs="Times New Roman"/>
                <w:b/>
              </w:rPr>
            </w:pPr>
          </w:p>
          <w:p w14:paraId="51862C5F" w14:textId="77777777" w:rsidR="001D4B2C" w:rsidRPr="00E3636A" w:rsidRDefault="001D4B2C" w:rsidP="00694294">
            <w:pPr>
              <w:jc w:val="center"/>
              <w:rPr>
                <w:rFonts w:cs="Times New Roman"/>
              </w:rPr>
            </w:pPr>
            <w:r w:rsidRPr="00E3636A">
              <w:rPr>
                <w:rFonts w:cs="Times New Roman"/>
                <w:b/>
              </w:rPr>
              <w:t>Giuliana Ferri</w:t>
            </w:r>
            <w:r w:rsidRPr="00E3636A">
              <w:rPr>
                <w:rFonts w:cs="Times New Roman"/>
              </w:rPr>
              <w:t xml:space="preserve">, Institute of Education, University of London, England, UK </w:t>
            </w:r>
          </w:p>
          <w:p w14:paraId="59B784BA" w14:textId="2361137A" w:rsidR="001D4B2C" w:rsidRPr="00E3636A" w:rsidRDefault="001D4B2C" w:rsidP="00694294">
            <w:pPr>
              <w:jc w:val="center"/>
              <w:rPr>
                <w:rFonts w:cs="Times New Roman"/>
                <w:i/>
              </w:rPr>
            </w:pPr>
            <w:r w:rsidRPr="00E3636A">
              <w:rPr>
                <w:rFonts w:cs="Times New Roman"/>
                <w:i/>
              </w:rPr>
              <w:t>A comparative study of intercultural education in Italy and multicultural education in the UK</w:t>
            </w:r>
          </w:p>
          <w:p w14:paraId="0A5F94EC" w14:textId="52AD342D" w:rsidR="001D4B2C" w:rsidRPr="00E3636A" w:rsidRDefault="001D4B2C" w:rsidP="00694294">
            <w:pPr>
              <w:pStyle w:val="Default"/>
              <w:contextualSpacing/>
              <w:jc w:val="center"/>
              <w:rPr>
                <w:rFonts w:asciiTheme="minorHAnsi" w:hAnsiTheme="minorHAnsi" w:cs="Times New Roman"/>
                <w:b/>
                <w:i/>
                <w:color w:val="auto"/>
              </w:rPr>
            </w:pPr>
          </w:p>
          <w:p w14:paraId="0FE0D55D" w14:textId="77777777" w:rsidR="001D4B2C" w:rsidRPr="00E3636A" w:rsidRDefault="001D4B2C" w:rsidP="00694294">
            <w:pPr>
              <w:pStyle w:val="Default"/>
              <w:contextualSpacing/>
              <w:jc w:val="center"/>
              <w:rPr>
                <w:rFonts w:asciiTheme="minorHAnsi" w:hAnsiTheme="minorHAnsi" w:cs="Times New Roman"/>
                <w:b/>
                <w:i/>
                <w:color w:val="auto"/>
              </w:rPr>
            </w:pPr>
          </w:p>
          <w:p w14:paraId="435B3661" w14:textId="77777777" w:rsidR="001D4B2C" w:rsidRPr="00E3636A" w:rsidRDefault="001D4B2C" w:rsidP="00694294">
            <w:pPr>
              <w:pStyle w:val="Default"/>
              <w:contextualSpacing/>
              <w:jc w:val="center"/>
              <w:rPr>
                <w:rFonts w:asciiTheme="minorHAnsi" w:hAnsiTheme="minorHAnsi" w:cs="Times New Roman"/>
                <w:b/>
                <w:i/>
                <w:color w:val="auto"/>
              </w:rPr>
            </w:pPr>
          </w:p>
        </w:tc>
        <w:tc>
          <w:tcPr>
            <w:tcW w:w="2029" w:type="dxa"/>
          </w:tcPr>
          <w:p w14:paraId="1D7408FA" w14:textId="77777777" w:rsidR="00097FD8" w:rsidRPr="00E3636A" w:rsidRDefault="00097FD8" w:rsidP="00097FD8">
            <w:pPr>
              <w:autoSpaceDE w:val="0"/>
              <w:autoSpaceDN w:val="0"/>
              <w:adjustRightInd w:val="0"/>
              <w:jc w:val="left"/>
              <w:rPr>
                <w:rFonts w:cs="Times New Roman"/>
                <w:color w:val="000000"/>
                <w:kern w:val="0"/>
                <w:sz w:val="24"/>
                <w:szCs w:val="24"/>
                <w:lang w:eastAsia="en-US"/>
              </w:rPr>
            </w:pPr>
          </w:p>
          <w:p w14:paraId="1CDD4768" w14:textId="77777777" w:rsidR="00C90FA7" w:rsidRPr="00E3636A" w:rsidRDefault="00097FD8" w:rsidP="00097FD8">
            <w:pPr>
              <w:autoSpaceDE w:val="0"/>
              <w:autoSpaceDN w:val="0"/>
              <w:adjustRightInd w:val="0"/>
              <w:jc w:val="center"/>
              <w:rPr>
                <w:rFonts w:cs="Times New Roman"/>
                <w:bCs/>
                <w:color w:val="000000"/>
                <w:kern w:val="0"/>
                <w:szCs w:val="21"/>
                <w:lang w:eastAsia="en-US"/>
              </w:rPr>
            </w:pPr>
            <w:r w:rsidRPr="00E3636A">
              <w:rPr>
                <w:rFonts w:cs="Times New Roman"/>
                <w:b/>
                <w:szCs w:val="21"/>
              </w:rPr>
              <w:t>Andréanne Gélinas Proulx</w:t>
            </w:r>
            <w:r w:rsidRPr="00E3636A">
              <w:rPr>
                <w:rFonts w:cs="Times New Roman"/>
                <w:szCs w:val="21"/>
              </w:rPr>
              <w:t>, University of Ottawa</w:t>
            </w:r>
            <w:r w:rsidRPr="00E3636A">
              <w:rPr>
                <w:rFonts w:cs="Times New Roman"/>
                <w:b/>
                <w:bCs/>
                <w:color w:val="000000"/>
                <w:kern w:val="0"/>
                <w:szCs w:val="21"/>
                <w:lang w:eastAsia="en-US"/>
              </w:rPr>
              <w:t xml:space="preserve">, </w:t>
            </w:r>
            <w:r w:rsidRPr="00E3636A">
              <w:rPr>
                <w:rFonts w:cs="Times New Roman"/>
                <w:bCs/>
                <w:color w:val="000000"/>
                <w:kern w:val="0"/>
                <w:szCs w:val="21"/>
                <w:lang w:eastAsia="en-US"/>
              </w:rPr>
              <w:t>Canada</w:t>
            </w:r>
          </w:p>
          <w:p w14:paraId="07892E06" w14:textId="70092E68" w:rsidR="00097FD8" w:rsidRPr="00E3636A" w:rsidRDefault="00097FD8" w:rsidP="00097FD8">
            <w:pPr>
              <w:autoSpaceDE w:val="0"/>
              <w:autoSpaceDN w:val="0"/>
              <w:adjustRightInd w:val="0"/>
              <w:jc w:val="center"/>
              <w:rPr>
                <w:rFonts w:cs="Times New Roman"/>
                <w:i/>
                <w:color w:val="000000"/>
                <w:kern w:val="0"/>
                <w:szCs w:val="21"/>
                <w:lang w:eastAsia="en-US"/>
              </w:rPr>
            </w:pPr>
            <w:r w:rsidRPr="00E3636A">
              <w:rPr>
                <w:rFonts w:cs="Times New Roman"/>
                <w:bCs/>
                <w:i/>
                <w:color w:val="000000"/>
                <w:kern w:val="0"/>
                <w:szCs w:val="21"/>
                <w:lang w:eastAsia="en-US"/>
              </w:rPr>
              <w:t>Intercultural training in Morocco for French-Canadian school principals: Conditions for improvement and intercultural training model</w:t>
            </w:r>
          </w:p>
          <w:p w14:paraId="24A93FD2" w14:textId="085B197D" w:rsidR="001D4B2C" w:rsidRPr="00E3636A" w:rsidRDefault="001D4B2C" w:rsidP="00097FD8">
            <w:pPr>
              <w:pStyle w:val="Default"/>
              <w:contextualSpacing/>
              <w:rPr>
                <w:rFonts w:asciiTheme="minorHAnsi" w:eastAsia="SimSun" w:hAnsiTheme="minorHAnsi" w:cs="Times New Roman"/>
                <w:color w:val="auto"/>
              </w:rPr>
            </w:pPr>
          </w:p>
        </w:tc>
      </w:tr>
      <w:tr w:rsidR="001D4B2C" w:rsidRPr="00E3636A" w14:paraId="58A55948" w14:textId="0C023415" w:rsidTr="005E1554">
        <w:trPr>
          <w:trHeight w:val="75"/>
        </w:trPr>
        <w:tc>
          <w:tcPr>
            <w:tcW w:w="1668" w:type="dxa"/>
          </w:tcPr>
          <w:p w14:paraId="3BE92540" w14:textId="77777777" w:rsidR="001D4B2C" w:rsidRPr="00E3636A" w:rsidRDefault="001D4B2C" w:rsidP="00574726">
            <w:pPr>
              <w:contextualSpacing/>
              <w:jc w:val="center"/>
              <w:rPr>
                <w:rFonts w:cs="Times New Roman"/>
                <w:b/>
                <w:sz w:val="24"/>
                <w:szCs w:val="24"/>
              </w:rPr>
            </w:pPr>
          </w:p>
          <w:p w14:paraId="5E34F66D" w14:textId="77777777" w:rsidR="001D4B2C" w:rsidRPr="00E3636A" w:rsidRDefault="001D4B2C" w:rsidP="00574726">
            <w:pPr>
              <w:contextualSpacing/>
              <w:jc w:val="center"/>
              <w:rPr>
                <w:rFonts w:cs="Times New Roman"/>
                <w:b/>
                <w:sz w:val="24"/>
                <w:szCs w:val="24"/>
              </w:rPr>
            </w:pPr>
          </w:p>
          <w:p w14:paraId="0A32B6CB" w14:textId="03CE040B" w:rsidR="001D4B2C" w:rsidRPr="00E3636A" w:rsidRDefault="001D4B2C" w:rsidP="00574726">
            <w:pPr>
              <w:contextualSpacing/>
              <w:jc w:val="center"/>
              <w:rPr>
                <w:rFonts w:cs="Times New Roman"/>
                <w:b/>
                <w:sz w:val="24"/>
                <w:szCs w:val="24"/>
              </w:rPr>
            </w:pPr>
            <w:r w:rsidRPr="00E3636A">
              <w:rPr>
                <w:rFonts w:cs="Times New Roman"/>
                <w:b/>
                <w:sz w:val="24"/>
                <w:szCs w:val="24"/>
              </w:rPr>
              <w:t>13.45-14.15</w:t>
            </w:r>
          </w:p>
        </w:tc>
        <w:tc>
          <w:tcPr>
            <w:tcW w:w="2409" w:type="dxa"/>
          </w:tcPr>
          <w:p w14:paraId="30DE9BE6" w14:textId="77777777" w:rsidR="001D4B2C" w:rsidRPr="00E3636A" w:rsidRDefault="001D4B2C" w:rsidP="00E472F9">
            <w:pPr>
              <w:rPr>
                <w:rFonts w:cs="Times New Roman"/>
                <w:b/>
              </w:rPr>
            </w:pPr>
            <w:bookmarkStart w:id="0" w:name="_Toc351891076"/>
          </w:p>
          <w:p w14:paraId="48AB959F" w14:textId="52955C52" w:rsidR="001D4B2C" w:rsidRPr="00E3636A" w:rsidRDefault="001D4B2C" w:rsidP="00694294">
            <w:pPr>
              <w:jc w:val="center"/>
              <w:rPr>
                <w:rFonts w:cs="Times New Roman"/>
              </w:rPr>
            </w:pPr>
            <w:r w:rsidRPr="00E3636A">
              <w:rPr>
                <w:rFonts w:cs="Times New Roman"/>
                <w:b/>
              </w:rPr>
              <w:t>Lidia Kostikova</w:t>
            </w:r>
            <w:r w:rsidRPr="00E3636A">
              <w:rPr>
                <w:rFonts w:cs="Times New Roman"/>
              </w:rPr>
              <w:t>, Ryazan State University, Russia</w:t>
            </w:r>
          </w:p>
          <w:p w14:paraId="409CD314" w14:textId="4B25DA89" w:rsidR="001D4B2C" w:rsidRPr="00E3636A" w:rsidRDefault="001D4B2C" w:rsidP="00694294">
            <w:pPr>
              <w:jc w:val="center"/>
              <w:rPr>
                <w:rFonts w:cs="Times New Roman"/>
                <w:i/>
              </w:rPr>
            </w:pPr>
            <w:r w:rsidRPr="00E3636A">
              <w:rPr>
                <w:rFonts w:cs="Times New Roman"/>
                <w:i/>
              </w:rPr>
              <w:t>Developing “Diversities” Competence through Teaching a Foreign Language to the University Students in Russi</w:t>
            </w:r>
            <w:bookmarkEnd w:id="0"/>
            <w:r w:rsidRPr="00E3636A">
              <w:rPr>
                <w:rFonts w:cs="Times New Roman"/>
                <w:i/>
              </w:rPr>
              <w:t>a</w:t>
            </w:r>
          </w:p>
        </w:tc>
        <w:tc>
          <w:tcPr>
            <w:tcW w:w="2410" w:type="dxa"/>
          </w:tcPr>
          <w:p w14:paraId="670F9A66" w14:textId="77777777" w:rsidR="001D4B2C" w:rsidRPr="00E3636A" w:rsidRDefault="001D4B2C" w:rsidP="00694294">
            <w:pPr>
              <w:jc w:val="center"/>
              <w:rPr>
                <w:rFonts w:cs="Times New Roman"/>
                <w:b/>
              </w:rPr>
            </w:pPr>
          </w:p>
          <w:p w14:paraId="76303559" w14:textId="47038F54" w:rsidR="001D4B2C" w:rsidRPr="00E3636A" w:rsidRDefault="001D4B2C" w:rsidP="00694294">
            <w:pPr>
              <w:jc w:val="center"/>
              <w:rPr>
                <w:rFonts w:cs="Times New Roman"/>
              </w:rPr>
            </w:pPr>
            <w:r w:rsidRPr="00E3636A">
              <w:rPr>
                <w:rFonts w:cs="Times New Roman"/>
                <w:b/>
              </w:rPr>
              <w:t>Carola Mantel</w:t>
            </w:r>
            <w:r w:rsidRPr="00E3636A">
              <w:rPr>
                <w:rFonts w:cs="Times New Roman"/>
              </w:rPr>
              <w:t>, University of Teacher Education Zug, Switzerland</w:t>
            </w:r>
          </w:p>
          <w:p w14:paraId="370BBED9" w14:textId="063D8753" w:rsidR="001D4B2C" w:rsidRPr="00E3636A" w:rsidRDefault="001D4B2C" w:rsidP="00694294">
            <w:pPr>
              <w:jc w:val="center"/>
              <w:rPr>
                <w:rFonts w:cs="Times New Roman"/>
                <w:i/>
              </w:rPr>
            </w:pPr>
            <w:r w:rsidRPr="00E3636A">
              <w:rPr>
                <w:rFonts w:cs="Times New Roman"/>
                <w:i/>
              </w:rPr>
              <w:t>Diverse Teachers and their Experiences of Difference</w:t>
            </w:r>
          </w:p>
        </w:tc>
        <w:tc>
          <w:tcPr>
            <w:tcW w:w="2029" w:type="dxa"/>
          </w:tcPr>
          <w:p w14:paraId="0D52447E" w14:textId="77777777" w:rsidR="00C90FA7" w:rsidRPr="00E3636A" w:rsidRDefault="00C90FA7" w:rsidP="00C90FA7">
            <w:pPr>
              <w:autoSpaceDE w:val="0"/>
              <w:autoSpaceDN w:val="0"/>
              <w:adjustRightInd w:val="0"/>
              <w:spacing w:line="280" w:lineRule="exact"/>
              <w:jc w:val="center"/>
              <w:rPr>
                <w:color w:val="000000"/>
                <w:kern w:val="0"/>
                <w:szCs w:val="21"/>
              </w:rPr>
            </w:pPr>
          </w:p>
          <w:p w14:paraId="290B5922" w14:textId="6C871F8B" w:rsidR="00627ABE" w:rsidRPr="00E3636A" w:rsidRDefault="00627ABE" w:rsidP="00627ABE">
            <w:pPr>
              <w:autoSpaceDE w:val="0"/>
              <w:autoSpaceDN w:val="0"/>
              <w:adjustRightInd w:val="0"/>
              <w:jc w:val="center"/>
              <w:rPr>
                <w:rFonts w:cs="Calibri"/>
                <w:kern w:val="0"/>
                <w:szCs w:val="21"/>
                <w:lang w:eastAsia="en-US"/>
              </w:rPr>
            </w:pPr>
            <w:r w:rsidRPr="00E3636A">
              <w:rPr>
                <w:rFonts w:cs="Arial"/>
                <w:b/>
                <w:kern w:val="0"/>
                <w:szCs w:val="21"/>
                <w:lang w:eastAsia="en-US"/>
              </w:rPr>
              <w:t>Kirsten Lauritsen</w:t>
            </w:r>
            <w:r w:rsidRPr="00E3636A">
              <w:rPr>
                <w:rFonts w:cs="Arial"/>
                <w:kern w:val="0"/>
                <w:szCs w:val="21"/>
                <w:lang w:eastAsia="en-US"/>
              </w:rPr>
              <w:t>,</w:t>
            </w:r>
          </w:p>
          <w:p w14:paraId="33674192" w14:textId="16D1F60F" w:rsidR="00627ABE" w:rsidRPr="00E3636A" w:rsidRDefault="00627ABE" w:rsidP="00627ABE">
            <w:pPr>
              <w:autoSpaceDE w:val="0"/>
              <w:autoSpaceDN w:val="0"/>
              <w:adjustRightInd w:val="0"/>
              <w:jc w:val="center"/>
              <w:rPr>
                <w:rFonts w:cs="Calibri"/>
                <w:kern w:val="0"/>
                <w:szCs w:val="21"/>
                <w:lang w:eastAsia="en-US"/>
              </w:rPr>
            </w:pPr>
            <w:r w:rsidRPr="00E3636A">
              <w:rPr>
                <w:rFonts w:cs="Arial"/>
                <w:kern w:val="0"/>
                <w:szCs w:val="21"/>
                <w:lang w:eastAsia="en-US"/>
              </w:rPr>
              <w:t>University College of Nord-Trondelag, Norway,</w:t>
            </w:r>
          </w:p>
          <w:p w14:paraId="61B7A63B" w14:textId="77777777" w:rsidR="00627ABE" w:rsidRPr="00E3636A" w:rsidRDefault="00627ABE" w:rsidP="00627ABE">
            <w:pPr>
              <w:autoSpaceDE w:val="0"/>
              <w:autoSpaceDN w:val="0"/>
              <w:adjustRightInd w:val="0"/>
              <w:jc w:val="center"/>
              <w:rPr>
                <w:rFonts w:cs="Calibri"/>
                <w:i/>
                <w:kern w:val="0"/>
                <w:szCs w:val="21"/>
                <w:lang w:eastAsia="en-US"/>
              </w:rPr>
            </w:pPr>
            <w:r w:rsidRPr="00E3636A">
              <w:rPr>
                <w:rFonts w:cs="Arial"/>
                <w:i/>
                <w:kern w:val="0"/>
                <w:szCs w:val="21"/>
                <w:lang w:eastAsia="en-US"/>
              </w:rPr>
              <w:t>Strategies in ‘cross-cultural’ dealings: avoiding,</w:t>
            </w:r>
          </w:p>
          <w:p w14:paraId="62A791EC" w14:textId="77777777" w:rsidR="001D4B2C" w:rsidRPr="00E3636A" w:rsidRDefault="00627ABE" w:rsidP="00627ABE">
            <w:pPr>
              <w:autoSpaceDE w:val="0"/>
              <w:autoSpaceDN w:val="0"/>
              <w:adjustRightInd w:val="0"/>
              <w:spacing w:line="280" w:lineRule="exact"/>
              <w:jc w:val="center"/>
              <w:rPr>
                <w:rFonts w:cs="Arial"/>
                <w:i/>
                <w:kern w:val="0"/>
                <w:szCs w:val="21"/>
                <w:lang w:eastAsia="en-US"/>
              </w:rPr>
            </w:pPr>
            <w:r w:rsidRPr="00E3636A">
              <w:rPr>
                <w:rFonts w:cs="Arial"/>
                <w:i/>
                <w:kern w:val="0"/>
                <w:szCs w:val="21"/>
                <w:lang w:eastAsia="en-US"/>
              </w:rPr>
              <w:t>rejecting or highlighting the matter of origin</w:t>
            </w:r>
          </w:p>
          <w:p w14:paraId="4B94C678" w14:textId="3EFF4930" w:rsidR="00627ABE" w:rsidRPr="00E3636A" w:rsidRDefault="00627ABE" w:rsidP="00627ABE">
            <w:pPr>
              <w:autoSpaceDE w:val="0"/>
              <w:autoSpaceDN w:val="0"/>
              <w:adjustRightInd w:val="0"/>
              <w:spacing w:line="280" w:lineRule="exact"/>
              <w:jc w:val="center"/>
              <w:rPr>
                <w:rFonts w:cs="Times New Roman"/>
                <w:b/>
                <w:lang w:val="fi-FI"/>
              </w:rPr>
            </w:pPr>
          </w:p>
        </w:tc>
      </w:tr>
      <w:tr w:rsidR="001D4B2C" w:rsidRPr="00E3636A" w14:paraId="16E58E58" w14:textId="258ED651" w:rsidTr="005E1554">
        <w:trPr>
          <w:trHeight w:val="75"/>
        </w:trPr>
        <w:tc>
          <w:tcPr>
            <w:tcW w:w="1668" w:type="dxa"/>
          </w:tcPr>
          <w:p w14:paraId="2F0590BC" w14:textId="327B96A3" w:rsidR="001D4B2C" w:rsidRPr="00E3636A" w:rsidRDefault="001D4B2C" w:rsidP="00574726">
            <w:pPr>
              <w:contextualSpacing/>
              <w:jc w:val="center"/>
              <w:rPr>
                <w:rFonts w:cs="Times New Roman"/>
                <w:b/>
                <w:sz w:val="24"/>
                <w:szCs w:val="24"/>
              </w:rPr>
            </w:pPr>
          </w:p>
          <w:p w14:paraId="425193E3" w14:textId="4F5A9684" w:rsidR="001D4B2C" w:rsidRPr="00E3636A" w:rsidRDefault="001D4B2C" w:rsidP="00574726">
            <w:pPr>
              <w:contextualSpacing/>
              <w:jc w:val="center"/>
              <w:rPr>
                <w:rFonts w:cs="Times New Roman"/>
                <w:b/>
                <w:sz w:val="24"/>
                <w:szCs w:val="24"/>
              </w:rPr>
            </w:pPr>
            <w:r w:rsidRPr="00E3636A">
              <w:rPr>
                <w:rFonts w:cs="Times New Roman"/>
                <w:b/>
                <w:sz w:val="24"/>
                <w:szCs w:val="24"/>
              </w:rPr>
              <w:t>14.15-14.45</w:t>
            </w:r>
          </w:p>
        </w:tc>
        <w:tc>
          <w:tcPr>
            <w:tcW w:w="6848" w:type="dxa"/>
            <w:gridSpan w:val="3"/>
          </w:tcPr>
          <w:p w14:paraId="73C0AA67" w14:textId="025D030E" w:rsidR="001D4B2C" w:rsidRPr="00E3636A" w:rsidRDefault="001D4B2C" w:rsidP="00596797">
            <w:pPr>
              <w:pStyle w:val="Heading1"/>
              <w:spacing w:line="240" w:lineRule="auto"/>
              <w:contextualSpacing/>
              <w:jc w:val="center"/>
              <w:rPr>
                <w:rFonts w:cs="Times New Roman"/>
                <w:sz w:val="24"/>
                <w:szCs w:val="24"/>
              </w:rPr>
            </w:pPr>
            <w:r w:rsidRPr="00E3636A">
              <w:rPr>
                <w:rFonts w:cs="Times New Roman"/>
                <w:sz w:val="24"/>
                <w:szCs w:val="24"/>
              </w:rPr>
              <w:t>Break</w:t>
            </w:r>
          </w:p>
        </w:tc>
      </w:tr>
      <w:tr w:rsidR="001D4B2C" w:rsidRPr="00E3636A" w14:paraId="7E29ECF7" w14:textId="41562E79" w:rsidTr="005E1554">
        <w:tc>
          <w:tcPr>
            <w:tcW w:w="1668" w:type="dxa"/>
          </w:tcPr>
          <w:p w14:paraId="66F41DC3" w14:textId="77777777" w:rsidR="001D4B2C" w:rsidRPr="00E3636A" w:rsidRDefault="001D4B2C" w:rsidP="00596797">
            <w:pPr>
              <w:jc w:val="center"/>
              <w:rPr>
                <w:rFonts w:cstheme="minorHAnsi"/>
                <w:b/>
                <w:sz w:val="24"/>
                <w:szCs w:val="24"/>
              </w:rPr>
            </w:pPr>
          </w:p>
        </w:tc>
        <w:tc>
          <w:tcPr>
            <w:tcW w:w="2409" w:type="dxa"/>
          </w:tcPr>
          <w:p w14:paraId="3E26AFE9" w14:textId="7C602BC8" w:rsidR="001D4B2C" w:rsidRPr="00E3636A" w:rsidRDefault="001D4B2C" w:rsidP="00694294">
            <w:pPr>
              <w:pStyle w:val="Heading1"/>
              <w:spacing w:line="240" w:lineRule="auto"/>
              <w:jc w:val="center"/>
              <w:rPr>
                <w:rFonts w:eastAsia="SimSun" w:cstheme="minorHAnsi"/>
                <w:color w:val="222222"/>
                <w:kern w:val="0"/>
                <w:sz w:val="24"/>
                <w:szCs w:val="24"/>
              </w:rPr>
            </w:pPr>
            <w:r w:rsidRPr="00E3636A">
              <w:rPr>
                <w:rFonts w:eastAsia="SimSun" w:cstheme="minorHAnsi"/>
                <w:color w:val="222222"/>
                <w:kern w:val="0"/>
                <w:sz w:val="24"/>
                <w:szCs w:val="24"/>
              </w:rPr>
              <w:t xml:space="preserve">Session 2 A (room: </w:t>
            </w:r>
            <w:r w:rsidR="00627ABE" w:rsidRPr="00E3636A">
              <w:rPr>
                <w:rFonts w:cs="Helvetica"/>
                <w:kern w:val="0"/>
                <w:sz w:val="24"/>
                <w:szCs w:val="24"/>
                <w:lang w:eastAsia="en-US"/>
              </w:rPr>
              <w:t>S3A, SH 302</w:t>
            </w:r>
            <w:r w:rsidRPr="00E3636A">
              <w:rPr>
                <w:rFonts w:eastAsia="SimSun" w:cstheme="minorHAnsi"/>
                <w:color w:val="222222"/>
                <w:kern w:val="0"/>
                <w:sz w:val="24"/>
                <w:szCs w:val="24"/>
              </w:rPr>
              <w:t>)</w:t>
            </w:r>
          </w:p>
        </w:tc>
        <w:tc>
          <w:tcPr>
            <w:tcW w:w="2410" w:type="dxa"/>
          </w:tcPr>
          <w:p w14:paraId="6D3750F6" w14:textId="179DC0C6" w:rsidR="001D4B2C" w:rsidRPr="00E3636A" w:rsidRDefault="001D4B2C" w:rsidP="00694294">
            <w:pPr>
              <w:pStyle w:val="Heading1"/>
              <w:spacing w:line="240" w:lineRule="auto"/>
              <w:jc w:val="center"/>
              <w:rPr>
                <w:rFonts w:eastAsia="SimSun" w:cstheme="minorHAnsi"/>
                <w:color w:val="222222"/>
                <w:kern w:val="0"/>
                <w:sz w:val="24"/>
                <w:szCs w:val="24"/>
              </w:rPr>
            </w:pPr>
            <w:r w:rsidRPr="00E3636A">
              <w:rPr>
                <w:rFonts w:eastAsia="SimSun" w:cstheme="minorHAnsi"/>
                <w:color w:val="222222"/>
                <w:kern w:val="0"/>
                <w:sz w:val="24"/>
                <w:szCs w:val="24"/>
              </w:rPr>
              <w:t xml:space="preserve">Session 2 B (room: </w:t>
            </w:r>
            <w:r w:rsidR="00627ABE" w:rsidRPr="00E3636A">
              <w:rPr>
                <w:rFonts w:cs="Helvetica"/>
                <w:kern w:val="0"/>
                <w:sz w:val="24"/>
                <w:szCs w:val="24"/>
                <w:lang w:eastAsia="en-US"/>
              </w:rPr>
              <w:t>S3A, SH 168</w:t>
            </w:r>
            <w:r w:rsidRPr="00E3636A">
              <w:rPr>
                <w:rFonts w:eastAsia="SimSun" w:cstheme="minorHAnsi"/>
                <w:color w:val="222222"/>
                <w:kern w:val="0"/>
                <w:sz w:val="24"/>
                <w:szCs w:val="24"/>
              </w:rPr>
              <w:t>)</w:t>
            </w:r>
          </w:p>
        </w:tc>
        <w:tc>
          <w:tcPr>
            <w:tcW w:w="2029" w:type="dxa"/>
          </w:tcPr>
          <w:p w14:paraId="2241B7F1" w14:textId="706F89FC" w:rsidR="001D4B2C" w:rsidRPr="00E3636A" w:rsidRDefault="00F850FB" w:rsidP="005E1554">
            <w:pPr>
              <w:pStyle w:val="Heading1"/>
              <w:spacing w:line="240" w:lineRule="auto"/>
              <w:jc w:val="center"/>
              <w:rPr>
                <w:rFonts w:eastAsia="SimSun" w:cstheme="minorHAnsi"/>
                <w:color w:val="222222"/>
                <w:kern w:val="0"/>
                <w:sz w:val="24"/>
                <w:szCs w:val="24"/>
              </w:rPr>
            </w:pPr>
            <w:r w:rsidRPr="00E3636A">
              <w:rPr>
                <w:rFonts w:eastAsia="SimSun" w:cstheme="minorHAnsi"/>
                <w:color w:val="222222"/>
                <w:kern w:val="0"/>
                <w:sz w:val="24"/>
                <w:szCs w:val="24"/>
              </w:rPr>
              <w:t xml:space="preserve">Session 2 </w:t>
            </w:r>
            <w:r w:rsidR="005E1554" w:rsidRPr="00E3636A">
              <w:rPr>
                <w:rFonts w:eastAsia="SimSun" w:cstheme="minorHAnsi"/>
                <w:color w:val="222222"/>
                <w:kern w:val="0"/>
                <w:sz w:val="24"/>
                <w:szCs w:val="24"/>
              </w:rPr>
              <w:t>C</w:t>
            </w:r>
            <w:r w:rsidRPr="00E3636A">
              <w:rPr>
                <w:rFonts w:eastAsia="SimSun" w:cstheme="minorHAnsi"/>
                <w:color w:val="222222"/>
                <w:kern w:val="0"/>
                <w:sz w:val="24"/>
                <w:szCs w:val="24"/>
              </w:rPr>
              <w:t xml:space="preserve"> (room: </w:t>
            </w:r>
            <w:r w:rsidR="00627ABE" w:rsidRPr="00E3636A">
              <w:rPr>
                <w:rFonts w:cs="Helvetica"/>
                <w:kern w:val="0"/>
                <w:sz w:val="24"/>
                <w:szCs w:val="24"/>
                <w:lang w:eastAsia="en-US"/>
              </w:rPr>
              <w:t>S3A, SH 169</w:t>
            </w:r>
            <w:r w:rsidRPr="00E3636A">
              <w:rPr>
                <w:rFonts w:eastAsia="SimSun" w:cstheme="minorHAnsi"/>
                <w:color w:val="222222"/>
                <w:kern w:val="0"/>
                <w:sz w:val="24"/>
                <w:szCs w:val="24"/>
              </w:rPr>
              <w:t>)</w:t>
            </w:r>
          </w:p>
        </w:tc>
      </w:tr>
      <w:tr w:rsidR="00627ABE" w:rsidRPr="00E3636A" w14:paraId="7A43D734" w14:textId="4E3A662D" w:rsidTr="005E1554">
        <w:trPr>
          <w:trHeight w:val="2029"/>
        </w:trPr>
        <w:tc>
          <w:tcPr>
            <w:tcW w:w="1668" w:type="dxa"/>
          </w:tcPr>
          <w:p w14:paraId="7FC55F8A" w14:textId="77777777" w:rsidR="00627ABE" w:rsidRPr="00E3636A" w:rsidRDefault="00627ABE" w:rsidP="00261FF3">
            <w:pPr>
              <w:contextualSpacing/>
              <w:jc w:val="left"/>
              <w:rPr>
                <w:rFonts w:cs="Times New Roman"/>
                <w:b/>
                <w:sz w:val="24"/>
                <w:szCs w:val="24"/>
              </w:rPr>
            </w:pPr>
          </w:p>
          <w:p w14:paraId="469B38FE" w14:textId="77777777" w:rsidR="00627ABE" w:rsidRPr="00E3636A" w:rsidRDefault="00627ABE" w:rsidP="00261FF3">
            <w:pPr>
              <w:contextualSpacing/>
              <w:jc w:val="left"/>
              <w:rPr>
                <w:rFonts w:cs="Times New Roman"/>
                <w:b/>
                <w:sz w:val="24"/>
                <w:szCs w:val="24"/>
              </w:rPr>
            </w:pPr>
          </w:p>
          <w:p w14:paraId="4BE630A7" w14:textId="77777777" w:rsidR="00627ABE" w:rsidRPr="00E3636A" w:rsidRDefault="00627ABE" w:rsidP="00261FF3">
            <w:pPr>
              <w:contextualSpacing/>
              <w:jc w:val="left"/>
              <w:rPr>
                <w:rFonts w:cs="Times New Roman"/>
                <w:b/>
                <w:sz w:val="24"/>
                <w:szCs w:val="24"/>
              </w:rPr>
            </w:pPr>
          </w:p>
          <w:p w14:paraId="5A5EFFD0" w14:textId="68089210" w:rsidR="00627ABE" w:rsidRPr="00E3636A" w:rsidRDefault="00627ABE" w:rsidP="00596797">
            <w:pPr>
              <w:contextualSpacing/>
              <w:jc w:val="center"/>
              <w:rPr>
                <w:rFonts w:cs="Times New Roman"/>
                <w:b/>
                <w:sz w:val="24"/>
                <w:szCs w:val="24"/>
              </w:rPr>
            </w:pPr>
            <w:r w:rsidRPr="00E3636A">
              <w:rPr>
                <w:rFonts w:cs="Times New Roman"/>
                <w:b/>
                <w:sz w:val="24"/>
                <w:szCs w:val="24"/>
              </w:rPr>
              <w:t>14.45-15.15</w:t>
            </w:r>
          </w:p>
        </w:tc>
        <w:tc>
          <w:tcPr>
            <w:tcW w:w="2409" w:type="dxa"/>
          </w:tcPr>
          <w:p w14:paraId="017D2E8F" w14:textId="77777777" w:rsidR="00627ABE" w:rsidRPr="00E3636A" w:rsidRDefault="00627ABE" w:rsidP="00694294">
            <w:pPr>
              <w:jc w:val="center"/>
              <w:rPr>
                <w:rFonts w:cs="Times New Roman"/>
                <w:b/>
              </w:rPr>
            </w:pPr>
          </w:p>
          <w:p w14:paraId="2DD9CE4D" w14:textId="77777777" w:rsidR="00627ABE" w:rsidRPr="00E3636A" w:rsidRDefault="00627ABE" w:rsidP="00694294">
            <w:pPr>
              <w:jc w:val="center"/>
              <w:rPr>
                <w:rFonts w:cs="Times New Roman"/>
                <w:b/>
              </w:rPr>
            </w:pPr>
          </w:p>
          <w:p w14:paraId="26DCD309" w14:textId="0DD054E6" w:rsidR="00627ABE" w:rsidRPr="00E3636A" w:rsidRDefault="00627ABE" w:rsidP="00694294">
            <w:pPr>
              <w:jc w:val="center"/>
              <w:rPr>
                <w:rFonts w:cs="Times New Roman"/>
              </w:rPr>
            </w:pPr>
            <w:r w:rsidRPr="00E3636A">
              <w:rPr>
                <w:rFonts w:cs="Times New Roman"/>
                <w:b/>
              </w:rPr>
              <w:t>Heini Paavola, Mirja Talib,</w:t>
            </w:r>
            <w:r w:rsidRPr="00E3636A">
              <w:rPr>
                <w:rFonts w:cs="Times New Roman"/>
              </w:rPr>
              <w:t xml:space="preserve"> University of Helsinki, Finland  </w:t>
            </w:r>
            <w:r w:rsidRPr="00E3636A">
              <w:rPr>
                <w:rFonts w:cs="Times New Roman"/>
                <w:i/>
              </w:rPr>
              <w:t>Immigrant background class teachers’ studying, employment and adjustment to teachers’ work in Finland</w:t>
            </w:r>
          </w:p>
        </w:tc>
        <w:tc>
          <w:tcPr>
            <w:tcW w:w="2410" w:type="dxa"/>
          </w:tcPr>
          <w:p w14:paraId="6D854CA2" w14:textId="77777777" w:rsidR="00627ABE" w:rsidRPr="00E3636A" w:rsidRDefault="00627ABE" w:rsidP="00694294">
            <w:pPr>
              <w:jc w:val="center"/>
              <w:rPr>
                <w:rFonts w:cs="Times New Roman"/>
                <w:bCs/>
                <w:kern w:val="44"/>
                <w:sz w:val="24"/>
                <w:szCs w:val="24"/>
                <w:shd w:val="clear" w:color="auto" w:fill="FFFFFF"/>
              </w:rPr>
            </w:pPr>
          </w:p>
          <w:p w14:paraId="2C3C39A3" w14:textId="77777777" w:rsidR="00627ABE" w:rsidRPr="00E3636A" w:rsidRDefault="00627ABE" w:rsidP="00694294">
            <w:pPr>
              <w:jc w:val="center"/>
              <w:rPr>
                <w:rFonts w:cs="Times New Roman"/>
              </w:rPr>
            </w:pPr>
            <w:r w:rsidRPr="00E3636A">
              <w:rPr>
                <w:rFonts w:cs="Times New Roman"/>
                <w:b/>
              </w:rPr>
              <w:t>Taizo Miyachi</w:t>
            </w:r>
            <w:r w:rsidRPr="00E3636A">
              <w:rPr>
                <w:rFonts w:cs="Times New Roman"/>
              </w:rPr>
              <w:t>, Tokai University, Japan; Takashi Furuhata, University of Utah, USA</w:t>
            </w:r>
          </w:p>
          <w:p w14:paraId="1E7EE6F0" w14:textId="77777777" w:rsidR="00627ABE" w:rsidRPr="00E3636A" w:rsidRDefault="00627ABE" w:rsidP="00694294">
            <w:pPr>
              <w:jc w:val="center"/>
              <w:rPr>
                <w:rFonts w:cs="Times New Roman"/>
                <w:i/>
              </w:rPr>
            </w:pPr>
            <w:r w:rsidRPr="00E3636A">
              <w:rPr>
                <w:rFonts w:cs="Times New Roman"/>
                <w:i/>
              </w:rPr>
              <w:t>Intercultural and Multicultural Communication for a Great Disaster with Six Layered Knowledge</w:t>
            </w:r>
          </w:p>
          <w:p w14:paraId="7ECF8590" w14:textId="0C55A67E" w:rsidR="009B4E24" w:rsidRPr="00E3636A" w:rsidRDefault="009B4E24" w:rsidP="00694294">
            <w:pPr>
              <w:jc w:val="center"/>
              <w:rPr>
                <w:rFonts w:cs="Times New Roman"/>
                <w:i/>
              </w:rPr>
            </w:pPr>
          </w:p>
        </w:tc>
        <w:tc>
          <w:tcPr>
            <w:tcW w:w="2029" w:type="dxa"/>
            <w:vMerge w:val="restart"/>
          </w:tcPr>
          <w:p w14:paraId="28605421" w14:textId="77777777" w:rsidR="00627ABE" w:rsidRPr="00E3636A" w:rsidRDefault="00627ABE" w:rsidP="00F850FB">
            <w:pPr>
              <w:spacing w:before="72" w:after="48"/>
              <w:ind w:left="15" w:right="15"/>
              <w:jc w:val="center"/>
              <w:rPr>
                <w:rFonts w:eastAsia="Times New Roman" w:cs="Arial"/>
                <w:b/>
                <w:bCs/>
                <w:szCs w:val="21"/>
              </w:rPr>
            </w:pPr>
          </w:p>
          <w:p w14:paraId="10BEA930" w14:textId="77777777" w:rsidR="009B4E24" w:rsidRPr="00E3636A" w:rsidRDefault="009B4E24" w:rsidP="00627ABE">
            <w:pPr>
              <w:rPr>
                <w:rFonts w:cs="Times New Roman"/>
                <w:bCs/>
              </w:rPr>
            </w:pPr>
          </w:p>
          <w:p w14:paraId="7D6D40EB" w14:textId="77777777" w:rsidR="009B4E24" w:rsidRPr="00E3636A" w:rsidRDefault="009B4E24" w:rsidP="00627ABE">
            <w:pPr>
              <w:rPr>
                <w:rFonts w:cs="Times New Roman"/>
                <w:bCs/>
              </w:rPr>
            </w:pPr>
          </w:p>
          <w:p w14:paraId="63607732" w14:textId="77777777" w:rsidR="009B4E24" w:rsidRPr="00E3636A" w:rsidRDefault="009B4E24" w:rsidP="00627ABE">
            <w:pPr>
              <w:rPr>
                <w:rFonts w:cs="Times New Roman"/>
                <w:bCs/>
              </w:rPr>
            </w:pPr>
          </w:p>
          <w:p w14:paraId="17BE3428" w14:textId="77777777" w:rsidR="00627ABE" w:rsidRPr="00E3636A" w:rsidRDefault="00627ABE" w:rsidP="00627ABE">
            <w:pPr>
              <w:rPr>
                <w:rFonts w:cs="Times New Roman"/>
              </w:rPr>
            </w:pPr>
            <w:r w:rsidRPr="00E3636A">
              <w:rPr>
                <w:rFonts w:cs="Times New Roman"/>
                <w:bCs/>
              </w:rPr>
              <w:t xml:space="preserve">Presentation of the project </w:t>
            </w:r>
            <w:r w:rsidRPr="00E3636A">
              <w:rPr>
                <w:rFonts w:cs="Times New Roman"/>
                <w:bCs/>
                <w:i/>
              </w:rPr>
              <w:t>Learning Spaces for Inclusion and Social Justice: Success Stories from Immigrant Students and School Communities in Four Nordic Countries</w:t>
            </w:r>
            <w:r w:rsidRPr="00E3636A">
              <w:rPr>
                <w:rFonts w:cs="Times New Roman"/>
              </w:rPr>
              <w:t xml:space="preserve"> (</w:t>
            </w:r>
            <w:hyperlink r:id="rId19" w:history="1">
              <w:r w:rsidRPr="00E3636A">
                <w:rPr>
                  <w:rFonts w:cs="Times New Roman"/>
                </w:rPr>
                <w:t>Nordforsk Project</w:t>
              </w:r>
            </w:hyperlink>
            <w:r w:rsidRPr="00E3636A">
              <w:rPr>
                <w:rFonts w:cs="Times New Roman"/>
              </w:rPr>
              <w:t>, 2013-2016)</w:t>
            </w:r>
          </w:p>
          <w:p w14:paraId="2871899F" w14:textId="77777777" w:rsidR="00C55D12" w:rsidRPr="00E3636A" w:rsidRDefault="00C55D12" w:rsidP="00627ABE">
            <w:pPr>
              <w:rPr>
                <w:rFonts w:cs="Times New Roman"/>
              </w:rPr>
            </w:pPr>
          </w:p>
          <w:p w14:paraId="26B96FC1" w14:textId="77777777" w:rsidR="00C55D12" w:rsidRPr="00E3636A" w:rsidRDefault="00C55D12" w:rsidP="00627ABE">
            <w:pPr>
              <w:rPr>
                <w:rFonts w:cs="Times New Roman"/>
              </w:rPr>
            </w:pPr>
          </w:p>
          <w:p w14:paraId="33011488" w14:textId="77777777" w:rsidR="00C55D12" w:rsidRPr="00E3636A" w:rsidRDefault="00C55D12" w:rsidP="00627ABE">
            <w:pPr>
              <w:rPr>
                <w:rFonts w:cs="Times New Roman"/>
              </w:rPr>
            </w:pPr>
          </w:p>
          <w:p w14:paraId="4B7D81F1" w14:textId="77777777" w:rsidR="00C55D12" w:rsidRPr="00E3636A" w:rsidRDefault="00C55D12" w:rsidP="00627ABE">
            <w:pPr>
              <w:rPr>
                <w:rFonts w:cs="Times New Roman"/>
              </w:rPr>
            </w:pPr>
          </w:p>
          <w:p w14:paraId="28EEE0E8" w14:textId="77777777" w:rsidR="00C55D12" w:rsidRPr="00E3636A" w:rsidRDefault="00C55D12" w:rsidP="00627ABE">
            <w:pPr>
              <w:rPr>
                <w:rFonts w:cs="Times New Roman"/>
              </w:rPr>
            </w:pPr>
          </w:p>
          <w:p w14:paraId="1DF9D36B" w14:textId="77777777" w:rsidR="00C55D12" w:rsidRPr="00E3636A" w:rsidRDefault="00C55D12" w:rsidP="00C55D12">
            <w:pPr>
              <w:jc w:val="center"/>
              <w:rPr>
                <w:rFonts w:cs="Times New Roman"/>
                <w:b/>
              </w:rPr>
            </w:pPr>
          </w:p>
          <w:p w14:paraId="26B23722" w14:textId="77777777" w:rsidR="00C55D12" w:rsidRPr="00E3636A" w:rsidRDefault="00C55D12" w:rsidP="00C55D12">
            <w:pPr>
              <w:jc w:val="center"/>
              <w:rPr>
                <w:rFonts w:cs="Times New Roman"/>
              </w:rPr>
            </w:pPr>
            <w:r w:rsidRPr="00E3636A">
              <w:rPr>
                <w:rFonts w:cs="Times New Roman"/>
                <w:b/>
              </w:rPr>
              <w:t>Zerrin Tandogan</w:t>
            </w:r>
            <w:r w:rsidRPr="00E3636A">
              <w:rPr>
                <w:rFonts w:cs="Times New Roman"/>
              </w:rPr>
              <w:t xml:space="preserve">, Bilkent University, Turkey  </w:t>
            </w:r>
            <w:r w:rsidRPr="00E3636A">
              <w:rPr>
                <w:rFonts w:cs="Times New Roman"/>
                <w:i/>
              </w:rPr>
              <w:t>Communication Skills: Intercultural or not? A Case Study from Turkey</w:t>
            </w:r>
          </w:p>
          <w:p w14:paraId="6F36DC66" w14:textId="77777777" w:rsidR="00C55D12" w:rsidRPr="00E3636A" w:rsidRDefault="00C55D12" w:rsidP="00627ABE">
            <w:pPr>
              <w:rPr>
                <w:rFonts w:cs="Times New Roman"/>
              </w:rPr>
            </w:pPr>
          </w:p>
          <w:p w14:paraId="5ED85E68" w14:textId="77777777" w:rsidR="00627ABE" w:rsidRPr="00E3636A" w:rsidRDefault="00627ABE" w:rsidP="00E472F9">
            <w:pPr>
              <w:rPr>
                <w:rFonts w:cs="Times New Roman"/>
                <w:b/>
              </w:rPr>
            </w:pPr>
          </w:p>
          <w:p w14:paraId="2DAAA8F5" w14:textId="77777777" w:rsidR="00627ABE" w:rsidRPr="00E3636A" w:rsidRDefault="00627ABE" w:rsidP="007449BB">
            <w:pPr>
              <w:jc w:val="center"/>
              <w:rPr>
                <w:rFonts w:cs="Times New Roman"/>
                <w:b/>
              </w:rPr>
            </w:pPr>
          </w:p>
          <w:p w14:paraId="316EAD15" w14:textId="77777777" w:rsidR="00627ABE" w:rsidRPr="00E3636A" w:rsidRDefault="00627ABE" w:rsidP="00627ABE">
            <w:pPr>
              <w:jc w:val="center"/>
              <w:rPr>
                <w:rFonts w:cs="Times New Roman"/>
                <w:bCs/>
                <w:kern w:val="44"/>
                <w:sz w:val="24"/>
                <w:szCs w:val="24"/>
                <w:shd w:val="clear" w:color="auto" w:fill="FFFFFF"/>
              </w:rPr>
            </w:pPr>
          </w:p>
        </w:tc>
      </w:tr>
      <w:tr w:rsidR="00627ABE" w:rsidRPr="00E3636A" w14:paraId="532B822A" w14:textId="7DF2C535" w:rsidTr="005E1554">
        <w:trPr>
          <w:trHeight w:val="1846"/>
        </w:trPr>
        <w:tc>
          <w:tcPr>
            <w:tcW w:w="1668" w:type="dxa"/>
          </w:tcPr>
          <w:p w14:paraId="0473B330" w14:textId="77777777" w:rsidR="00627ABE" w:rsidRPr="00E3636A" w:rsidRDefault="00627ABE" w:rsidP="008C6BA7">
            <w:pPr>
              <w:jc w:val="center"/>
              <w:rPr>
                <w:rFonts w:cstheme="minorHAnsi"/>
                <w:b/>
                <w:sz w:val="24"/>
                <w:szCs w:val="24"/>
              </w:rPr>
            </w:pPr>
          </w:p>
          <w:p w14:paraId="014AD21E" w14:textId="77777777" w:rsidR="00627ABE" w:rsidRPr="00E3636A" w:rsidRDefault="00627ABE" w:rsidP="008C6BA7">
            <w:pPr>
              <w:jc w:val="center"/>
              <w:rPr>
                <w:rFonts w:cstheme="minorHAnsi"/>
                <w:b/>
                <w:sz w:val="24"/>
                <w:szCs w:val="24"/>
              </w:rPr>
            </w:pPr>
          </w:p>
          <w:p w14:paraId="2E6B6D17" w14:textId="77777777" w:rsidR="00627ABE" w:rsidRPr="00E3636A" w:rsidRDefault="00627ABE" w:rsidP="008C6BA7">
            <w:pPr>
              <w:jc w:val="center"/>
              <w:rPr>
                <w:rFonts w:cstheme="minorHAnsi"/>
                <w:b/>
                <w:sz w:val="24"/>
                <w:szCs w:val="24"/>
              </w:rPr>
            </w:pPr>
          </w:p>
          <w:p w14:paraId="0DC8C51C" w14:textId="23ED3913" w:rsidR="00627ABE" w:rsidRPr="00E3636A" w:rsidRDefault="00627ABE" w:rsidP="008C6BA7">
            <w:pPr>
              <w:jc w:val="center"/>
              <w:rPr>
                <w:rFonts w:cstheme="minorHAnsi"/>
                <w:b/>
                <w:sz w:val="24"/>
                <w:szCs w:val="24"/>
              </w:rPr>
            </w:pPr>
            <w:r w:rsidRPr="00E3636A">
              <w:rPr>
                <w:rFonts w:cstheme="minorHAnsi"/>
                <w:b/>
                <w:sz w:val="24"/>
                <w:szCs w:val="24"/>
              </w:rPr>
              <w:t>15.15-15.45</w:t>
            </w:r>
          </w:p>
        </w:tc>
        <w:tc>
          <w:tcPr>
            <w:tcW w:w="2409" w:type="dxa"/>
          </w:tcPr>
          <w:p w14:paraId="49628C81" w14:textId="77777777" w:rsidR="009B4E24" w:rsidRPr="00E3636A" w:rsidRDefault="00627ABE" w:rsidP="009B4E24">
            <w:pPr>
              <w:autoSpaceDE w:val="0"/>
              <w:autoSpaceDN w:val="0"/>
              <w:adjustRightInd w:val="0"/>
              <w:jc w:val="center"/>
              <w:rPr>
                <w:rFonts w:cs="Times New Roman"/>
              </w:rPr>
            </w:pPr>
            <w:r w:rsidRPr="00E3636A">
              <w:rPr>
                <w:rFonts w:eastAsia="SimSun" w:cstheme="minorHAnsi"/>
                <w:b/>
                <w:i/>
                <w:color w:val="222222"/>
              </w:rPr>
              <w:br/>
            </w:r>
            <w:r w:rsidR="009B4E24" w:rsidRPr="00E3636A">
              <w:rPr>
                <w:rFonts w:cs="Times New Roman"/>
                <w:b/>
              </w:rPr>
              <w:t>Souryana Yassine</w:t>
            </w:r>
            <w:r w:rsidR="009B4E24" w:rsidRPr="00E3636A">
              <w:rPr>
                <w:rFonts w:cs="Times New Roman"/>
              </w:rPr>
              <w:t xml:space="preserve">, University of Tizi Ouzou, Algeria </w:t>
            </w:r>
          </w:p>
          <w:p w14:paraId="64B50CF3" w14:textId="77777777" w:rsidR="009B4E24" w:rsidRPr="00E3636A" w:rsidRDefault="009B4E24" w:rsidP="009B4E24">
            <w:pPr>
              <w:autoSpaceDE w:val="0"/>
              <w:autoSpaceDN w:val="0"/>
              <w:adjustRightInd w:val="0"/>
              <w:jc w:val="center"/>
              <w:rPr>
                <w:rFonts w:cs="Times New Roman"/>
                <w:i/>
              </w:rPr>
            </w:pPr>
            <w:r w:rsidRPr="00E3636A">
              <w:rPr>
                <w:rFonts w:cs="Times New Roman"/>
                <w:i/>
              </w:rPr>
              <w:t>Developing Intercultural Competence in EFL Textbooks</w:t>
            </w:r>
          </w:p>
          <w:p w14:paraId="779FAA67" w14:textId="704009FB" w:rsidR="00627ABE" w:rsidRPr="00E3636A" w:rsidRDefault="00627ABE" w:rsidP="009B4E24">
            <w:pPr>
              <w:jc w:val="center"/>
              <w:rPr>
                <w:rFonts w:cs="Times New Roman"/>
              </w:rPr>
            </w:pPr>
          </w:p>
        </w:tc>
        <w:tc>
          <w:tcPr>
            <w:tcW w:w="2410" w:type="dxa"/>
          </w:tcPr>
          <w:p w14:paraId="4CE0E652" w14:textId="77777777" w:rsidR="00627ABE" w:rsidRPr="00E3636A" w:rsidRDefault="00627ABE" w:rsidP="00E472F9">
            <w:pPr>
              <w:rPr>
                <w:rFonts w:cs="Times New Roman"/>
                <w:b/>
              </w:rPr>
            </w:pPr>
          </w:p>
          <w:p w14:paraId="30342FA4" w14:textId="3398A04F" w:rsidR="00627ABE" w:rsidRPr="00E3636A" w:rsidRDefault="00627ABE" w:rsidP="00694294">
            <w:pPr>
              <w:jc w:val="center"/>
              <w:rPr>
                <w:rFonts w:cs="Times New Roman"/>
              </w:rPr>
            </w:pPr>
            <w:r w:rsidRPr="00E3636A">
              <w:rPr>
                <w:rFonts w:cs="Times New Roman"/>
                <w:b/>
              </w:rPr>
              <w:t>Ina Juva,</w:t>
            </w:r>
            <w:r w:rsidRPr="00E3636A">
              <w:rPr>
                <w:rFonts w:cs="Times New Roman"/>
              </w:rPr>
              <w:t xml:space="preserve"> University of Helsinki, Finland</w:t>
            </w:r>
          </w:p>
          <w:p w14:paraId="4C78D90C" w14:textId="06EB6CEB" w:rsidR="00627ABE" w:rsidRPr="00E3636A" w:rsidRDefault="00627ABE" w:rsidP="00694294">
            <w:pPr>
              <w:jc w:val="center"/>
              <w:rPr>
                <w:rFonts w:cs="Times New Roman"/>
                <w:i/>
              </w:rPr>
            </w:pPr>
            <w:r w:rsidRPr="00E3636A">
              <w:rPr>
                <w:rFonts w:cs="Times New Roman"/>
                <w:i/>
              </w:rPr>
              <w:t>Construction of identities in the official intercultural educational programs in Mexico</w:t>
            </w:r>
          </w:p>
        </w:tc>
        <w:tc>
          <w:tcPr>
            <w:tcW w:w="2029" w:type="dxa"/>
            <w:vMerge/>
          </w:tcPr>
          <w:p w14:paraId="65848680" w14:textId="7BA9DE8C" w:rsidR="00627ABE" w:rsidRPr="00E3636A" w:rsidRDefault="00627ABE" w:rsidP="00627ABE">
            <w:pPr>
              <w:jc w:val="center"/>
              <w:rPr>
                <w:rFonts w:cs="Times New Roman"/>
                <w:b/>
              </w:rPr>
            </w:pPr>
          </w:p>
        </w:tc>
      </w:tr>
      <w:tr w:rsidR="00627ABE" w:rsidRPr="00E3636A" w14:paraId="7B344E96" w14:textId="2828CD45" w:rsidTr="005E1554">
        <w:trPr>
          <w:trHeight w:val="2539"/>
        </w:trPr>
        <w:tc>
          <w:tcPr>
            <w:tcW w:w="1668" w:type="dxa"/>
          </w:tcPr>
          <w:p w14:paraId="75DD446E" w14:textId="5D148450" w:rsidR="00627ABE" w:rsidRPr="00E3636A" w:rsidRDefault="00627ABE" w:rsidP="008C6BA7">
            <w:pPr>
              <w:jc w:val="center"/>
              <w:rPr>
                <w:rFonts w:cstheme="minorHAnsi"/>
                <w:sz w:val="24"/>
                <w:szCs w:val="24"/>
              </w:rPr>
            </w:pPr>
          </w:p>
          <w:p w14:paraId="10BE37B5" w14:textId="77777777" w:rsidR="00627ABE" w:rsidRPr="00E3636A" w:rsidRDefault="00627ABE" w:rsidP="008C6BA7">
            <w:pPr>
              <w:jc w:val="center"/>
              <w:rPr>
                <w:rFonts w:cstheme="minorHAnsi"/>
                <w:b/>
                <w:sz w:val="24"/>
                <w:szCs w:val="24"/>
              </w:rPr>
            </w:pPr>
          </w:p>
          <w:p w14:paraId="6C6BE767" w14:textId="77777777" w:rsidR="00627ABE" w:rsidRPr="00E3636A" w:rsidRDefault="00627ABE" w:rsidP="008C6BA7">
            <w:pPr>
              <w:jc w:val="center"/>
              <w:rPr>
                <w:rFonts w:cstheme="minorHAnsi"/>
                <w:b/>
                <w:sz w:val="24"/>
                <w:szCs w:val="24"/>
              </w:rPr>
            </w:pPr>
          </w:p>
          <w:p w14:paraId="472D792C" w14:textId="206C7A8E" w:rsidR="00627ABE" w:rsidRPr="00E3636A" w:rsidRDefault="00627ABE" w:rsidP="008C6BA7">
            <w:pPr>
              <w:jc w:val="center"/>
              <w:rPr>
                <w:rFonts w:cstheme="minorHAnsi"/>
                <w:b/>
                <w:sz w:val="24"/>
                <w:szCs w:val="24"/>
              </w:rPr>
            </w:pPr>
            <w:r w:rsidRPr="00E3636A">
              <w:rPr>
                <w:rFonts w:cstheme="minorHAnsi"/>
                <w:b/>
                <w:sz w:val="24"/>
                <w:szCs w:val="24"/>
              </w:rPr>
              <w:t>15.45-16.15</w:t>
            </w:r>
          </w:p>
        </w:tc>
        <w:tc>
          <w:tcPr>
            <w:tcW w:w="2409" w:type="dxa"/>
          </w:tcPr>
          <w:p w14:paraId="56CF9BF5" w14:textId="77777777" w:rsidR="00627ABE" w:rsidRPr="00E3636A" w:rsidRDefault="00627ABE" w:rsidP="00694294">
            <w:pPr>
              <w:autoSpaceDE w:val="0"/>
              <w:autoSpaceDN w:val="0"/>
              <w:adjustRightInd w:val="0"/>
              <w:jc w:val="center"/>
              <w:rPr>
                <w:rFonts w:cs="Times New Roman"/>
                <w:color w:val="222222"/>
                <w:kern w:val="0"/>
                <w:sz w:val="24"/>
                <w:szCs w:val="24"/>
                <w:lang w:eastAsia="en-US"/>
              </w:rPr>
            </w:pPr>
          </w:p>
          <w:p w14:paraId="500EDE60" w14:textId="77777777" w:rsidR="00627ABE" w:rsidRPr="00E3636A" w:rsidRDefault="00627ABE" w:rsidP="00694294">
            <w:pPr>
              <w:jc w:val="center"/>
              <w:rPr>
                <w:rFonts w:cs="Times New Roman"/>
              </w:rPr>
            </w:pPr>
            <w:r w:rsidRPr="00E3636A">
              <w:rPr>
                <w:rFonts w:cs="Times New Roman"/>
                <w:b/>
              </w:rPr>
              <w:t xml:space="preserve">Antoinette Gagné, </w:t>
            </w:r>
            <w:r w:rsidRPr="00E3636A">
              <w:rPr>
                <w:rFonts w:cs="Times New Roman"/>
              </w:rPr>
              <w:t xml:space="preserve">University of Toronto, Canada, </w:t>
            </w:r>
            <w:r w:rsidRPr="00E3636A">
              <w:rPr>
                <w:rFonts w:cs="Times New Roman"/>
                <w:b/>
              </w:rPr>
              <w:t>Stéphanie Soto Gordon</w:t>
            </w:r>
            <w:r w:rsidRPr="00E3636A">
              <w:rPr>
                <w:rFonts w:cs="Times New Roman"/>
              </w:rPr>
              <w:t xml:space="preserve">, Toronto District Board of Education, Canada </w:t>
            </w:r>
          </w:p>
          <w:p w14:paraId="0AE959A1" w14:textId="77777777" w:rsidR="00627ABE" w:rsidRPr="00E3636A" w:rsidRDefault="00627ABE" w:rsidP="00694294">
            <w:pPr>
              <w:jc w:val="center"/>
              <w:rPr>
                <w:rFonts w:cs="Times New Roman"/>
                <w:i/>
              </w:rPr>
            </w:pPr>
            <w:r w:rsidRPr="00E3636A">
              <w:rPr>
                <w:rFonts w:cs="Times New Roman"/>
                <w:i/>
              </w:rPr>
              <w:t>Learning to be intercultural citizens:  Diverse teens in cultural, religious, and social justice clubs in Canadian secondary schools</w:t>
            </w:r>
          </w:p>
          <w:p w14:paraId="10089E75" w14:textId="3E34CEAB" w:rsidR="00627ABE" w:rsidRPr="00E3636A" w:rsidRDefault="00627ABE" w:rsidP="00694294">
            <w:pPr>
              <w:jc w:val="center"/>
              <w:rPr>
                <w:rFonts w:cs="Times New Roman"/>
                <w:i/>
              </w:rPr>
            </w:pPr>
          </w:p>
        </w:tc>
        <w:tc>
          <w:tcPr>
            <w:tcW w:w="2410" w:type="dxa"/>
          </w:tcPr>
          <w:p w14:paraId="029953A8" w14:textId="77777777" w:rsidR="00627ABE" w:rsidRPr="00E3636A" w:rsidRDefault="00627ABE" w:rsidP="00D97E5F">
            <w:pPr>
              <w:contextualSpacing/>
              <w:jc w:val="center"/>
              <w:rPr>
                <w:rFonts w:cs="Times New Roman"/>
                <w:b/>
                <w:szCs w:val="21"/>
              </w:rPr>
            </w:pPr>
          </w:p>
          <w:p w14:paraId="43B9303B" w14:textId="77777777" w:rsidR="00627ABE" w:rsidRPr="00E3636A" w:rsidRDefault="00627ABE" w:rsidP="00D97E5F">
            <w:pPr>
              <w:contextualSpacing/>
              <w:jc w:val="center"/>
              <w:rPr>
                <w:szCs w:val="21"/>
              </w:rPr>
            </w:pPr>
          </w:p>
          <w:p w14:paraId="645C4B14" w14:textId="77777777" w:rsidR="00627ABE" w:rsidRPr="00E3636A" w:rsidRDefault="00627ABE" w:rsidP="00D97E5F">
            <w:pPr>
              <w:contextualSpacing/>
              <w:jc w:val="center"/>
              <w:rPr>
                <w:szCs w:val="21"/>
              </w:rPr>
            </w:pPr>
            <w:r w:rsidRPr="00E3636A">
              <w:rPr>
                <w:b/>
                <w:szCs w:val="21"/>
              </w:rPr>
              <w:t>Olesya Chernetsova,</w:t>
            </w:r>
            <w:r w:rsidRPr="00E3636A">
              <w:rPr>
                <w:szCs w:val="21"/>
              </w:rPr>
              <w:t xml:space="preserve"> Ryazan State University, Russia</w:t>
            </w:r>
          </w:p>
          <w:p w14:paraId="50940A07" w14:textId="77777777" w:rsidR="00627ABE" w:rsidRPr="00E3636A" w:rsidRDefault="00627ABE" w:rsidP="00D97E5F">
            <w:pPr>
              <w:contextualSpacing/>
              <w:jc w:val="center"/>
              <w:rPr>
                <w:i/>
                <w:szCs w:val="21"/>
              </w:rPr>
            </w:pPr>
            <w:r w:rsidRPr="00E3636A">
              <w:rPr>
                <w:i/>
                <w:szCs w:val="21"/>
              </w:rPr>
              <w:t>Developing Intercultural Competence for Future Teachers in Russia</w:t>
            </w:r>
          </w:p>
          <w:p w14:paraId="47E6C585" w14:textId="3E5BBE8F" w:rsidR="00627ABE" w:rsidRPr="00E3636A" w:rsidRDefault="00627ABE" w:rsidP="00D97E5F">
            <w:pPr>
              <w:jc w:val="right"/>
              <w:rPr>
                <w:rFonts w:eastAsia="SimSun" w:cstheme="minorHAnsi"/>
                <w:b/>
                <w:i/>
                <w:sz w:val="24"/>
                <w:szCs w:val="24"/>
              </w:rPr>
            </w:pPr>
          </w:p>
        </w:tc>
        <w:tc>
          <w:tcPr>
            <w:tcW w:w="2029" w:type="dxa"/>
            <w:vMerge/>
          </w:tcPr>
          <w:p w14:paraId="405791B4" w14:textId="77777777" w:rsidR="00627ABE" w:rsidRPr="00E3636A" w:rsidRDefault="00627ABE" w:rsidP="00627ABE">
            <w:pPr>
              <w:jc w:val="center"/>
              <w:rPr>
                <w:rFonts w:cs="Times New Roman"/>
                <w:b/>
              </w:rPr>
            </w:pPr>
          </w:p>
        </w:tc>
      </w:tr>
      <w:tr w:rsidR="001D4B2C" w:rsidRPr="00E3636A" w14:paraId="56AD35C6" w14:textId="7A7D84B9" w:rsidTr="005E1554">
        <w:trPr>
          <w:trHeight w:val="1954"/>
        </w:trPr>
        <w:tc>
          <w:tcPr>
            <w:tcW w:w="1668" w:type="dxa"/>
          </w:tcPr>
          <w:p w14:paraId="4DF4D5C1" w14:textId="6575F37F" w:rsidR="001D4B2C" w:rsidRPr="00E3636A" w:rsidRDefault="001D4B2C" w:rsidP="008C6BA7">
            <w:pPr>
              <w:jc w:val="center"/>
              <w:rPr>
                <w:rFonts w:cstheme="minorHAnsi"/>
                <w:sz w:val="24"/>
                <w:szCs w:val="24"/>
              </w:rPr>
            </w:pPr>
          </w:p>
          <w:p w14:paraId="3520315B" w14:textId="77777777" w:rsidR="001D4B2C" w:rsidRPr="00E3636A" w:rsidRDefault="001D4B2C" w:rsidP="008C6BA7">
            <w:pPr>
              <w:jc w:val="center"/>
              <w:rPr>
                <w:rFonts w:cstheme="minorHAnsi"/>
                <w:sz w:val="24"/>
                <w:szCs w:val="24"/>
              </w:rPr>
            </w:pPr>
          </w:p>
          <w:p w14:paraId="2F124EEB" w14:textId="77777777" w:rsidR="001D4B2C" w:rsidRPr="00E3636A" w:rsidRDefault="001D4B2C" w:rsidP="008C6BA7">
            <w:pPr>
              <w:jc w:val="center"/>
              <w:rPr>
                <w:rFonts w:cstheme="minorHAnsi"/>
                <w:sz w:val="24"/>
                <w:szCs w:val="24"/>
              </w:rPr>
            </w:pPr>
          </w:p>
          <w:p w14:paraId="70F0EB6F" w14:textId="44B92B60" w:rsidR="001D4B2C" w:rsidRPr="00E3636A" w:rsidRDefault="001D4B2C" w:rsidP="008C6BA7">
            <w:pPr>
              <w:jc w:val="center"/>
              <w:rPr>
                <w:rFonts w:cstheme="minorHAnsi"/>
                <w:b/>
                <w:sz w:val="24"/>
                <w:szCs w:val="24"/>
              </w:rPr>
            </w:pPr>
            <w:r w:rsidRPr="00E3636A">
              <w:rPr>
                <w:rFonts w:cstheme="minorHAnsi"/>
                <w:b/>
                <w:sz w:val="24"/>
                <w:szCs w:val="24"/>
              </w:rPr>
              <w:t>16.15-16.45</w:t>
            </w:r>
          </w:p>
        </w:tc>
        <w:tc>
          <w:tcPr>
            <w:tcW w:w="2409" w:type="dxa"/>
          </w:tcPr>
          <w:p w14:paraId="6C6A658F" w14:textId="77777777" w:rsidR="001D4B2C" w:rsidRPr="00E3636A" w:rsidRDefault="001D4B2C" w:rsidP="00714740">
            <w:pPr>
              <w:rPr>
                <w:rFonts w:cs="Times New Roman"/>
                <w:b/>
              </w:rPr>
            </w:pPr>
          </w:p>
          <w:p w14:paraId="7C8017D1" w14:textId="77777777" w:rsidR="00691A38" w:rsidRPr="00E3636A" w:rsidRDefault="00972301" w:rsidP="00972301">
            <w:pPr>
              <w:spacing w:after="240"/>
              <w:contextualSpacing/>
              <w:jc w:val="center"/>
              <w:rPr>
                <w:color w:val="000000"/>
                <w:szCs w:val="21"/>
              </w:rPr>
            </w:pPr>
            <w:r w:rsidRPr="00E3636A">
              <w:rPr>
                <w:b/>
                <w:color w:val="000000"/>
                <w:szCs w:val="21"/>
              </w:rPr>
              <w:t>Daniella Arieli, Victor J. Friedman,</w:t>
            </w:r>
            <w:r w:rsidRPr="00E3636A">
              <w:rPr>
                <w:color w:val="000000"/>
                <w:szCs w:val="21"/>
              </w:rPr>
              <w:t xml:space="preserve"> </w:t>
            </w:r>
          </w:p>
          <w:p w14:paraId="72313BBC" w14:textId="591EB299" w:rsidR="007449BB" w:rsidRPr="00E3636A" w:rsidRDefault="00972301" w:rsidP="00972301">
            <w:pPr>
              <w:spacing w:after="240"/>
              <w:contextualSpacing/>
              <w:jc w:val="center"/>
              <w:rPr>
                <w:color w:val="000000"/>
                <w:szCs w:val="21"/>
              </w:rPr>
            </w:pPr>
            <w:r w:rsidRPr="00E3636A">
              <w:rPr>
                <w:rFonts w:cs="Helvetica"/>
                <w:kern w:val="0"/>
                <w:szCs w:val="21"/>
                <w:lang w:eastAsia="en-US"/>
              </w:rPr>
              <w:t>Emek Yezreel College, Israel</w:t>
            </w:r>
          </w:p>
          <w:p w14:paraId="3B62A86C" w14:textId="649ACC14" w:rsidR="001D4B2C" w:rsidRPr="00E3636A" w:rsidRDefault="00DA0CCD" w:rsidP="00972301">
            <w:pPr>
              <w:spacing w:after="240"/>
              <w:contextualSpacing/>
              <w:jc w:val="center"/>
              <w:rPr>
                <w:i/>
                <w:color w:val="000000"/>
                <w:szCs w:val="21"/>
              </w:rPr>
            </w:pPr>
            <w:r w:rsidRPr="00E3636A">
              <w:rPr>
                <w:i/>
                <w:color w:val="000000"/>
                <w:szCs w:val="21"/>
              </w:rPr>
              <w:t>"Cultural Safety</w:t>
            </w:r>
            <w:r w:rsidR="00972301" w:rsidRPr="00E3636A">
              <w:rPr>
                <w:i/>
                <w:color w:val="000000"/>
                <w:szCs w:val="21"/>
              </w:rPr>
              <w:t>": A contribution to intercultural education from the world of nursing</w:t>
            </w:r>
          </w:p>
          <w:p w14:paraId="658507AB" w14:textId="497C29F6" w:rsidR="00972301" w:rsidRPr="00E3636A" w:rsidRDefault="00972301" w:rsidP="00972301">
            <w:pPr>
              <w:spacing w:after="240"/>
              <w:contextualSpacing/>
              <w:jc w:val="center"/>
              <w:rPr>
                <w:i/>
                <w:color w:val="000000"/>
                <w:szCs w:val="21"/>
              </w:rPr>
            </w:pPr>
          </w:p>
        </w:tc>
        <w:tc>
          <w:tcPr>
            <w:tcW w:w="2410" w:type="dxa"/>
          </w:tcPr>
          <w:p w14:paraId="37575286" w14:textId="77777777" w:rsidR="007449BB" w:rsidRPr="00E3636A" w:rsidRDefault="007449BB" w:rsidP="003B2405">
            <w:pPr>
              <w:contextualSpacing/>
              <w:rPr>
                <w:rFonts w:cs="Times New Roman"/>
                <w:b/>
                <w:szCs w:val="21"/>
              </w:rPr>
            </w:pPr>
          </w:p>
          <w:p w14:paraId="08211C05" w14:textId="14B67A61" w:rsidR="00D97E5F" w:rsidRPr="00E3636A" w:rsidRDefault="00D97E5F" w:rsidP="003B2405">
            <w:pPr>
              <w:contextualSpacing/>
              <w:jc w:val="center"/>
              <w:rPr>
                <w:i/>
                <w:szCs w:val="21"/>
              </w:rPr>
            </w:pPr>
            <w:r w:rsidRPr="00E3636A">
              <w:rPr>
                <w:b/>
                <w:szCs w:val="21"/>
              </w:rPr>
              <w:t>Irina Krutova</w:t>
            </w:r>
            <w:r w:rsidRPr="00E3636A">
              <w:rPr>
                <w:i/>
                <w:szCs w:val="21"/>
              </w:rPr>
              <w:t xml:space="preserve">, </w:t>
            </w:r>
            <w:r w:rsidR="003B2405" w:rsidRPr="00E3636A">
              <w:rPr>
                <w:szCs w:val="21"/>
              </w:rPr>
              <w:t>Ryazan State Medical University,</w:t>
            </w:r>
            <w:r w:rsidR="003B2405" w:rsidRPr="00E3636A">
              <w:rPr>
                <w:i/>
                <w:szCs w:val="21"/>
              </w:rPr>
              <w:t xml:space="preserve"> </w:t>
            </w:r>
            <w:r w:rsidRPr="00E3636A">
              <w:rPr>
                <w:szCs w:val="21"/>
              </w:rPr>
              <w:t>Russia</w:t>
            </w:r>
          </w:p>
          <w:p w14:paraId="410DC2E3" w14:textId="77777777" w:rsidR="00D97E5F" w:rsidRPr="00E3636A" w:rsidRDefault="00D97E5F" w:rsidP="003B2405">
            <w:pPr>
              <w:contextualSpacing/>
              <w:jc w:val="center"/>
              <w:rPr>
                <w:i/>
                <w:szCs w:val="21"/>
              </w:rPr>
            </w:pPr>
            <w:r w:rsidRPr="00E3636A">
              <w:rPr>
                <w:i/>
                <w:szCs w:val="21"/>
              </w:rPr>
              <w:t>Teaching and Assessing Intercultural Competence                                                           in Foreign Language Classes for Medical Students in Russia</w:t>
            </w:r>
          </w:p>
          <w:p w14:paraId="3B841F30" w14:textId="60AF52F1" w:rsidR="001D4B2C" w:rsidRPr="00E3636A" w:rsidRDefault="001D4B2C" w:rsidP="00D97E5F">
            <w:pPr>
              <w:spacing w:line="360" w:lineRule="auto"/>
              <w:jc w:val="right"/>
              <w:rPr>
                <w:rFonts w:cs="Times New Roman"/>
                <w:b/>
              </w:rPr>
            </w:pPr>
          </w:p>
        </w:tc>
        <w:tc>
          <w:tcPr>
            <w:tcW w:w="2029" w:type="dxa"/>
          </w:tcPr>
          <w:p w14:paraId="0F193151" w14:textId="77777777" w:rsidR="00C55D12" w:rsidRPr="00E3636A" w:rsidRDefault="00C55D12" w:rsidP="00C55D12">
            <w:pPr>
              <w:jc w:val="center"/>
              <w:rPr>
                <w:b/>
                <w:szCs w:val="21"/>
              </w:rPr>
            </w:pPr>
          </w:p>
          <w:p w14:paraId="1D893369" w14:textId="77777777" w:rsidR="00C55D12" w:rsidRPr="00E3636A" w:rsidRDefault="00C55D12" w:rsidP="00C55D12">
            <w:pPr>
              <w:jc w:val="center"/>
              <w:rPr>
                <w:szCs w:val="21"/>
              </w:rPr>
            </w:pPr>
            <w:r w:rsidRPr="00E3636A">
              <w:rPr>
                <w:b/>
                <w:szCs w:val="21"/>
              </w:rPr>
              <w:t>Bela Gligorova</w:t>
            </w:r>
            <w:r w:rsidRPr="00E3636A">
              <w:rPr>
                <w:szCs w:val="21"/>
              </w:rPr>
              <w:t>,</w:t>
            </w:r>
          </w:p>
          <w:p w14:paraId="3386071B" w14:textId="77777777" w:rsidR="00C55D12" w:rsidRPr="00E3636A" w:rsidRDefault="00C55D12" w:rsidP="00C55D12">
            <w:pPr>
              <w:jc w:val="center"/>
              <w:rPr>
                <w:szCs w:val="21"/>
              </w:rPr>
            </w:pPr>
            <w:r w:rsidRPr="00E3636A">
              <w:rPr>
                <w:szCs w:val="21"/>
              </w:rPr>
              <w:t>NOVA International Schools</w:t>
            </w:r>
          </w:p>
          <w:p w14:paraId="37CB66FC" w14:textId="77777777" w:rsidR="00C55D12" w:rsidRPr="00E3636A" w:rsidRDefault="00C55D12" w:rsidP="00C55D12">
            <w:pPr>
              <w:jc w:val="center"/>
              <w:rPr>
                <w:szCs w:val="21"/>
              </w:rPr>
            </w:pPr>
            <w:r w:rsidRPr="00E3636A">
              <w:rPr>
                <w:szCs w:val="21"/>
              </w:rPr>
              <w:t>Skopje, Macedonia</w:t>
            </w:r>
          </w:p>
          <w:p w14:paraId="113A92AA" w14:textId="77777777" w:rsidR="00C55D12" w:rsidRPr="00E3636A" w:rsidRDefault="00C55D12" w:rsidP="00C55D12">
            <w:pPr>
              <w:jc w:val="center"/>
              <w:rPr>
                <w:i/>
                <w:szCs w:val="21"/>
              </w:rPr>
            </w:pPr>
            <w:r w:rsidRPr="00E3636A">
              <w:rPr>
                <w:i/>
                <w:szCs w:val="21"/>
              </w:rPr>
              <w:t>Pedagogies of the Home and International Schools: new models for (de)localized cultural policies?</w:t>
            </w:r>
          </w:p>
          <w:p w14:paraId="295EDD2A" w14:textId="77777777" w:rsidR="007449BB" w:rsidRPr="00E3636A" w:rsidRDefault="007449BB" w:rsidP="00714740">
            <w:pPr>
              <w:rPr>
                <w:rFonts w:cs="Times New Roman"/>
                <w:b/>
              </w:rPr>
            </w:pPr>
          </w:p>
          <w:p w14:paraId="3C59A159" w14:textId="61137799" w:rsidR="001D4B2C" w:rsidRPr="00E3636A" w:rsidRDefault="001D4B2C" w:rsidP="00627ABE">
            <w:pPr>
              <w:jc w:val="center"/>
              <w:rPr>
                <w:rFonts w:cs="Times New Roman"/>
                <w:b/>
              </w:rPr>
            </w:pPr>
          </w:p>
        </w:tc>
      </w:tr>
      <w:tr w:rsidR="007449BB" w:rsidRPr="00E3636A" w14:paraId="2ECCECAA" w14:textId="558F9BC9" w:rsidTr="005E1554">
        <w:tc>
          <w:tcPr>
            <w:tcW w:w="1668" w:type="dxa"/>
          </w:tcPr>
          <w:p w14:paraId="42E7FCF7" w14:textId="5E670724" w:rsidR="007449BB" w:rsidRPr="00E3636A" w:rsidRDefault="007449BB" w:rsidP="008C6BA7">
            <w:pPr>
              <w:jc w:val="center"/>
              <w:rPr>
                <w:rFonts w:cstheme="minorHAnsi"/>
                <w:b/>
                <w:sz w:val="24"/>
                <w:szCs w:val="24"/>
              </w:rPr>
            </w:pPr>
          </w:p>
          <w:p w14:paraId="58E0623A" w14:textId="175D5402" w:rsidR="007449BB" w:rsidRPr="00E3636A" w:rsidRDefault="007449BB" w:rsidP="008C6BA7">
            <w:pPr>
              <w:jc w:val="center"/>
              <w:rPr>
                <w:rFonts w:cstheme="minorHAnsi"/>
                <w:b/>
                <w:sz w:val="24"/>
                <w:szCs w:val="24"/>
              </w:rPr>
            </w:pPr>
            <w:r w:rsidRPr="00E3636A">
              <w:rPr>
                <w:rFonts w:cstheme="minorHAnsi"/>
                <w:b/>
                <w:sz w:val="24"/>
                <w:szCs w:val="24"/>
              </w:rPr>
              <w:t>17.00-</w:t>
            </w:r>
            <w:r w:rsidR="005E1554" w:rsidRPr="00E3636A">
              <w:rPr>
                <w:rFonts w:cstheme="minorHAnsi"/>
                <w:b/>
                <w:sz w:val="24"/>
                <w:szCs w:val="24"/>
              </w:rPr>
              <w:t>17.45</w:t>
            </w:r>
          </w:p>
          <w:p w14:paraId="20B7D771" w14:textId="726C8C4B" w:rsidR="007449BB" w:rsidRPr="00E3636A" w:rsidRDefault="007449BB" w:rsidP="008C6BA7">
            <w:pPr>
              <w:jc w:val="center"/>
              <w:rPr>
                <w:rFonts w:cstheme="minorHAnsi"/>
                <w:b/>
                <w:sz w:val="24"/>
                <w:szCs w:val="24"/>
              </w:rPr>
            </w:pPr>
            <w:r w:rsidRPr="00E3636A">
              <w:rPr>
                <w:rFonts w:cstheme="minorHAnsi"/>
                <w:b/>
                <w:sz w:val="24"/>
                <w:szCs w:val="24"/>
              </w:rPr>
              <w:t xml:space="preserve">Room: </w:t>
            </w:r>
            <w:r w:rsidRPr="00E3636A">
              <w:rPr>
                <w:rFonts w:cstheme="minorHAnsi"/>
                <w:sz w:val="24"/>
                <w:szCs w:val="24"/>
              </w:rPr>
              <w:t>Minerva Plaza</w:t>
            </w:r>
            <w:r w:rsidR="005E1554" w:rsidRPr="00E3636A">
              <w:rPr>
                <w:rFonts w:cstheme="minorHAnsi"/>
                <w:sz w:val="24"/>
                <w:szCs w:val="24"/>
              </w:rPr>
              <w:t>, K226</w:t>
            </w:r>
          </w:p>
        </w:tc>
        <w:tc>
          <w:tcPr>
            <w:tcW w:w="6848" w:type="dxa"/>
            <w:gridSpan w:val="3"/>
          </w:tcPr>
          <w:p w14:paraId="31B96178" w14:textId="77777777" w:rsidR="00627ABE" w:rsidRPr="00E3636A" w:rsidRDefault="00627ABE" w:rsidP="008C6BA7">
            <w:pPr>
              <w:pStyle w:val="Default"/>
              <w:contextualSpacing/>
              <w:jc w:val="center"/>
              <w:rPr>
                <w:rFonts w:asciiTheme="minorHAnsi" w:hAnsiTheme="minorHAnsi" w:cs="Helvetica"/>
                <w:i/>
              </w:rPr>
            </w:pPr>
          </w:p>
          <w:p w14:paraId="060D58C2" w14:textId="2265AD63" w:rsidR="007449BB" w:rsidRPr="00E3636A" w:rsidRDefault="00627ABE" w:rsidP="008C6BA7">
            <w:pPr>
              <w:pStyle w:val="Default"/>
              <w:contextualSpacing/>
              <w:jc w:val="center"/>
              <w:rPr>
                <w:rFonts w:asciiTheme="minorHAnsi" w:hAnsiTheme="minorHAnsi" w:cs="Times New Roman"/>
                <w:i/>
                <w:color w:val="auto"/>
              </w:rPr>
            </w:pPr>
            <w:r w:rsidRPr="00E3636A">
              <w:rPr>
                <w:rFonts w:asciiTheme="minorHAnsi" w:hAnsiTheme="minorHAnsi" w:cs="Helvetica"/>
                <w:i/>
              </w:rPr>
              <w:t>Achieving equity and social justice in education:  pointers for educational research and teaching practice</w:t>
            </w:r>
          </w:p>
          <w:p w14:paraId="700AFFEE" w14:textId="77777777" w:rsidR="007449BB" w:rsidRPr="00E3636A" w:rsidRDefault="007449BB" w:rsidP="008C6BA7">
            <w:pPr>
              <w:pStyle w:val="Default"/>
              <w:contextualSpacing/>
              <w:jc w:val="center"/>
              <w:rPr>
                <w:rFonts w:asciiTheme="minorHAnsi" w:hAnsiTheme="minorHAnsi" w:cs="Arial"/>
                <w:color w:val="auto"/>
              </w:rPr>
            </w:pPr>
            <w:r w:rsidRPr="00E3636A">
              <w:rPr>
                <w:rFonts w:asciiTheme="minorHAnsi" w:hAnsiTheme="minorHAnsi" w:cs="Arial"/>
                <w:b/>
                <w:color w:val="auto"/>
              </w:rPr>
              <w:t>Geri Smyth</w:t>
            </w:r>
            <w:r w:rsidRPr="00E3636A">
              <w:rPr>
                <w:rFonts w:asciiTheme="minorHAnsi" w:hAnsiTheme="minorHAnsi" w:cs="Arial"/>
                <w:color w:val="auto"/>
              </w:rPr>
              <w:t>, University of Strathclyde, UK</w:t>
            </w:r>
          </w:p>
          <w:p w14:paraId="6486CCA4" w14:textId="77777777" w:rsidR="00627ABE" w:rsidRPr="00E3636A" w:rsidRDefault="00627ABE" w:rsidP="008C6BA7">
            <w:pPr>
              <w:pStyle w:val="Default"/>
              <w:contextualSpacing/>
              <w:jc w:val="center"/>
              <w:rPr>
                <w:rFonts w:asciiTheme="minorHAnsi" w:hAnsiTheme="minorHAnsi" w:cs="Arial"/>
                <w:color w:val="auto"/>
              </w:rPr>
            </w:pPr>
          </w:p>
          <w:p w14:paraId="015860AA" w14:textId="77777777" w:rsidR="007449BB" w:rsidRPr="00E3636A" w:rsidRDefault="007449BB" w:rsidP="008C6BA7">
            <w:pPr>
              <w:pStyle w:val="Default"/>
              <w:contextualSpacing/>
              <w:jc w:val="center"/>
              <w:rPr>
                <w:rFonts w:asciiTheme="minorHAnsi" w:hAnsiTheme="minorHAnsi" w:cs="Times New Roman"/>
                <w:color w:val="auto"/>
              </w:rPr>
            </w:pPr>
          </w:p>
        </w:tc>
      </w:tr>
      <w:tr w:rsidR="007449BB" w:rsidRPr="00E3636A" w14:paraId="30F81101" w14:textId="368109CA" w:rsidTr="005E1554">
        <w:tc>
          <w:tcPr>
            <w:tcW w:w="1668" w:type="dxa"/>
          </w:tcPr>
          <w:p w14:paraId="14493796" w14:textId="77777777" w:rsidR="007449BB" w:rsidRPr="00E3636A" w:rsidRDefault="007449BB" w:rsidP="005E1554">
            <w:pPr>
              <w:jc w:val="center"/>
              <w:rPr>
                <w:rFonts w:cstheme="minorHAnsi"/>
                <w:b/>
                <w:sz w:val="24"/>
                <w:szCs w:val="24"/>
              </w:rPr>
            </w:pPr>
          </w:p>
          <w:p w14:paraId="5309D983" w14:textId="5367D4A8" w:rsidR="007449BB" w:rsidRPr="00E3636A" w:rsidRDefault="007449BB" w:rsidP="005E1554">
            <w:pPr>
              <w:jc w:val="center"/>
              <w:rPr>
                <w:rFonts w:cstheme="minorHAnsi"/>
                <w:b/>
                <w:sz w:val="24"/>
                <w:szCs w:val="24"/>
              </w:rPr>
            </w:pPr>
            <w:r w:rsidRPr="00E3636A">
              <w:rPr>
                <w:rFonts w:cstheme="minorHAnsi"/>
                <w:b/>
                <w:sz w:val="24"/>
                <w:szCs w:val="24"/>
              </w:rPr>
              <w:t>18.</w:t>
            </w:r>
            <w:r w:rsidR="00E3636A" w:rsidRPr="00E3636A">
              <w:rPr>
                <w:rFonts w:cstheme="minorHAnsi"/>
                <w:b/>
                <w:sz w:val="24"/>
                <w:szCs w:val="24"/>
              </w:rPr>
              <w:t>15</w:t>
            </w:r>
            <w:r w:rsidRPr="00E3636A">
              <w:rPr>
                <w:rFonts w:cstheme="minorHAnsi"/>
                <w:b/>
                <w:sz w:val="24"/>
                <w:szCs w:val="24"/>
              </w:rPr>
              <w:t>-</w:t>
            </w:r>
            <w:r w:rsidR="005E1554" w:rsidRPr="00E3636A">
              <w:rPr>
                <w:rFonts w:cstheme="minorHAnsi"/>
                <w:b/>
                <w:sz w:val="24"/>
                <w:szCs w:val="24"/>
              </w:rPr>
              <w:t>20</w:t>
            </w:r>
            <w:r w:rsidRPr="00E3636A">
              <w:rPr>
                <w:rFonts w:cstheme="minorHAnsi"/>
                <w:b/>
                <w:sz w:val="24"/>
                <w:szCs w:val="24"/>
              </w:rPr>
              <w:t>.00</w:t>
            </w:r>
          </w:p>
          <w:p w14:paraId="1397014E" w14:textId="58CEB7F3" w:rsidR="005E1554" w:rsidRPr="00E3636A" w:rsidRDefault="005E1554" w:rsidP="005E1554">
            <w:pPr>
              <w:autoSpaceDE w:val="0"/>
              <w:autoSpaceDN w:val="0"/>
              <w:adjustRightInd w:val="0"/>
              <w:jc w:val="center"/>
              <w:rPr>
                <w:rFonts w:cs="Helvetica"/>
                <w:kern w:val="0"/>
                <w:szCs w:val="21"/>
                <w:lang w:eastAsia="en-US"/>
              </w:rPr>
            </w:pPr>
            <w:r w:rsidRPr="00E3636A">
              <w:rPr>
                <w:rFonts w:cs="Helvetica"/>
                <w:kern w:val="0"/>
                <w:szCs w:val="21"/>
                <w:lang w:eastAsia="en-US"/>
              </w:rPr>
              <w:t>University of Helsinki Main building, Teacher's Reading Room, Unioninkatu</w:t>
            </w:r>
          </w:p>
          <w:p w14:paraId="0D2B4D8B" w14:textId="2319DC63" w:rsidR="005E1554" w:rsidRPr="00E3636A" w:rsidRDefault="005E1554" w:rsidP="005E1554">
            <w:pPr>
              <w:jc w:val="center"/>
              <w:rPr>
                <w:rFonts w:cstheme="minorHAnsi"/>
                <w:b/>
                <w:sz w:val="24"/>
                <w:szCs w:val="24"/>
              </w:rPr>
            </w:pPr>
            <w:r w:rsidRPr="00E3636A">
              <w:rPr>
                <w:rFonts w:cs="Helvetica"/>
                <w:kern w:val="0"/>
                <w:szCs w:val="21"/>
                <w:lang w:eastAsia="en-US"/>
              </w:rPr>
              <w:t>34</w:t>
            </w:r>
          </w:p>
        </w:tc>
        <w:tc>
          <w:tcPr>
            <w:tcW w:w="6848" w:type="dxa"/>
            <w:gridSpan w:val="3"/>
          </w:tcPr>
          <w:p w14:paraId="69769CC2" w14:textId="77777777" w:rsidR="007449BB" w:rsidRPr="00E3636A" w:rsidRDefault="007449BB" w:rsidP="005E1554">
            <w:pPr>
              <w:pStyle w:val="Default"/>
              <w:contextualSpacing/>
              <w:jc w:val="center"/>
              <w:rPr>
                <w:rFonts w:asciiTheme="minorHAnsi" w:hAnsiTheme="minorHAnsi" w:cs="Times New Roman"/>
                <w:color w:val="auto"/>
              </w:rPr>
            </w:pPr>
          </w:p>
          <w:p w14:paraId="2E24004D" w14:textId="77777777" w:rsidR="005E1554" w:rsidRPr="00E3636A" w:rsidRDefault="005E1554" w:rsidP="005E1554">
            <w:pPr>
              <w:autoSpaceDE w:val="0"/>
              <w:autoSpaceDN w:val="0"/>
              <w:adjustRightInd w:val="0"/>
              <w:jc w:val="center"/>
              <w:rPr>
                <w:rFonts w:cs="Helvetica"/>
                <w:kern w:val="0"/>
                <w:sz w:val="24"/>
                <w:szCs w:val="24"/>
                <w:lang w:eastAsia="en-US"/>
              </w:rPr>
            </w:pPr>
          </w:p>
          <w:p w14:paraId="362C6323" w14:textId="77777777" w:rsidR="005E1554" w:rsidRPr="00E3636A" w:rsidRDefault="005E1554" w:rsidP="005E1554">
            <w:pPr>
              <w:autoSpaceDE w:val="0"/>
              <w:autoSpaceDN w:val="0"/>
              <w:adjustRightInd w:val="0"/>
              <w:jc w:val="center"/>
              <w:rPr>
                <w:rFonts w:cs="Helvetica"/>
                <w:b/>
                <w:kern w:val="0"/>
                <w:sz w:val="24"/>
                <w:szCs w:val="24"/>
                <w:lang w:eastAsia="en-US"/>
              </w:rPr>
            </w:pPr>
            <w:r w:rsidRPr="00E3636A">
              <w:rPr>
                <w:rFonts w:cs="Helvetica"/>
                <w:b/>
                <w:kern w:val="0"/>
                <w:sz w:val="24"/>
                <w:szCs w:val="24"/>
                <w:lang w:eastAsia="en-US"/>
              </w:rPr>
              <w:t xml:space="preserve">Rector's Reception </w:t>
            </w:r>
          </w:p>
          <w:p w14:paraId="01346D5C" w14:textId="4C15C22C" w:rsidR="005E1554" w:rsidRPr="00E3636A" w:rsidRDefault="005E1554" w:rsidP="005E1554">
            <w:pPr>
              <w:autoSpaceDE w:val="0"/>
              <w:autoSpaceDN w:val="0"/>
              <w:adjustRightInd w:val="0"/>
              <w:jc w:val="center"/>
              <w:rPr>
                <w:rFonts w:cs="Helvetica"/>
                <w:kern w:val="0"/>
                <w:sz w:val="24"/>
                <w:szCs w:val="24"/>
                <w:lang w:eastAsia="en-US"/>
              </w:rPr>
            </w:pPr>
            <w:r w:rsidRPr="00E3636A">
              <w:rPr>
                <w:rFonts w:cs="Helvetica"/>
                <w:kern w:val="0"/>
                <w:sz w:val="24"/>
                <w:szCs w:val="24"/>
                <w:lang w:eastAsia="en-US"/>
              </w:rPr>
              <w:t xml:space="preserve">Hosted by Vice-Rector Johanna Björkroth </w:t>
            </w:r>
          </w:p>
          <w:p w14:paraId="0F614E6C" w14:textId="32288DA5" w:rsidR="007449BB" w:rsidRPr="00E3636A" w:rsidRDefault="007449BB" w:rsidP="005E1554">
            <w:pPr>
              <w:jc w:val="center"/>
              <w:rPr>
                <w:rFonts w:cs="Times New Roman"/>
                <w:sz w:val="24"/>
                <w:szCs w:val="24"/>
              </w:rPr>
            </w:pPr>
          </w:p>
        </w:tc>
      </w:tr>
    </w:tbl>
    <w:p w14:paraId="759EE29D" w14:textId="77777777" w:rsidR="005D3740" w:rsidRPr="00E3636A" w:rsidRDefault="005D3740" w:rsidP="006B6A48">
      <w:pPr>
        <w:jc w:val="center"/>
        <w:rPr>
          <w:rFonts w:cstheme="minorHAnsi"/>
          <w:b/>
          <w:sz w:val="28"/>
        </w:rPr>
      </w:pPr>
    </w:p>
    <w:p w14:paraId="7C25FCF8" w14:textId="77E4335C" w:rsidR="007449BB" w:rsidRPr="00E3636A" w:rsidRDefault="007449BB">
      <w:pPr>
        <w:widowControl/>
        <w:jc w:val="left"/>
        <w:rPr>
          <w:rFonts w:cstheme="minorHAnsi"/>
          <w:b/>
          <w:sz w:val="28"/>
        </w:rPr>
      </w:pPr>
      <w:r w:rsidRPr="00E3636A">
        <w:rPr>
          <w:rFonts w:cstheme="minorHAnsi"/>
          <w:b/>
          <w:sz w:val="28"/>
        </w:rPr>
        <w:br w:type="page"/>
      </w:r>
    </w:p>
    <w:p w14:paraId="089341B8" w14:textId="77777777" w:rsidR="00E472F9" w:rsidRPr="00E3636A" w:rsidRDefault="00E472F9" w:rsidP="006B6A48">
      <w:pPr>
        <w:jc w:val="center"/>
        <w:rPr>
          <w:rFonts w:cstheme="minorHAnsi"/>
          <w:b/>
          <w:sz w:val="28"/>
        </w:rPr>
      </w:pPr>
    </w:p>
    <w:p w14:paraId="2A5B3EBE" w14:textId="0D77DE77" w:rsidR="008C6BA7" w:rsidRPr="00E3636A" w:rsidRDefault="008C6BA7" w:rsidP="006B6A48">
      <w:pPr>
        <w:jc w:val="center"/>
        <w:rPr>
          <w:rFonts w:cstheme="minorHAnsi"/>
          <w:b/>
          <w:sz w:val="28"/>
        </w:rPr>
      </w:pPr>
      <w:r w:rsidRPr="00E3636A">
        <w:rPr>
          <w:rFonts w:cstheme="minorHAnsi"/>
          <w:b/>
          <w:sz w:val="28"/>
        </w:rPr>
        <w:t xml:space="preserve">Friday </w:t>
      </w:r>
      <w:r w:rsidR="00D020D9" w:rsidRPr="00E3636A">
        <w:rPr>
          <w:rFonts w:cstheme="minorHAnsi"/>
          <w:b/>
          <w:sz w:val="28"/>
        </w:rPr>
        <w:t>30.8</w:t>
      </w:r>
      <w:r w:rsidRPr="00E3636A">
        <w:rPr>
          <w:rFonts w:cstheme="minorHAnsi"/>
          <w:b/>
          <w:sz w:val="28"/>
        </w:rPr>
        <w:t>.2013</w:t>
      </w:r>
    </w:p>
    <w:p w14:paraId="0982DA71" w14:textId="77777777" w:rsidR="008C6BA7" w:rsidRPr="00E3636A" w:rsidRDefault="008C6BA7" w:rsidP="008C6BA7">
      <w:pPr>
        <w:jc w:val="center"/>
        <w:rPr>
          <w:rFonts w:cstheme="minorHAnsi"/>
          <w:sz w:val="28"/>
        </w:rPr>
      </w:pPr>
    </w:p>
    <w:tbl>
      <w:tblPr>
        <w:tblStyle w:val="TableGrid"/>
        <w:tblW w:w="8755" w:type="dxa"/>
        <w:tblLook w:val="04A0" w:firstRow="1" w:lastRow="0" w:firstColumn="1" w:lastColumn="0" w:noHBand="0" w:noVBand="1"/>
      </w:tblPr>
      <w:tblGrid>
        <w:gridCol w:w="1668"/>
        <w:gridCol w:w="2602"/>
        <w:gridCol w:w="2418"/>
        <w:gridCol w:w="2067"/>
      </w:tblGrid>
      <w:tr w:rsidR="001A2C4C" w:rsidRPr="00E3636A" w14:paraId="4FEB297A" w14:textId="7FD2F91A" w:rsidTr="001A2C4C">
        <w:tc>
          <w:tcPr>
            <w:tcW w:w="1668" w:type="dxa"/>
          </w:tcPr>
          <w:p w14:paraId="32F1B139" w14:textId="77777777" w:rsidR="001A2C4C" w:rsidRPr="00E3636A" w:rsidRDefault="001A2C4C" w:rsidP="008C6BA7">
            <w:pPr>
              <w:jc w:val="center"/>
              <w:rPr>
                <w:rFonts w:cstheme="minorHAnsi"/>
                <w:b/>
                <w:sz w:val="24"/>
                <w:szCs w:val="24"/>
              </w:rPr>
            </w:pPr>
          </w:p>
          <w:p w14:paraId="7C02C53D" w14:textId="294B1DB2" w:rsidR="001A2C4C" w:rsidRPr="00E3636A" w:rsidRDefault="001A2C4C" w:rsidP="008C6BA7">
            <w:pPr>
              <w:jc w:val="center"/>
              <w:rPr>
                <w:rFonts w:cstheme="minorHAnsi"/>
                <w:b/>
                <w:sz w:val="24"/>
                <w:szCs w:val="24"/>
              </w:rPr>
            </w:pPr>
            <w:r w:rsidRPr="00E3636A">
              <w:rPr>
                <w:rFonts w:cstheme="minorHAnsi"/>
                <w:b/>
                <w:sz w:val="24"/>
                <w:szCs w:val="24"/>
              </w:rPr>
              <w:t>9.30-10.30</w:t>
            </w:r>
            <w:r w:rsidRPr="00E3636A">
              <w:rPr>
                <w:rFonts w:cstheme="minorHAnsi"/>
                <w:b/>
                <w:sz w:val="24"/>
                <w:szCs w:val="24"/>
              </w:rPr>
              <w:br/>
              <w:t>Room: Minerva Plaza</w:t>
            </w:r>
          </w:p>
        </w:tc>
        <w:tc>
          <w:tcPr>
            <w:tcW w:w="7087" w:type="dxa"/>
            <w:gridSpan w:val="3"/>
          </w:tcPr>
          <w:p w14:paraId="7DC0B28A" w14:textId="77777777" w:rsidR="001A2C4C" w:rsidRPr="00E3636A" w:rsidRDefault="001A2C4C" w:rsidP="008C6BA7">
            <w:pPr>
              <w:jc w:val="center"/>
              <w:rPr>
                <w:rFonts w:cstheme="minorHAnsi"/>
                <w:sz w:val="24"/>
                <w:szCs w:val="24"/>
              </w:rPr>
            </w:pPr>
          </w:p>
          <w:p w14:paraId="648E5EB4" w14:textId="77777777" w:rsidR="001A2C4C" w:rsidRPr="00E3636A" w:rsidRDefault="001A2C4C" w:rsidP="00096C98">
            <w:pPr>
              <w:autoSpaceDE w:val="0"/>
              <w:autoSpaceDN w:val="0"/>
              <w:adjustRightInd w:val="0"/>
              <w:jc w:val="center"/>
              <w:rPr>
                <w:rFonts w:cstheme="minorHAnsi"/>
                <w:i/>
                <w:sz w:val="24"/>
                <w:szCs w:val="24"/>
              </w:rPr>
            </w:pPr>
            <w:r w:rsidRPr="00E3636A">
              <w:rPr>
                <w:rFonts w:cstheme="minorHAnsi"/>
                <w:i/>
                <w:sz w:val="24"/>
                <w:szCs w:val="24"/>
              </w:rPr>
              <w:t xml:space="preserve">“Throw away the baby with the bathwater!” </w:t>
            </w:r>
          </w:p>
          <w:p w14:paraId="44D401EC" w14:textId="77777777" w:rsidR="001A2C4C" w:rsidRPr="00E3636A" w:rsidRDefault="001A2C4C" w:rsidP="00096C98">
            <w:pPr>
              <w:autoSpaceDE w:val="0"/>
              <w:autoSpaceDN w:val="0"/>
              <w:adjustRightInd w:val="0"/>
              <w:jc w:val="center"/>
              <w:rPr>
                <w:rFonts w:cstheme="minorHAnsi"/>
                <w:i/>
                <w:sz w:val="24"/>
                <w:szCs w:val="24"/>
              </w:rPr>
            </w:pPr>
            <w:r w:rsidRPr="00E3636A">
              <w:rPr>
                <w:rFonts w:cstheme="minorHAnsi"/>
                <w:i/>
                <w:sz w:val="24"/>
                <w:szCs w:val="24"/>
              </w:rPr>
              <w:t>The end of the cultural in the inter-/multicultural?</w:t>
            </w:r>
          </w:p>
          <w:p w14:paraId="145A8F1B" w14:textId="77777777" w:rsidR="001A2C4C" w:rsidRPr="00E3636A" w:rsidRDefault="001A2C4C" w:rsidP="00096C98">
            <w:pPr>
              <w:autoSpaceDE w:val="0"/>
              <w:autoSpaceDN w:val="0"/>
              <w:adjustRightInd w:val="0"/>
              <w:jc w:val="center"/>
              <w:rPr>
                <w:rFonts w:cs="Helvetica"/>
                <w:i/>
                <w:kern w:val="0"/>
                <w:sz w:val="24"/>
                <w:szCs w:val="24"/>
                <w:lang w:eastAsia="en-US"/>
              </w:rPr>
            </w:pPr>
            <w:r w:rsidRPr="00E3636A">
              <w:rPr>
                <w:rFonts w:cstheme="minorHAnsi"/>
                <w:b/>
                <w:sz w:val="24"/>
                <w:szCs w:val="24"/>
              </w:rPr>
              <w:t xml:space="preserve">Fred Dervin, </w:t>
            </w:r>
            <w:r w:rsidRPr="00E3636A">
              <w:rPr>
                <w:rFonts w:cstheme="minorHAnsi"/>
                <w:sz w:val="24"/>
                <w:szCs w:val="24"/>
              </w:rPr>
              <w:t>University of Helsinki, Finland</w:t>
            </w:r>
          </w:p>
          <w:p w14:paraId="67F75D2B" w14:textId="77777777" w:rsidR="001A2C4C" w:rsidRPr="00E3636A" w:rsidRDefault="001A2C4C" w:rsidP="008C6BA7">
            <w:pPr>
              <w:jc w:val="center"/>
              <w:rPr>
                <w:rFonts w:cstheme="minorHAnsi"/>
                <w:sz w:val="24"/>
                <w:szCs w:val="24"/>
              </w:rPr>
            </w:pPr>
          </w:p>
          <w:p w14:paraId="5BAB496A" w14:textId="77777777" w:rsidR="00627ABE" w:rsidRPr="00E3636A" w:rsidRDefault="00627ABE" w:rsidP="008C6BA7">
            <w:pPr>
              <w:jc w:val="center"/>
              <w:rPr>
                <w:rFonts w:cstheme="minorHAnsi"/>
                <w:sz w:val="24"/>
                <w:szCs w:val="24"/>
              </w:rPr>
            </w:pPr>
          </w:p>
        </w:tc>
      </w:tr>
      <w:tr w:rsidR="001A2C4C" w:rsidRPr="00E3636A" w14:paraId="1735B6E2" w14:textId="552C41CC" w:rsidTr="001A2C4C">
        <w:trPr>
          <w:trHeight w:val="468"/>
        </w:trPr>
        <w:tc>
          <w:tcPr>
            <w:tcW w:w="1668" w:type="dxa"/>
          </w:tcPr>
          <w:p w14:paraId="42331BCF" w14:textId="77777777" w:rsidR="001A2C4C" w:rsidRPr="00E3636A" w:rsidRDefault="001A2C4C" w:rsidP="008C6BA7">
            <w:pPr>
              <w:jc w:val="center"/>
              <w:rPr>
                <w:rFonts w:cstheme="minorHAnsi"/>
                <w:b/>
                <w:sz w:val="24"/>
                <w:szCs w:val="24"/>
              </w:rPr>
            </w:pPr>
          </w:p>
          <w:p w14:paraId="3DBEB143" w14:textId="77777777" w:rsidR="001A2C4C" w:rsidRPr="00E3636A" w:rsidRDefault="001A2C4C" w:rsidP="008C6BA7">
            <w:pPr>
              <w:jc w:val="center"/>
              <w:rPr>
                <w:rFonts w:cstheme="minorHAnsi"/>
                <w:b/>
                <w:sz w:val="24"/>
                <w:szCs w:val="24"/>
              </w:rPr>
            </w:pPr>
            <w:r w:rsidRPr="00E3636A">
              <w:rPr>
                <w:rFonts w:cstheme="minorHAnsi"/>
                <w:b/>
                <w:sz w:val="24"/>
                <w:szCs w:val="24"/>
              </w:rPr>
              <w:t>10.30-11.00</w:t>
            </w:r>
          </w:p>
          <w:p w14:paraId="0BA308A9" w14:textId="77777777" w:rsidR="001A2C4C" w:rsidRPr="00E3636A" w:rsidRDefault="001A2C4C" w:rsidP="008C6BA7">
            <w:pPr>
              <w:jc w:val="center"/>
              <w:rPr>
                <w:rFonts w:cstheme="minorHAnsi"/>
                <w:b/>
                <w:sz w:val="24"/>
                <w:szCs w:val="24"/>
              </w:rPr>
            </w:pPr>
          </w:p>
        </w:tc>
        <w:tc>
          <w:tcPr>
            <w:tcW w:w="7087" w:type="dxa"/>
            <w:gridSpan w:val="3"/>
          </w:tcPr>
          <w:p w14:paraId="641740CB" w14:textId="77777777" w:rsidR="001A2C4C" w:rsidRPr="00E3636A" w:rsidRDefault="001A2C4C" w:rsidP="008C6BA7">
            <w:pPr>
              <w:jc w:val="center"/>
              <w:rPr>
                <w:rFonts w:cstheme="minorHAnsi"/>
                <w:sz w:val="24"/>
                <w:szCs w:val="24"/>
              </w:rPr>
            </w:pPr>
          </w:p>
          <w:p w14:paraId="1DE5043B" w14:textId="6B1D995D" w:rsidR="001A2C4C" w:rsidRPr="00E3636A" w:rsidRDefault="001A2C4C" w:rsidP="008C6BA7">
            <w:pPr>
              <w:jc w:val="center"/>
              <w:rPr>
                <w:rFonts w:cstheme="minorHAnsi"/>
                <w:sz w:val="24"/>
                <w:szCs w:val="24"/>
              </w:rPr>
            </w:pPr>
            <w:r w:rsidRPr="00E3636A">
              <w:rPr>
                <w:rFonts w:cstheme="minorHAnsi"/>
                <w:sz w:val="24"/>
                <w:szCs w:val="24"/>
              </w:rPr>
              <w:t>Coffee break</w:t>
            </w:r>
          </w:p>
        </w:tc>
      </w:tr>
      <w:tr w:rsidR="001A2C4C" w:rsidRPr="00E3636A" w14:paraId="6C89AB0A" w14:textId="75E00C18" w:rsidTr="001A2C4C">
        <w:tc>
          <w:tcPr>
            <w:tcW w:w="1668" w:type="dxa"/>
          </w:tcPr>
          <w:p w14:paraId="2C8F1234" w14:textId="77777777" w:rsidR="001A2C4C" w:rsidRPr="00E3636A" w:rsidRDefault="001A2C4C" w:rsidP="008C6BA7">
            <w:pPr>
              <w:jc w:val="center"/>
              <w:rPr>
                <w:rFonts w:cstheme="minorHAnsi"/>
                <w:b/>
                <w:sz w:val="24"/>
                <w:szCs w:val="24"/>
              </w:rPr>
            </w:pPr>
          </w:p>
        </w:tc>
        <w:tc>
          <w:tcPr>
            <w:tcW w:w="2602" w:type="dxa"/>
          </w:tcPr>
          <w:p w14:paraId="07BA1316" w14:textId="4A688C2E" w:rsidR="001A2C4C" w:rsidRPr="00E3636A" w:rsidRDefault="001A2C4C" w:rsidP="00E472F9">
            <w:pPr>
              <w:pStyle w:val="Heading1"/>
              <w:spacing w:line="240" w:lineRule="auto"/>
              <w:contextualSpacing/>
              <w:rPr>
                <w:rFonts w:eastAsia="SimSun" w:cstheme="minorHAnsi"/>
                <w:kern w:val="0"/>
                <w:sz w:val="24"/>
                <w:szCs w:val="24"/>
              </w:rPr>
            </w:pPr>
            <w:r w:rsidRPr="00E3636A">
              <w:rPr>
                <w:rFonts w:eastAsia="SimSun" w:cstheme="minorHAnsi"/>
                <w:kern w:val="0"/>
                <w:sz w:val="24"/>
                <w:szCs w:val="24"/>
              </w:rPr>
              <w:t xml:space="preserve">Session 3 A (room: </w:t>
            </w:r>
            <w:r w:rsidR="00C55D12" w:rsidRPr="00E3636A">
              <w:rPr>
                <w:rFonts w:cs="Helvetica"/>
                <w:kern w:val="0"/>
                <w:sz w:val="24"/>
                <w:szCs w:val="24"/>
                <w:lang w:eastAsia="en-US"/>
              </w:rPr>
              <w:t>K113</w:t>
            </w:r>
            <w:r w:rsidRPr="00E3636A">
              <w:rPr>
                <w:rFonts w:eastAsia="SimSun" w:cstheme="minorHAnsi"/>
                <w:kern w:val="0"/>
                <w:sz w:val="24"/>
                <w:szCs w:val="24"/>
              </w:rPr>
              <w:t>)</w:t>
            </w:r>
          </w:p>
        </w:tc>
        <w:tc>
          <w:tcPr>
            <w:tcW w:w="2418" w:type="dxa"/>
          </w:tcPr>
          <w:p w14:paraId="0380D947" w14:textId="77777777" w:rsidR="001A2C4C" w:rsidRPr="00E3636A" w:rsidRDefault="001A2C4C" w:rsidP="00BB426E">
            <w:pPr>
              <w:pStyle w:val="Heading1"/>
              <w:spacing w:line="240" w:lineRule="auto"/>
              <w:ind w:left="360"/>
              <w:contextualSpacing/>
              <w:rPr>
                <w:rFonts w:eastAsia="SimSun" w:cstheme="minorHAnsi"/>
                <w:color w:val="222222"/>
                <w:kern w:val="0"/>
                <w:sz w:val="24"/>
                <w:szCs w:val="24"/>
              </w:rPr>
            </w:pPr>
          </w:p>
          <w:p w14:paraId="36AC6D56" w14:textId="77777777" w:rsidR="001A2C4C" w:rsidRPr="00E3636A" w:rsidRDefault="001A2C4C" w:rsidP="00BB426E">
            <w:pPr>
              <w:pStyle w:val="Heading1"/>
              <w:spacing w:line="240" w:lineRule="auto"/>
              <w:ind w:left="360"/>
              <w:contextualSpacing/>
              <w:rPr>
                <w:rFonts w:eastAsia="SimSun" w:cstheme="minorHAnsi"/>
                <w:color w:val="222222"/>
                <w:kern w:val="0"/>
                <w:sz w:val="24"/>
                <w:szCs w:val="24"/>
              </w:rPr>
            </w:pPr>
            <w:r w:rsidRPr="00E3636A">
              <w:rPr>
                <w:rFonts w:eastAsia="SimSun" w:cstheme="minorHAnsi"/>
                <w:color w:val="222222"/>
                <w:kern w:val="0"/>
                <w:sz w:val="24"/>
                <w:szCs w:val="24"/>
              </w:rPr>
              <w:t xml:space="preserve">Session 3 B </w:t>
            </w:r>
          </w:p>
          <w:p w14:paraId="087ADD55" w14:textId="1B7BE04E" w:rsidR="001A2C4C" w:rsidRPr="00E3636A" w:rsidRDefault="001A2C4C" w:rsidP="00E472F9">
            <w:pPr>
              <w:pStyle w:val="Heading1"/>
              <w:spacing w:line="240" w:lineRule="auto"/>
              <w:ind w:left="360"/>
              <w:contextualSpacing/>
              <w:rPr>
                <w:rFonts w:eastAsia="SimSun" w:cstheme="minorHAnsi"/>
                <w:color w:val="222222"/>
                <w:kern w:val="0"/>
                <w:sz w:val="24"/>
                <w:szCs w:val="24"/>
              </w:rPr>
            </w:pPr>
            <w:r w:rsidRPr="00E3636A">
              <w:rPr>
                <w:rFonts w:eastAsia="SimSun" w:cstheme="minorHAnsi"/>
                <w:color w:val="222222"/>
                <w:kern w:val="0"/>
                <w:sz w:val="24"/>
                <w:szCs w:val="24"/>
              </w:rPr>
              <w:t xml:space="preserve">(room: </w:t>
            </w:r>
            <w:r w:rsidR="00C55D12" w:rsidRPr="00E3636A">
              <w:rPr>
                <w:rFonts w:cs="Helvetica"/>
                <w:kern w:val="0"/>
                <w:sz w:val="24"/>
                <w:szCs w:val="24"/>
                <w:lang w:eastAsia="en-US"/>
              </w:rPr>
              <w:t>K218</w:t>
            </w:r>
            <w:r w:rsidRPr="00E3636A">
              <w:rPr>
                <w:rFonts w:eastAsia="SimSun" w:cstheme="minorHAnsi"/>
                <w:color w:val="222222"/>
                <w:kern w:val="0"/>
                <w:sz w:val="24"/>
                <w:szCs w:val="24"/>
              </w:rPr>
              <w:t>)</w:t>
            </w:r>
          </w:p>
        </w:tc>
        <w:tc>
          <w:tcPr>
            <w:tcW w:w="2067" w:type="dxa"/>
          </w:tcPr>
          <w:p w14:paraId="07D4CB6A" w14:textId="77777777" w:rsidR="001A2C4C" w:rsidRPr="00E3636A" w:rsidRDefault="001A2C4C" w:rsidP="001A2C4C">
            <w:pPr>
              <w:pStyle w:val="Heading1"/>
              <w:spacing w:line="240" w:lineRule="auto"/>
              <w:contextualSpacing/>
              <w:rPr>
                <w:rFonts w:eastAsia="SimSun" w:cstheme="minorHAnsi"/>
                <w:color w:val="222222"/>
                <w:kern w:val="0"/>
                <w:sz w:val="24"/>
                <w:szCs w:val="24"/>
              </w:rPr>
            </w:pPr>
          </w:p>
          <w:p w14:paraId="3458A55B" w14:textId="656ED2B2" w:rsidR="001A2C4C" w:rsidRPr="00E3636A" w:rsidRDefault="001A2C4C" w:rsidP="001A2C4C">
            <w:pPr>
              <w:pStyle w:val="Heading1"/>
              <w:spacing w:line="240" w:lineRule="auto"/>
              <w:contextualSpacing/>
              <w:rPr>
                <w:rFonts w:eastAsia="SimSun" w:cstheme="minorHAnsi"/>
                <w:color w:val="222222"/>
                <w:kern w:val="0"/>
                <w:sz w:val="24"/>
                <w:szCs w:val="24"/>
              </w:rPr>
            </w:pPr>
            <w:r w:rsidRPr="00E3636A">
              <w:rPr>
                <w:rFonts w:eastAsia="SimSun" w:cstheme="minorHAnsi"/>
                <w:color w:val="222222"/>
                <w:kern w:val="0"/>
                <w:sz w:val="24"/>
                <w:szCs w:val="24"/>
              </w:rPr>
              <w:t xml:space="preserve">Session 3 C </w:t>
            </w:r>
          </w:p>
          <w:p w14:paraId="2F3CEB8E" w14:textId="47CC6894" w:rsidR="001A2C4C" w:rsidRPr="00E3636A" w:rsidRDefault="001A2C4C" w:rsidP="001A2C4C">
            <w:pPr>
              <w:pStyle w:val="Heading1"/>
              <w:spacing w:line="240" w:lineRule="auto"/>
              <w:contextualSpacing/>
              <w:rPr>
                <w:rFonts w:eastAsia="SimSun" w:cstheme="minorHAnsi"/>
                <w:color w:val="222222"/>
                <w:kern w:val="0"/>
                <w:sz w:val="24"/>
                <w:szCs w:val="24"/>
              </w:rPr>
            </w:pPr>
            <w:r w:rsidRPr="00E3636A">
              <w:rPr>
                <w:rFonts w:eastAsia="SimSun" w:cstheme="minorHAnsi"/>
                <w:color w:val="222222"/>
                <w:kern w:val="0"/>
                <w:sz w:val="24"/>
                <w:szCs w:val="24"/>
              </w:rPr>
              <w:t xml:space="preserve">(room: </w:t>
            </w:r>
            <w:r w:rsidRPr="00E3636A">
              <w:rPr>
                <w:rFonts w:eastAsia="SimSun" w:cstheme="minorHAnsi"/>
                <w:b w:val="0"/>
                <w:color w:val="222222"/>
                <w:kern w:val="0"/>
                <w:sz w:val="24"/>
                <w:szCs w:val="24"/>
                <w:highlight w:val="yellow"/>
              </w:rPr>
              <w:t>XXX</w:t>
            </w:r>
            <w:r w:rsidRPr="00E3636A">
              <w:rPr>
                <w:rFonts w:eastAsia="SimSun" w:cstheme="minorHAnsi"/>
                <w:color w:val="222222"/>
                <w:kern w:val="0"/>
                <w:sz w:val="24"/>
                <w:szCs w:val="24"/>
              </w:rPr>
              <w:t>)</w:t>
            </w:r>
          </w:p>
        </w:tc>
      </w:tr>
      <w:tr w:rsidR="001A2C4C" w:rsidRPr="00E3636A" w14:paraId="748A600E" w14:textId="4F2583B9" w:rsidTr="001A2C4C">
        <w:tc>
          <w:tcPr>
            <w:tcW w:w="1668" w:type="dxa"/>
          </w:tcPr>
          <w:p w14:paraId="28525E07" w14:textId="77777777" w:rsidR="001A2C4C" w:rsidRPr="00E3636A" w:rsidRDefault="001A2C4C" w:rsidP="008C6BA7">
            <w:pPr>
              <w:jc w:val="center"/>
              <w:rPr>
                <w:rFonts w:cstheme="minorHAnsi"/>
                <w:b/>
                <w:sz w:val="24"/>
                <w:szCs w:val="24"/>
              </w:rPr>
            </w:pPr>
          </w:p>
          <w:p w14:paraId="0ABB6A3F" w14:textId="77777777" w:rsidR="001A2C4C" w:rsidRPr="00E3636A" w:rsidRDefault="001A2C4C" w:rsidP="008C6BA7">
            <w:pPr>
              <w:jc w:val="center"/>
              <w:rPr>
                <w:rFonts w:cstheme="minorHAnsi"/>
                <w:b/>
                <w:sz w:val="24"/>
                <w:szCs w:val="24"/>
              </w:rPr>
            </w:pPr>
          </w:p>
          <w:p w14:paraId="52E7B546" w14:textId="77777777" w:rsidR="001A2C4C" w:rsidRPr="00E3636A" w:rsidRDefault="001A2C4C" w:rsidP="008C6BA7">
            <w:pPr>
              <w:jc w:val="center"/>
              <w:rPr>
                <w:rFonts w:cstheme="minorHAnsi"/>
                <w:b/>
                <w:sz w:val="24"/>
                <w:szCs w:val="24"/>
              </w:rPr>
            </w:pPr>
          </w:p>
          <w:p w14:paraId="02B5AB76" w14:textId="77777777" w:rsidR="001A2C4C" w:rsidRPr="00E3636A" w:rsidRDefault="001A2C4C" w:rsidP="008C6BA7">
            <w:pPr>
              <w:jc w:val="center"/>
              <w:rPr>
                <w:rFonts w:cstheme="minorHAnsi"/>
                <w:b/>
                <w:sz w:val="24"/>
                <w:szCs w:val="24"/>
              </w:rPr>
            </w:pPr>
            <w:r w:rsidRPr="00E3636A">
              <w:rPr>
                <w:rFonts w:cstheme="minorHAnsi"/>
                <w:b/>
                <w:sz w:val="24"/>
                <w:szCs w:val="24"/>
              </w:rPr>
              <w:t>11.00-11.30</w:t>
            </w:r>
          </w:p>
        </w:tc>
        <w:tc>
          <w:tcPr>
            <w:tcW w:w="2602" w:type="dxa"/>
          </w:tcPr>
          <w:p w14:paraId="32B5FD19" w14:textId="77777777" w:rsidR="001A2C4C" w:rsidRPr="00E3636A" w:rsidRDefault="001A2C4C" w:rsidP="00694294">
            <w:pPr>
              <w:jc w:val="center"/>
              <w:rPr>
                <w:rFonts w:cs="Times New Roman"/>
                <w:b/>
                <w:iCs/>
              </w:rPr>
            </w:pPr>
          </w:p>
          <w:p w14:paraId="3692E32D" w14:textId="77777777" w:rsidR="001A2C4C" w:rsidRPr="00E3636A" w:rsidRDefault="001A2C4C" w:rsidP="00694294">
            <w:pPr>
              <w:jc w:val="center"/>
              <w:rPr>
                <w:rFonts w:cs="Times New Roman"/>
              </w:rPr>
            </w:pPr>
            <w:r w:rsidRPr="00E3636A">
              <w:rPr>
                <w:rFonts w:cs="Times New Roman"/>
                <w:b/>
                <w:iCs/>
              </w:rPr>
              <w:t>Chin Sin Zi</w:t>
            </w:r>
            <w:r w:rsidRPr="00E3636A">
              <w:rPr>
                <w:rFonts w:cs="Times New Roman"/>
                <w:b/>
              </w:rPr>
              <w:t xml:space="preserve">, </w:t>
            </w:r>
            <w:r w:rsidRPr="00E3636A">
              <w:rPr>
                <w:rFonts w:cs="Times New Roman"/>
                <w:b/>
                <w:iCs/>
              </w:rPr>
              <w:t>Universiti Putra Malaysia</w:t>
            </w:r>
            <w:r w:rsidRPr="00E3636A">
              <w:rPr>
                <w:rFonts w:cs="Times New Roman"/>
              </w:rPr>
              <w:t xml:space="preserve"> </w:t>
            </w:r>
          </w:p>
          <w:p w14:paraId="4CC18614" w14:textId="57E63BD9" w:rsidR="001A2C4C" w:rsidRPr="00E3636A" w:rsidRDefault="001A2C4C" w:rsidP="00694294">
            <w:pPr>
              <w:jc w:val="center"/>
              <w:rPr>
                <w:rFonts w:cs="Times New Roman"/>
                <w:i/>
              </w:rPr>
            </w:pPr>
            <w:r w:rsidRPr="00E3636A">
              <w:rPr>
                <w:rFonts w:cs="Times New Roman"/>
                <w:bCs/>
                <w:i/>
              </w:rPr>
              <w:t>Interculturality and Intercultural Skills:</w:t>
            </w:r>
          </w:p>
          <w:p w14:paraId="37418D1A" w14:textId="77777777" w:rsidR="001A2C4C" w:rsidRPr="00E3636A" w:rsidRDefault="001A2C4C" w:rsidP="00694294">
            <w:pPr>
              <w:autoSpaceDE w:val="0"/>
              <w:autoSpaceDN w:val="0"/>
              <w:adjustRightInd w:val="0"/>
              <w:jc w:val="center"/>
              <w:rPr>
                <w:rFonts w:cs="Times New Roman"/>
                <w:i/>
              </w:rPr>
            </w:pPr>
            <w:r w:rsidRPr="00E3636A">
              <w:rPr>
                <w:rFonts w:cs="Times New Roman"/>
                <w:bCs/>
                <w:i/>
              </w:rPr>
              <w:t>How do Foreign Language Lecturers in Malaysia understand them?</w:t>
            </w:r>
          </w:p>
          <w:p w14:paraId="79811F3D" w14:textId="292D5FD0" w:rsidR="001A2C4C" w:rsidRPr="00E3636A" w:rsidRDefault="001A2C4C" w:rsidP="00694294">
            <w:pPr>
              <w:jc w:val="center"/>
              <w:rPr>
                <w:b/>
                <w:i/>
                <w:sz w:val="24"/>
                <w:szCs w:val="24"/>
              </w:rPr>
            </w:pPr>
          </w:p>
        </w:tc>
        <w:tc>
          <w:tcPr>
            <w:tcW w:w="2418" w:type="dxa"/>
          </w:tcPr>
          <w:p w14:paraId="1E2215B9" w14:textId="77777777" w:rsidR="001A2C4C" w:rsidRPr="00E3636A" w:rsidRDefault="001A2C4C" w:rsidP="00694294">
            <w:pPr>
              <w:jc w:val="center"/>
              <w:rPr>
                <w:rFonts w:cs="Times New Roman"/>
                <w:b/>
              </w:rPr>
            </w:pPr>
          </w:p>
          <w:p w14:paraId="1CA82523" w14:textId="77777777" w:rsidR="001A2C4C" w:rsidRPr="00E3636A" w:rsidRDefault="001A2C4C" w:rsidP="00694294">
            <w:pPr>
              <w:jc w:val="center"/>
              <w:rPr>
                <w:rFonts w:cs="Times New Roman"/>
                <w:b/>
              </w:rPr>
            </w:pPr>
          </w:p>
          <w:p w14:paraId="5F0B8A27" w14:textId="77777777" w:rsidR="001A2C4C" w:rsidRPr="00E3636A" w:rsidRDefault="001A2C4C" w:rsidP="00694294">
            <w:pPr>
              <w:jc w:val="center"/>
              <w:rPr>
                <w:rFonts w:cs="Times New Roman"/>
              </w:rPr>
            </w:pPr>
            <w:r w:rsidRPr="00E3636A">
              <w:rPr>
                <w:rFonts w:cs="Times New Roman"/>
                <w:b/>
              </w:rPr>
              <w:t>Edda Óskarsdóttir</w:t>
            </w:r>
            <w:r w:rsidRPr="00E3636A">
              <w:rPr>
                <w:rFonts w:cs="Times New Roman"/>
              </w:rPr>
              <w:t xml:space="preserve">, University of Iceland </w:t>
            </w:r>
          </w:p>
          <w:p w14:paraId="0EBECA47" w14:textId="0134BB8C" w:rsidR="001A2C4C" w:rsidRPr="00E3636A" w:rsidRDefault="001A2C4C" w:rsidP="00694294">
            <w:pPr>
              <w:jc w:val="center"/>
              <w:rPr>
                <w:rFonts w:cs="Times New Roman"/>
                <w:i/>
              </w:rPr>
            </w:pPr>
            <w:r w:rsidRPr="00E3636A">
              <w:rPr>
                <w:rFonts w:cs="Times New Roman"/>
                <w:i/>
              </w:rPr>
              <w:t>Considering children’s perspectives in an action research project</w:t>
            </w:r>
          </w:p>
          <w:p w14:paraId="392C5374" w14:textId="67FBA691" w:rsidR="001A2C4C" w:rsidRPr="00E3636A" w:rsidRDefault="001A2C4C" w:rsidP="00694294">
            <w:pPr>
              <w:pStyle w:val="Default"/>
              <w:contextualSpacing/>
              <w:jc w:val="center"/>
              <w:rPr>
                <w:rFonts w:asciiTheme="minorHAnsi" w:hAnsiTheme="minorHAnsi" w:cs="Times New Roman"/>
                <w:color w:val="auto"/>
              </w:rPr>
            </w:pPr>
          </w:p>
        </w:tc>
        <w:tc>
          <w:tcPr>
            <w:tcW w:w="2067" w:type="dxa"/>
          </w:tcPr>
          <w:p w14:paraId="4A8D916B" w14:textId="77777777" w:rsidR="001A2C4C" w:rsidRPr="00E3636A" w:rsidRDefault="001A2C4C" w:rsidP="001A2C4C">
            <w:pPr>
              <w:jc w:val="center"/>
              <w:rPr>
                <w:b/>
                <w:szCs w:val="21"/>
              </w:rPr>
            </w:pPr>
          </w:p>
          <w:p w14:paraId="211DAAF6" w14:textId="6CEBAC90" w:rsidR="00C55D12" w:rsidRPr="00E3636A" w:rsidRDefault="00C55D12" w:rsidP="00C55D12">
            <w:pPr>
              <w:jc w:val="center"/>
              <w:rPr>
                <w:rFonts w:cs="Times New Roman"/>
              </w:rPr>
            </w:pPr>
            <w:r w:rsidRPr="00E3636A">
              <w:rPr>
                <w:rFonts w:cs="Times New Roman"/>
                <w:b/>
              </w:rPr>
              <w:t xml:space="preserve">Kaisa Kuoppala &amp; Heini Paavola, </w:t>
            </w:r>
            <w:r w:rsidRPr="00E3636A">
              <w:rPr>
                <w:rFonts w:cs="Times New Roman"/>
              </w:rPr>
              <w:t xml:space="preserve">University of Helsinki, Finland </w:t>
            </w:r>
            <w:r w:rsidRPr="00E3636A">
              <w:rPr>
                <w:rFonts w:cs="Times New Roman"/>
                <w:i/>
              </w:rPr>
              <w:t>STEP students’ employment and adjustment in the Finnish working life</w:t>
            </w:r>
          </w:p>
          <w:p w14:paraId="6D3B2194" w14:textId="77777777" w:rsidR="001A2C4C" w:rsidRPr="00E3636A" w:rsidRDefault="001A2C4C" w:rsidP="00C55D12">
            <w:pPr>
              <w:jc w:val="center"/>
              <w:rPr>
                <w:rFonts w:cs="Times New Roman"/>
                <w:b/>
              </w:rPr>
            </w:pPr>
          </w:p>
        </w:tc>
      </w:tr>
      <w:tr w:rsidR="001A2C4C" w:rsidRPr="00E3636A" w14:paraId="5ECEA498" w14:textId="10840EA6" w:rsidTr="001A2C4C">
        <w:tc>
          <w:tcPr>
            <w:tcW w:w="1668" w:type="dxa"/>
          </w:tcPr>
          <w:p w14:paraId="5B2CD8C2" w14:textId="58BFDF05" w:rsidR="001A2C4C" w:rsidRPr="00E3636A" w:rsidRDefault="001A2C4C" w:rsidP="008C6BA7">
            <w:pPr>
              <w:jc w:val="center"/>
              <w:rPr>
                <w:rFonts w:cstheme="minorHAnsi"/>
                <w:b/>
                <w:sz w:val="24"/>
                <w:szCs w:val="24"/>
              </w:rPr>
            </w:pPr>
          </w:p>
          <w:p w14:paraId="3B74CC99" w14:textId="77777777" w:rsidR="001A2C4C" w:rsidRPr="00E3636A" w:rsidRDefault="001A2C4C" w:rsidP="008C6BA7">
            <w:pPr>
              <w:jc w:val="center"/>
              <w:rPr>
                <w:rFonts w:cstheme="minorHAnsi"/>
                <w:b/>
                <w:sz w:val="24"/>
                <w:szCs w:val="24"/>
              </w:rPr>
            </w:pPr>
          </w:p>
          <w:p w14:paraId="0AD9D590" w14:textId="77777777" w:rsidR="001A2C4C" w:rsidRPr="00E3636A" w:rsidRDefault="001A2C4C" w:rsidP="008C6BA7">
            <w:pPr>
              <w:jc w:val="center"/>
              <w:rPr>
                <w:rFonts w:cstheme="minorHAnsi"/>
                <w:b/>
                <w:sz w:val="24"/>
                <w:szCs w:val="24"/>
              </w:rPr>
            </w:pPr>
          </w:p>
          <w:p w14:paraId="7B93EDE5" w14:textId="77777777" w:rsidR="001A2C4C" w:rsidRPr="00E3636A" w:rsidRDefault="001A2C4C" w:rsidP="008C6BA7">
            <w:pPr>
              <w:jc w:val="center"/>
              <w:rPr>
                <w:rFonts w:cstheme="minorHAnsi"/>
                <w:b/>
                <w:sz w:val="24"/>
                <w:szCs w:val="24"/>
              </w:rPr>
            </w:pPr>
            <w:r w:rsidRPr="00E3636A">
              <w:rPr>
                <w:rFonts w:cstheme="minorHAnsi"/>
                <w:b/>
                <w:sz w:val="24"/>
                <w:szCs w:val="24"/>
              </w:rPr>
              <w:t>11.30-12.00</w:t>
            </w:r>
          </w:p>
        </w:tc>
        <w:tc>
          <w:tcPr>
            <w:tcW w:w="2602" w:type="dxa"/>
          </w:tcPr>
          <w:p w14:paraId="34BBB245" w14:textId="77777777" w:rsidR="001A2C4C" w:rsidRPr="00E3636A" w:rsidRDefault="001A2C4C" w:rsidP="001A2C4C">
            <w:pPr>
              <w:jc w:val="center"/>
              <w:rPr>
                <w:b/>
                <w:szCs w:val="21"/>
              </w:rPr>
            </w:pPr>
          </w:p>
          <w:p w14:paraId="416203AF" w14:textId="77777777" w:rsidR="00C55D12" w:rsidRPr="00E3636A" w:rsidRDefault="00C55D12" w:rsidP="00C55D12">
            <w:pPr>
              <w:spacing w:before="72" w:after="48"/>
              <w:ind w:left="15" w:right="15"/>
              <w:jc w:val="center"/>
              <w:rPr>
                <w:rFonts w:eastAsia="Times New Roman" w:cs="Arial"/>
                <w:b/>
                <w:bCs/>
                <w:szCs w:val="21"/>
              </w:rPr>
            </w:pPr>
            <w:r w:rsidRPr="00E3636A">
              <w:rPr>
                <w:rFonts w:eastAsia="Times New Roman" w:cs="Arial"/>
                <w:b/>
                <w:bCs/>
                <w:szCs w:val="21"/>
              </w:rPr>
              <w:t xml:space="preserve">Anette Hellman, </w:t>
            </w:r>
            <w:r w:rsidRPr="00E3636A">
              <w:rPr>
                <w:rFonts w:eastAsia="Times New Roman" w:cs="Arial"/>
                <w:bCs/>
                <w:szCs w:val="21"/>
              </w:rPr>
              <w:t>University of Gothenburg, Sweden,</w:t>
            </w:r>
          </w:p>
          <w:p w14:paraId="6834398C" w14:textId="77777777" w:rsidR="00C55D12" w:rsidRPr="00E3636A" w:rsidRDefault="00C55D12" w:rsidP="00C55D12">
            <w:pPr>
              <w:spacing w:before="72" w:after="48"/>
              <w:ind w:left="15" w:right="15"/>
              <w:jc w:val="center"/>
              <w:rPr>
                <w:rFonts w:eastAsia="Times New Roman" w:cs="Arial"/>
                <w:bCs/>
                <w:i/>
                <w:szCs w:val="21"/>
              </w:rPr>
            </w:pPr>
            <w:r w:rsidRPr="00E3636A">
              <w:rPr>
                <w:rFonts w:eastAsia="Times New Roman" w:cs="Arial"/>
                <w:bCs/>
                <w:i/>
                <w:szCs w:val="21"/>
              </w:rPr>
              <w:t>Discourses about the immigrant child in Swedish policy documents for Pre-School 1970 – 2010</w:t>
            </w:r>
          </w:p>
          <w:p w14:paraId="50615042" w14:textId="6FE0428A" w:rsidR="001A2C4C" w:rsidRPr="00E3636A" w:rsidRDefault="001A2C4C" w:rsidP="00C55D12">
            <w:pPr>
              <w:jc w:val="center"/>
              <w:rPr>
                <w:rFonts w:cstheme="minorHAnsi"/>
                <w:b/>
                <w:i/>
                <w:sz w:val="24"/>
                <w:szCs w:val="24"/>
              </w:rPr>
            </w:pPr>
          </w:p>
        </w:tc>
        <w:tc>
          <w:tcPr>
            <w:tcW w:w="2418" w:type="dxa"/>
          </w:tcPr>
          <w:p w14:paraId="61E2AFD4" w14:textId="77777777" w:rsidR="001A2C4C" w:rsidRPr="00E3636A" w:rsidRDefault="001A2C4C" w:rsidP="00694294">
            <w:pPr>
              <w:jc w:val="center"/>
              <w:rPr>
                <w:rFonts w:cs="Times New Roman"/>
                <w:b/>
              </w:rPr>
            </w:pPr>
          </w:p>
          <w:p w14:paraId="65F91732" w14:textId="77777777" w:rsidR="001A2C4C" w:rsidRPr="00E3636A" w:rsidRDefault="001A2C4C" w:rsidP="00694294">
            <w:pPr>
              <w:jc w:val="center"/>
              <w:rPr>
                <w:rFonts w:cs="Times New Roman"/>
              </w:rPr>
            </w:pPr>
            <w:r w:rsidRPr="00E3636A">
              <w:rPr>
                <w:rFonts w:cs="Times New Roman"/>
                <w:b/>
              </w:rPr>
              <w:t>Lotta Kokkonen</w:t>
            </w:r>
            <w:r w:rsidRPr="00E3636A">
              <w:rPr>
                <w:rFonts w:cs="Times New Roman"/>
              </w:rPr>
              <w:t xml:space="preserve">, University of Jyväskylä, Finland </w:t>
            </w:r>
          </w:p>
          <w:p w14:paraId="15A6F252" w14:textId="508052E6" w:rsidR="001A2C4C" w:rsidRPr="00E3636A" w:rsidRDefault="001A2C4C" w:rsidP="00694294">
            <w:pPr>
              <w:jc w:val="center"/>
              <w:rPr>
                <w:rFonts w:cs="Times New Roman"/>
                <w:i/>
              </w:rPr>
            </w:pPr>
            <w:r w:rsidRPr="00E3636A">
              <w:rPr>
                <w:rFonts w:cs="Times New Roman"/>
                <w:i/>
              </w:rPr>
              <w:t>Intercultural communication – what do we teach?</w:t>
            </w:r>
          </w:p>
          <w:p w14:paraId="3145D379" w14:textId="7A3F0214" w:rsidR="001A2C4C" w:rsidRPr="00E3636A" w:rsidRDefault="001A2C4C" w:rsidP="00694294">
            <w:pPr>
              <w:pStyle w:val="Default"/>
              <w:contextualSpacing/>
              <w:jc w:val="center"/>
              <w:rPr>
                <w:rFonts w:asciiTheme="minorHAnsi" w:hAnsiTheme="minorHAnsi" w:cs="Times New Roman"/>
                <w:b/>
                <w:i/>
                <w:color w:val="auto"/>
              </w:rPr>
            </w:pPr>
          </w:p>
        </w:tc>
        <w:tc>
          <w:tcPr>
            <w:tcW w:w="2067" w:type="dxa"/>
          </w:tcPr>
          <w:p w14:paraId="46BAE7C4" w14:textId="77777777" w:rsidR="001A2C4C" w:rsidRPr="00E3636A" w:rsidRDefault="001A2C4C" w:rsidP="00C55D12">
            <w:pPr>
              <w:rPr>
                <w:rFonts w:cs="Times New Roman"/>
                <w:b/>
              </w:rPr>
            </w:pPr>
          </w:p>
          <w:p w14:paraId="10435278" w14:textId="77777777" w:rsidR="00C55D12" w:rsidRPr="00E3636A" w:rsidRDefault="00C55D12" w:rsidP="00C55D12">
            <w:pPr>
              <w:jc w:val="center"/>
              <w:rPr>
                <w:rFonts w:cs="Times New Roman"/>
              </w:rPr>
            </w:pPr>
            <w:r w:rsidRPr="00E3636A">
              <w:rPr>
                <w:rFonts w:cs="Times New Roman"/>
                <w:b/>
              </w:rPr>
              <w:t>Kevin Norley</w:t>
            </w:r>
            <w:r w:rsidRPr="00E3636A">
              <w:rPr>
                <w:rFonts w:cs="Times New Roman"/>
              </w:rPr>
              <w:t xml:space="preserve">, Bedford College, UK </w:t>
            </w:r>
          </w:p>
          <w:p w14:paraId="01BF898F" w14:textId="77777777" w:rsidR="00C55D12" w:rsidRPr="00E3636A" w:rsidRDefault="00C55D12" w:rsidP="00C55D12">
            <w:pPr>
              <w:jc w:val="center"/>
              <w:rPr>
                <w:rFonts w:cs="Times New Roman"/>
                <w:i/>
              </w:rPr>
            </w:pPr>
            <w:r w:rsidRPr="00E3636A">
              <w:rPr>
                <w:rFonts w:cs="Times New Roman"/>
                <w:i/>
              </w:rPr>
              <w:t>Language, social class, ethnicity and educational inequality</w:t>
            </w:r>
          </w:p>
          <w:p w14:paraId="3532AEBA" w14:textId="3BC15530" w:rsidR="001A2C4C" w:rsidRPr="00E3636A" w:rsidRDefault="001A2C4C" w:rsidP="00C55D12">
            <w:pPr>
              <w:spacing w:before="72" w:after="48"/>
              <w:ind w:left="15" w:right="15"/>
              <w:jc w:val="center"/>
              <w:rPr>
                <w:i/>
                <w:szCs w:val="21"/>
              </w:rPr>
            </w:pPr>
          </w:p>
        </w:tc>
      </w:tr>
      <w:tr w:rsidR="001A2C4C" w:rsidRPr="00E3636A" w14:paraId="10037580" w14:textId="7465E6CA" w:rsidTr="001A2C4C">
        <w:tc>
          <w:tcPr>
            <w:tcW w:w="1668" w:type="dxa"/>
          </w:tcPr>
          <w:p w14:paraId="6D0F19BC" w14:textId="1FFBCA9C" w:rsidR="001A2C4C" w:rsidRPr="00E3636A" w:rsidRDefault="001A2C4C" w:rsidP="008C6BA7">
            <w:pPr>
              <w:jc w:val="center"/>
              <w:rPr>
                <w:rFonts w:cstheme="minorHAnsi"/>
                <w:b/>
                <w:sz w:val="24"/>
                <w:szCs w:val="24"/>
              </w:rPr>
            </w:pPr>
          </w:p>
          <w:p w14:paraId="388D3AAE" w14:textId="77777777" w:rsidR="001A2C4C" w:rsidRPr="00E3636A" w:rsidRDefault="001A2C4C" w:rsidP="008C6BA7">
            <w:pPr>
              <w:jc w:val="center"/>
              <w:rPr>
                <w:rFonts w:cstheme="minorHAnsi"/>
                <w:b/>
                <w:sz w:val="24"/>
                <w:szCs w:val="24"/>
              </w:rPr>
            </w:pPr>
            <w:r w:rsidRPr="00E3636A">
              <w:rPr>
                <w:rFonts w:cstheme="minorHAnsi"/>
                <w:b/>
                <w:sz w:val="24"/>
                <w:szCs w:val="24"/>
              </w:rPr>
              <w:t>12.00-12.30</w:t>
            </w:r>
          </w:p>
        </w:tc>
        <w:tc>
          <w:tcPr>
            <w:tcW w:w="2602" w:type="dxa"/>
          </w:tcPr>
          <w:p w14:paraId="67C9A563" w14:textId="77777777" w:rsidR="001A2C4C" w:rsidRPr="00E3636A" w:rsidRDefault="001A2C4C" w:rsidP="00694294">
            <w:pPr>
              <w:adjustRightInd w:val="0"/>
              <w:snapToGrid w:val="0"/>
              <w:spacing w:before="100" w:beforeAutospacing="1" w:after="100" w:afterAutospacing="1"/>
              <w:contextualSpacing/>
              <w:outlineLvl w:val="0"/>
              <w:rPr>
                <w:rFonts w:cstheme="minorHAnsi"/>
                <w:i/>
                <w:sz w:val="24"/>
                <w:szCs w:val="24"/>
              </w:rPr>
            </w:pPr>
            <w:bookmarkStart w:id="1" w:name="_Toc351891070"/>
          </w:p>
          <w:bookmarkEnd w:id="1"/>
          <w:p w14:paraId="2B9CF244" w14:textId="088CEDEC" w:rsidR="001A2C4C" w:rsidRPr="00E3636A" w:rsidRDefault="001A2C4C" w:rsidP="00694294">
            <w:pPr>
              <w:autoSpaceDE w:val="0"/>
              <w:autoSpaceDN w:val="0"/>
              <w:adjustRightInd w:val="0"/>
              <w:spacing w:after="260"/>
              <w:contextualSpacing/>
              <w:jc w:val="center"/>
              <w:rPr>
                <w:rFonts w:cs="Times New Roman"/>
              </w:rPr>
            </w:pPr>
            <w:r w:rsidRPr="00E3636A">
              <w:rPr>
                <w:rFonts w:cs="Times New Roman"/>
                <w:b/>
                <w:iCs/>
              </w:rPr>
              <w:t xml:space="preserve">Yeow E-Lynn, </w:t>
            </w:r>
            <w:r w:rsidRPr="00E3636A">
              <w:rPr>
                <w:rFonts w:cs="Times New Roman"/>
                <w:iCs/>
              </w:rPr>
              <w:t>Universiti Putra Malaysia</w:t>
            </w:r>
          </w:p>
          <w:p w14:paraId="431C0759" w14:textId="0AE5C400" w:rsidR="001A2C4C" w:rsidRPr="00E3636A" w:rsidRDefault="001A2C4C" w:rsidP="00694294">
            <w:pPr>
              <w:autoSpaceDE w:val="0"/>
              <w:autoSpaceDN w:val="0"/>
              <w:adjustRightInd w:val="0"/>
              <w:spacing w:after="260"/>
              <w:contextualSpacing/>
              <w:jc w:val="center"/>
              <w:rPr>
                <w:rFonts w:cs="Times New Roman"/>
                <w:i/>
              </w:rPr>
            </w:pPr>
            <w:r w:rsidRPr="00E3636A">
              <w:rPr>
                <w:rFonts w:cs="Times New Roman"/>
                <w:i/>
              </w:rPr>
              <w:t>The Asian Students in the French Media: Moving Away from the East/West Dichotomy?</w:t>
            </w:r>
          </w:p>
          <w:p w14:paraId="77FDD6D0" w14:textId="632CA753" w:rsidR="001A2C4C" w:rsidRPr="00E3636A" w:rsidRDefault="001A2C4C" w:rsidP="00694294">
            <w:pPr>
              <w:pStyle w:val="Default"/>
              <w:contextualSpacing/>
              <w:rPr>
                <w:rFonts w:asciiTheme="minorHAnsi" w:hAnsiTheme="minorHAnsi" w:cs="Times New Roman"/>
                <w:b/>
                <w:i/>
                <w:color w:val="auto"/>
              </w:rPr>
            </w:pPr>
          </w:p>
        </w:tc>
        <w:tc>
          <w:tcPr>
            <w:tcW w:w="2418" w:type="dxa"/>
          </w:tcPr>
          <w:p w14:paraId="5257BC75" w14:textId="77777777" w:rsidR="001A2C4C" w:rsidRPr="00E3636A" w:rsidRDefault="001A2C4C" w:rsidP="00694294">
            <w:pPr>
              <w:contextualSpacing/>
              <w:rPr>
                <w:rFonts w:cs="Times New Roman"/>
                <w:b/>
              </w:rPr>
            </w:pPr>
          </w:p>
          <w:p w14:paraId="000D7B7B" w14:textId="77777777" w:rsidR="001A2C4C" w:rsidRPr="00E3636A" w:rsidRDefault="001A2C4C" w:rsidP="00694294">
            <w:pPr>
              <w:contextualSpacing/>
              <w:jc w:val="center"/>
              <w:rPr>
                <w:rFonts w:cs="Times New Roman"/>
              </w:rPr>
            </w:pPr>
            <w:r w:rsidRPr="00E3636A">
              <w:rPr>
                <w:rFonts w:cs="Times New Roman"/>
                <w:b/>
              </w:rPr>
              <w:t>Marjo Räsänen</w:t>
            </w:r>
            <w:r w:rsidRPr="00E3636A">
              <w:rPr>
                <w:rFonts w:cs="Times New Roman"/>
              </w:rPr>
              <w:t xml:space="preserve">, University of Turku, Finland </w:t>
            </w:r>
          </w:p>
          <w:p w14:paraId="40A3FDEE" w14:textId="33488470" w:rsidR="001A2C4C" w:rsidRPr="00E3636A" w:rsidRDefault="001A2C4C" w:rsidP="00694294">
            <w:pPr>
              <w:contextualSpacing/>
              <w:jc w:val="center"/>
              <w:rPr>
                <w:rFonts w:cs="Times New Roman"/>
                <w:i/>
              </w:rPr>
            </w:pPr>
            <w:r w:rsidRPr="00E3636A">
              <w:rPr>
                <w:rFonts w:cs="Times New Roman"/>
                <w:i/>
              </w:rPr>
              <w:t>Class teacher students’ memories of multicultural art lessons</w:t>
            </w:r>
          </w:p>
          <w:p w14:paraId="0A0C2C12" w14:textId="66D0EC15" w:rsidR="001A2C4C" w:rsidRPr="00E3636A" w:rsidRDefault="001A2C4C" w:rsidP="00694294">
            <w:pPr>
              <w:contextualSpacing/>
              <w:rPr>
                <w:rFonts w:cs="Times New Roman"/>
              </w:rPr>
            </w:pPr>
          </w:p>
        </w:tc>
        <w:tc>
          <w:tcPr>
            <w:tcW w:w="2067" w:type="dxa"/>
          </w:tcPr>
          <w:p w14:paraId="40658B7D" w14:textId="77777777" w:rsidR="00C55D12" w:rsidRPr="00E3636A" w:rsidRDefault="00C55D12" w:rsidP="00C55D12">
            <w:pPr>
              <w:jc w:val="center"/>
              <w:rPr>
                <w:rFonts w:cs="Times New Roman"/>
                <w:b/>
              </w:rPr>
            </w:pPr>
          </w:p>
          <w:p w14:paraId="0453CFB1" w14:textId="77777777" w:rsidR="001A2C4C" w:rsidRPr="00E3636A" w:rsidRDefault="001A2C4C" w:rsidP="00C55D12">
            <w:pPr>
              <w:jc w:val="center"/>
              <w:rPr>
                <w:rFonts w:cs="Times New Roman"/>
                <w:b/>
              </w:rPr>
            </w:pPr>
          </w:p>
        </w:tc>
      </w:tr>
      <w:tr w:rsidR="001A2C4C" w:rsidRPr="00E3636A" w14:paraId="1D9EBA7A" w14:textId="1E5379F7" w:rsidTr="001A2C4C">
        <w:tc>
          <w:tcPr>
            <w:tcW w:w="1668" w:type="dxa"/>
          </w:tcPr>
          <w:p w14:paraId="0116C46A" w14:textId="2046D967" w:rsidR="001A2C4C" w:rsidRPr="00E3636A" w:rsidRDefault="001A2C4C" w:rsidP="008C6BA7">
            <w:pPr>
              <w:jc w:val="center"/>
              <w:rPr>
                <w:rFonts w:cstheme="minorHAnsi"/>
                <w:b/>
                <w:sz w:val="24"/>
                <w:szCs w:val="24"/>
              </w:rPr>
            </w:pPr>
          </w:p>
          <w:p w14:paraId="6179B4A1" w14:textId="77777777" w:rsidR="001A2C4C" w:rsidRPr="00E3636A" w:rsidRDefault="001A2C4C" w:rsidP="008C6BA7">
            <w:pPr>
              <w:jc w:val="center"/>
              <w:rPr>
                <w:rFonts w:cstheme="minorHAnsi"/>
                <w:b/>
                <w:sz w:val="24"/>
                <w:szCs w:val="24"/>
              </w:rPr>
            </w:pPr>
            <w:r w:rsidRPr="00E3636A">
              <w:rPr>
                <w:rFonts w:cstheme="minorHAnsi"/>
                <w:b/>
                <w:sz w:val="24"/>
                <w:szCs w:val="24"/>
              </w:rPr>
              <w:t>12.30-13.45</w:t>
            </w:r>
          </w:p>
          <w:p w14:paraId="6FBF637F" w14:textId="77777777" w:rsidR="001A2C4C" w:rsidRPr="00E3636A" w:rsidRDefault="001A2C4C" w:rsidP="008C6BA7">
            <w:pPr>
              <w:jc w:val="center"/>
              <w:rPr>
                <w:rFonts w:cstheme="minorHAnsi"/>
                <w:b/>
                <w:sz w:val="24"/>
                <w:szCs w:val="24"/>
              </w:rPr>
            </w:pPr>
          </w:p>
        </w:tc>
        <w:tc>
          <w:tcPr>
            <w:tcW w:w="5020" w:type="dxa"/>
            <w:gridSpan w:val="2"/>
          </w:tcPr>
          <w:p w14:paraId="15135F15" w14:textId="77777777" w:rsidR="001A2C4C" w:rsidRPr="00E3636A" w:rsidRDefault="001A2C4C" w:rsidP="008C6BA7">
            <w:pPr>
              <w:pStyle w:val="Default"/>
              <w:contextualSpacing/>
              <w:jc w:val="center"/>
              <w:rPr>
                <w:rFonts w:asciiTheme="minorHAnsi" w:hAnsiTheme="minorHAnsi" w:cs="Times New Roman"/>
                <w:color w:val="auto"/>
              </w:rPr>
            </w:pPr>
          </w:p>
          <w:p w14:paraId="27A60A23" w14:textId="51560C12" w:rsidR="001A2C4C" w:rsidRPr="00E3636A" w:rsidRDefault="001A2C4C" w:rsidP="008C6BA7">
            <w:pPr>
              <w:pStyle w:val="Default"/>
              <w:contextualSpacing/>
              <w:jc w:val="center"/>
              <w:rPr>
                <w:rFonts w:asciiTheme="minorHAnsi" w:hAnsiTheme="minorHAnsi" w:cs="Times New Roman"/>
                <w:color w:val="auto"/>
              </w:rPr>
            </w:pPr>
            <w:r w:rsidRPr="00E3636A">
              <w:rPr>
                <w:rFonts w:asciiTheme="minorHAnsi" w:hAnsiTheme="minorHAnsi" w:cs="Times New Roman"/>
                <w:color w:val="auto"/>
              </w:rPr>
              <w:t>Lunch break (</w:t>
            </w:r>
            <w:r w:rsidR="00C55D12" w:rsidRPr="00E3636A">
              <w:rPr>
                <w:rFonts w:asciiTheme="minorHAnsi" w:hAnsiTheme="minorHAnsi" w:cs="Times New Roman"/>
                <w:color w:val="auto"/>
              </w:rPr>
              <w:t xml:space="preserve">Olivia, </w:t>
            </w:r>
            <w:r w:rsidRPr="00E3636A">
              <w:rPr>
                <w:rFonts w:asciiTheme="minorHAnsi" w:hAnsiTheme="minorHAnsi" w:cs="Times New Roman"/>
                <w:color w:val="auto"/>
              </w:rPr>
              <w:t>Unicafé</w:t>
            </w:r>
            <w:r w:rsidR="00E3636A">
              <w:rPr>
                <w:rFonts w:asciiTheme="minorHAnsi" w:hAnsiTheme="minorHAnsi" w:cs="Times New Roman"/>
                <w:color w:val="auto"/>
              </w:rPr>
              <w:t>, Minerva building</w:t>
            </w:r>
            <w:bookmarkStart w:id="2" w:name="_GoBack"/>
            <w:bookmarkEnd w:id="2"/>
            <w:r w:rsidRPr="00E3636A">
              <w:rPr>
                <w:rFonts w:asciiTheme="minorHAnsi" w:hAnsiTheme="minorHAnsi" w:cs="Times New Roman"/>
                <w:color w:val="auto"/>
              </w:rPr>
              <w:t>)</w:t>
            </w:r>
          </w:p>
          <w:p w14:paraId="4B2780BA" w14:textId="77777777" w:rsidR="001A2C4C" w:rsidRPr="00E3636A" w:rsidRDefault="001A2C4C" w:rsidP="00694294">
            <w:pPr>
              <w:pStyle w:val="Default"/>
              <w:contextualSpacing/>
              <w:rPr>
                <w:rFonts w:asciiTheme="minorHAnsi" w:hAnsiTheme="minorHAnsi" w:cs="Times New Roman"/>
                <w:color w:val="auto"/>
              </w:rPr>
            </w:pPr>
          </w:p>
          <w:p w14:paraId="1C590197" w14:textId="77777777" w:rsidR="001A2C4C" w:rsidRPr="00E3636A" w:rsidRDefault="001A2C4C" w:rsidP="008C6BA7">
            <w:pPr>
              <w:pStyle w:val="Default"/>
              <w:contextualSpacing/>
              <w:jc w:val="center"/>
              <w:rPr>
                <w:rFonts w:asciiTheme="minorHAnsi" w:hAnsiTheme="minorHAnsi" w:cs="Times New Roman"/>
                <w:color w:val="auto"/>
              </w:rPr>
            </w:pPr>
          </w:p>
        </w:tc>
        <w:tc>
          <w:tcPr>
            <w:tcW w:w="2067" w:type="dxa"/>
          </w:tcPr>
          <w:p w14:paraId="037AC935" w14:textId="77777777" w:rsidR="001A2C4C" w:rsidRPr="00E3636A" w:rsidRDefault="001A2C4C" w:rsidP="008C6BA7">
            <w:pPr>
              <w:pStyle w:val="Default"/>
              <w:contextualSpacing/>
              <w:jc w:val="center"/>
              <w:rPr>
                <w:rFonts w:asciiTheme="minorHAnsi" w:hAnsiTheme="minorHAnsi" w:cs="Times New Roman"/>
                <w:color w:val="auto"/>
              </w:rPr>
            </w:pPr>
          </w:p>
        </w:tc>
      </w:tr>
      <w:tr w:rsidR="001A2C4C" w:rsidRPr="00E3636A" w14:paraId="0FEB3703" w14:textId="1885ACE1" w:rsidTr="001A2C4C">
        <w:tc>
          <w:tcPr>
            <w:tcW w:w="1668" w:type="dxa"/>
          </w:tcPr>
          <w:p w14:paraId="1A1CA9D6" w14:textId="77777777" w:rsidR="001A2C4C" w:rsidRPr="00E3636A" w:rsidRDefault="001A2C4C" w:rsidP="008C6BA7">
            <w:pPr>
              <w:jc w:val="center"/>
              <w:rPr>
                <w:rFonts w:cstheme="minorHAnsi"/>
                <w:b/>
                <w:sz w:val="24"/>
                <w:szCs w:val="24"/>
              </w:rPr>
            </w:pPr>
          </w:p>
        </w:tc>
        <w:tc>
          <w:tcPr>
            <w:tcW w:w="2602" w:type="dxa"/>
          </w:tcPr>
          <w:p w14:paraId="58AC3A8D" w14:textId="71A7134D" w:rsidR="001A2C4C" w:rsidRPr="00E3636A" w:rsidRDefault="001A2C4C" w:rsidP="009B4E24">
            <w:pPr>
              <w:pStyle w:val="Heading1"/>
              <w:spacing w:line="240" w:lineRule="auto"/>
              <w:jc w:val="center"/>
              <w:rPr>
                <w:rFonts w:eastAsia="SimSun" w:cstheme="minorHAnsi"/>
                <w:kern w:val="0"/>
                <w:sz w:val="24"/>
                <w:szCs w:val="24"/>
              </w:rPr>
            </w:pPr>
            <w:r w:rsidRPr="00E3636A">
              <w:rPr>
                <w:rFonts w:eastAsia="SimSun" w:cstheme="minorHAnsi"/>
                <w:kern w:val="0"/>
                <w:sz w:val="24"/>
                <w:szCs w:val="24"/>
              </w:rPr>
              <w:t xml:space="preserve">Session 4A </w:t>
            </w:r>
            <w:r w:rsidR="009B4E24" w:rsidRPr="00E3636A">
              <w:rPr>
                <w:rFonts w:eastAsia="SimSun" w:cstheme="minorHAnsi"/>
                <w:kern w:val="0"/>
                <w:sz w:val="24"/>
                <w:szCs w:val="24"/>
              </w:rPr>
              <w:t xml:space="preserve">           </w:t>
            </w:r>
            <w:r w:rsidRPr="00E3636A">
              <w:rPr>
                <w:rFonts w:eastAsia="SimSun" w:cstheme="minorHAnsi"/>
                <w:kern w:val="0"/>
                <w:sz w:val="24"/>
                <w:szCs w:val="24"/>
              </w:rPr>
              <w:t xml:space="preserve">(room: </w:t>
            </w:r>
            <w:r w:rsidR="009B4E24" w:rsidRPr="00E3636A">
              <w:rPr>
                <w:rFonts w:eastAsia="SimSun" w:cstheme="minorHAnsi"/>
                <w:kern w:val="0"/>
                <w:sz w:val="24"/>
                <w:szCs w:val="24"/>
              </w:rPr>
              <w:t>K113</w:t>
            </w:r>
            <w:r w:rsidRPr="00E3636A">
              <w:rPr>
                <w:rFonts w:eastAsia="SimSun" w:cstheme="minorHAnsi"/>
                <w:kern w:val="0"/>
                <w:sz w:val="24"/>
                <w:szCs w:val="24"/>
              </w:rPr>
              <w:t>)</w:t>
            </w:r>
          </w:p>
        </w:tc>
        <w:tc>
          <w:tcPr>
            <w:tcW w:w="2418" w:type="dxa"/>
          </w:tcPr>
          <w:p w14:paraId="15B44964" w14:textId="77777777" w:rsidR="001A2C4C" w:rsidRPr="00E3636A" w:rsidRDefault="001A2C4C" w:rsidP="00764448">
            <w:pPr>
              <w:rPr>
                <w:rFonts w:cstheme="minorHAnsi"/>
                <w:b/>
                <w:bCs/>
                <w:color w:val="222222"/>
                <w:kern w:val="44"/>
                <w:sz w:val="24"/>
                <w:szCs w:val="24"/>
                <w:shd w:val="clear" w:color="auto" w:fill="FFFFFF"/>
              </w:rPr>
            </w:pPr>
          </w:p>
          <w:p w14:paraId="624F1BD2" w14:textId="319C6317" w:rsidR="001A2C4C" w:rsidRPr="00E3636A" w:rsidRDefault="001A2C4C" w:rsidP="009B4E24">
            <w:pPr>
              <w:jc w:val="center"/>
              <w:rPr>
                <w:b/>
              </w:rPr>
            </w:pPr>
            <w:r w:rsidRPr="00E3636A">
              <w:rPr>
                <w:rFonts w:cstheme="minorHAnsi"/>
                <w:b/>
                <w:bCs/>
                <w:color w:val="222222"/>
                <w:kern w:val="44"/>
                <w:sz w:val="24"/>
                <w:szCs w:val="24"/>
                <w:shd w:val="clear" w:color="auto" w:fill="FFFFFF"/>
              </w:rPr>
              <w:t xml:space="preserve">Session 4B </w:t>
            </w:r>
            <w:r w:rsidR="009B4E24" w:rsidRPr="00E3636A">
              <w:rPr>
                <w:rFonts w:cstheme="minorHAnsi"/>
                <w:b/>
                <w:bCs/>
                <w:color w:val="222222"/>
                <w:kern w:val="44"/>
                <w:sz w:val="24"/>
                <w:szCs w:val="24"/>
                <w:shd w:val="clear" w:color="auto" w:fill="FFFFFF"/>
              </w:rPr>
              <w:t xml:space="preserve">        </w:t>
            </w:r>
            <w:r w:rsidRPr="00E3636A">
              <w:rPr>
                <w:rFonts w:cstheme="minorHAnsi"/>
                <w:b/>
                <w:bCs/>
                <w:color w:val="222222"/>
                <w:kern w:val="44"/>
                <w:sz w:val="24"/>
                <w:szCs w:val="24"/>
                <w:shd w:val="clear" w:color="auto" w:fill="FFFFFF"/>
              </w:rPr>
              <w:t xml:space="preserve">(room: </w:t>
            </w:r>
            <w:r w:rsidR="009B4E24" w:rsidRPr="00E3636A">
              <w:rPr>
                <w:rFonts w:cstheme="minorHAnsi"/>
                <w:b/>
                <w:bCs/>
                <w:color w:val="222222"/>
                <w:kern w:val="44"/>
                <w:sz w:val="24"/>
                <w:szCs w:val="24"/>
                <w:shd w:val="clear" w:color="auto" w:fill="FFFFFF"/>
              </w:rPr>
              <w:t>K218</w:t>
            </w:r>
            <w:r w:rsidRPr="00E3636A">
              <w:rPr>
                <w:rFonts w:cstheme="minorHAnsi"/>
                <w:b/>
                <w:bCs/>
                <w:color w:val="222222"/>
                <w:kern w:val="44"/>
                <w:sz w:val="24"/>
                <w:szCs w:val="24"/>
                <w:shd w:val="clear" w:color="auto" w:fill="FFFFFF"/>
              </w:rPr>
              <w:t>)</w:t>
            </w:r>
          </w:p>
        </w:tc>
        <w:tc>
          <w:tcPr>
            <w:tcW w:w="2067" w:type="dxa"/>
          </w:tcPr>
          <w:p w14:paraId="020D8F0C" w14:textId="77777777" w:rsidR="001A2C4C" w:rsidRPr="00E3636A" w:rsidRDefault="001A2C4C" w:rsidP="00764448">
            <w:pPr>
              <w:rPr>
                <w:rFonts w:cstheme="minorHAnsi"/>
                <w:b/>
                <w:bCs/>
                <w:color w:val="222222"/>
                <w:kern w:val="44"/>
                <w:sz w:val="24"/>
                <w:szCs w:val="24"/>
                <w:shd w:val="clear" w:color="auto" w:fill="FFFFFF"/>
              </w:rPr>
            </w:pPr>
          </w:p>
          <w:p w14:paraId="5B45F72C" w14:textId="7BDAE90B" w:rsidR="005E1554" w:rsidRPr="00E3636A" w:rsidRDefault="005E1554" w:rsidP="00764448">
            <w:pPr>
              <w:rPr>
                <w:rFonts w:cstheme="minorHAnsi"/>
                <w:b/>
                <w:bCs/>
                <w:color w:val="222222"/>
                <w:kern w:val="44"/>
                <w:sz w:val="24"/>
                <w:szCs w:val="24"/>
                <w:shd w:val="clear" w:color="auto" w:fill="FFFFFF"/>
              </w:rPr>
            </w:pPr>
          </w:p>
        </w:tc>
      </w:tr>
      <w:tr w:rsidR="001A2C4C" w:rsidRPr="00E3636A" w14:paraId="288C9A24" w14:textId="26283F1C" w:rsidTr="001A2C4C">
        <w:tc>
          <w:tcPr>
            <w:tcW w:w="1668" w:type="dxa"/>
          </w:tcPr>
          <w:p w14:paraId="7CECFCAD" w14:textId="77777777" w:rsidR="001A2C4C" w:rsidRPr="00E3636A" w:rsidRDefault="001A2C4C" w:rsidP="008C6BA7">
            <w:pPr>
              <w:jc w:val="center"/>
              <w:rPr>
                <w:rFonts w:cstheme="minorHAnsi"/>
                <w:b/>
                <w:sz w:val="24"/>
                <w:szCs w:val="24"/>
              </w:rPr>
            </w:pPr>
          </w:p>
          <w:p w14:paraId="1E05CAFC" w14:textId="2BCE21FB" w:rsidR="001A2C4C" w:rsidRPr="00E3636A" w:rsidRDefault="001A2C4C" w:rsidP="00E472F9">
            <w:pPr>
              <w:jc w:val="center"/>
              <w:rPr>
                <w:rFonts w:cstheme="minorHAnsi"/>
                <w:b/>
                <w:sz w:val="24"/>
                <w:szCs w:val="24"/>
              </w:rPr>
            </w:pPr>
            <w:r w:rsidRPr="00E3636A">
              <w:rPr>
                <w:rFonts w:cstheme="minorHAnsi"/>
                <w:b/>
                <w:sz w:val="24"/>
                <w:szCs w:val="24"/>
              </w:rPr>
              <w:t>13.45-14.15</w:t>
            </w:r>
          </w:p>
        </w:tc>
        <w:tc>
          <w:tcPr>
            <w:tcW w:w="2602" w:type="dxa"/>
          </w:tcPr>
          <w:p w14:paraId="1C66E6EE" w14:textId="77777777" w:rsidR="001A2C4C" w:rsidRPr="00E3636A" w:rsidRDefault="001A2C4C" w:rsidP="00694294">
            <w:pPr>
              <w:jc w:val="center"/>
              <w:rPr>
                <w:rFonts w:cs="Times New Roman"/>
                <w:b/>
              </w:rPr>
            </w:pPr>
          </w:p>
          <w:p w14:paraId="491862DC" w14:textId="77777777" w:rsidR="001A2C4C" w:rsidRPr="00E3636A" w:rsidRDefault="001A2C4C" w:rsidP="00694294">
            <w:pPr>
              <w:jc w:val="center"/>
              <w:rPr>
                <w:rFonts w:cs="Times New Roman"/>
              </w:rPr>
            </w:pPr>
            <w:r w:rsidRPr="00E3636A">
              <w:rPr>
                <w:rFonts w:cs="Times New Roman"/>
                <w:b/>
              </w:rPr>
              <w:t>Cynthia-Yaoute Eid</w:t>
            </w:r>
            <w:r w:rsidRPr="00E3636A">
              <w:rPr>
                <w:rFonts w:cs="Times New Roman"/>
              </w:rPr>
              <w:t xml:space="preserve">, University of Montréal, Canada; </w:t>
            </w:r>
            <w:r w:rsidRPr="00E3636A">
              <w:rPr>
                <w:rFonts w:cs="Times New Roman"/>
                <w:b/>
              </w:rPr>
              <w:t>Olivier Dezutter</w:t>
            </w:r>
            <w:r w:rsidRPr="00E3636A">
              <w:rPr>
                <w:rFonts w:cs="Times New Roman"/>
              </w:rPr>
              <w:t xml:space="preserve">, Université de Sherbrooke, Canada; </w:t>
            </w:r>
            <w:r w:rsidRPr="00E3636A">
              <w:rPr>
                <w:rFonts w:cs="Times New Roman"/>
                <w:b/>
              </w:rPr>
              <w:t>Audrey Thonard</w:t>
            </w:r>
            <w:r w:rsidRPr="00E3636A">
              <w:rPr>
                <w:rFonts w:cs="Times New Roman"/>
              </w:rPr>
              <w:t xml:space="preserve">, Université de Liège, Belgium </w:t>
            </w:r>
          </w:p>
          <w:p w14:paraId="157F48EB" w14:textId="0897F82C" w:rsidR="001A2C4C" w:rsidRPr="00E3636A" w:rsidRDefault="001A2C4C" w:rsidP="00694294">
            <w:pPr>
              <w:jc w:val="center"/>
              <w:rPr>
                <w:rFonts w:cs="Times New Roman"/>
                <w:i/>
              </w:rPr>
            </w:pPr>
            <w:r w:rsidRPr="00E3636A">
              <w:rPr>
                <w:rFonts w:cs="Times New Roman"/>
                <w:i/>
              </w:rPr>
              <w:t>Information &amp; Communication Technology in Intercultural Approaches in Foreign Language Class: Levers or Obstacles? Practices and Representations of FLE teachers in University Context</w:t>
            </w:r>
          </w:p>
          <w:p w14:paraId="5AA44B38" w14:textId="11EFD232" w:rsidR="001A2C4C" w:rsidRPr="00E3636A" w:rsidRDefault="001A2C4C" w:rsidP="00694294">
            <w:pPr>
              <w:jc w:val="center"/>
              <w:rPr>
                <w:sz w:val="24"/>
                <w:szCs w:val="24"/>
              </w:rPr>
            </w:pPr>
          </w:p>
        </w:tc>
        <w:tc>
          <w:tcPr>
            <w:tcW w:w="2418" w:type="dxa"/>
          </w:tcPr>
          <w:p w14:paraId="37D85CB1" w14:textId="77777777" w:rsidR="001A2C4C" w:rsidRPr="00E3636A" w:rsidRDefault="001A2C4C" w:rsidP="00694294">
            <w:pPr>
              <w:jc w:val="center"/>
              <w:rPr>
                <w:rFonts w:eastAsia="SimSun" w:cstheme="minorHAnsi"/>
                <w:b/>
                <w:i/>
                <w:color w:val="222222"/>
                <w:kern w:val="0"/>
                <w:sz w:val="24"/>
                <w:szCs w:val="24"/>
              </w:rPr>
            </w:pPr>
          </w:p>
          <w:p w14:paraId="3EFC99FF" w14:textId="77777777" w:rsidR="001A2C4C" w:rsidRPr="00E3636A" w:rsidRDefault="001A2C4C" w:rsidP="00694294">
            <w:pPr>
              <w:jc w:val="center"/>
              <w:rPr>
                <w:rFonts w:cs="Times New Roman"/>
              </w:rPr>
            </w:pPr>
            <w:r w:rsidRPr="00E3636A">
              <w:rPr>
                <w:rFonts w:cs="Times New Roman"/>
                <w:b/>
              </w:rPr>
              <w:t>Azkona Eider Muniategi</w:t>
            </w:r>
            <w:r w:rsidRPr="00E3636A">
              <w:rPr>
                <w:rFonts w:cs="Times New Roman"/>
              </w:rPr>
              <w:t xml:space="preserve">, Loyola-Andalucía University, Spain </w:t>
            </w:r>
          </w:p>
          <w:p w14:paraId="7A4B4CC8" w14:textId="21FB4115" w:rsidR="001A2C4C" w:rsidRPr="00E3636A" w:rsidRDefault="001A2C4C" w:rsidP="00694294">
            <w:pPr>
              <w:jc w:val="center"/>
              <w:rPr>
                <w:rFonts w:cs="Times New Roman"/>
                <w:i/>
              </w:rPr>
            </w:pPr>
            <w:r w:rsidRPr="00E3636A">
              <w:rPr>
                <w:rFonts w:cs="Times New Roman"/>
                <w:i/>
              </w:rPr>
              <w:t>Intercultural Education Revisited: From Political Rhetoric to Egalitarian Politics</w:t>
            </w:r>
          </w:p>
          <w:p w14:paraId="2C0DCD60" w14:textId="1E62257D" w:rsidR="001A2C4C" w:rsidRPr="00E3636A" w:rsidRDefault="001A2C4C" w:rsidP="00694294">
            <w:pPr>
              <w:pStyle w:val="Default"/>
              <w:contextualSpacing/>
              <w:jc w:val="center"/>
              <w:rPr>
                <w:rFonts w:asciiTheme="minorHAnsi" w:hAnsiTheme="minorHAnsi" w:cs="Times New Roman"/>
                <w:color w:val="auto"/>
              </w:rPr>
            </w:pPr>
          </w:p>
        </w:tc>
        <w:tc>
          <w:tcPr>
            <w:tcW w:w="2067" w:type="dxa"/>
          </w:tcPr>
          <w:p w14:paraId="5BA497D0" w14:textId="77777777" w:rsidR="00627ABE" w:rsidRPr="00E3636A" w:rsidRDefault="00627ABE" w:rsidP="00627ABE">
            <w:pPr>
              <w:jc w:val="center"/>
              <w:rPr>
                <w:rFonts w:cs="Times New Roman"/>
                <w:b/>
              </w:rPr>
            </w:pPr>
          </w:p>
          <w:p w14:paraId="7109CCC4" w14:textId="77777777" w:rsidR="001A2C4C" w:rsidRPr="00E3636A" w:rsidRDefault="001A2C4C" w:rsidP="00C55D12">
            <w:pPr>
              <w:jc w:val="center"/>
              <w:rPr>
                <w:rFonts w:eastAsia="SimSun" w:cstheme="minorHAnsi"/>
                <w:b/>
                <w:i/>
                <w:color w:val="222222"/>
                <w:kern w:val="0"/>
                <w:sz w:val="24"/>
                <w:szCs w:val="24"/>
              </w:rPr>
            </w:pPr>
          </w:p>
        </w:tc>
      </w:tr>
      <w:tr w:rsidR="001A2C4C" w:rsidRPr="00E3636A" w14:paraId="77F01EE9" w14:textId="200172DE" w:rsidTr="001A2C4C">
        <w:tc>
          <w:tcPr>
            <w:tcW w:w="1668" w:type="dxa"/>
          </w:tcPr>
          <w:p w14:paraId="037EA68C" w14:textId="7BAC9D88" w:rsidR="001A2C4C" w:rsidRPr="00E3636A" w:rsidRDefault="001A2C4C" w:rsidP="008C6BA7">
            <w:pPr>
              <w:jc w:val="center"/>
              <w:rPr>
                <w:rFonts w:cstheme="minorHAnsi"/>
                <w:b/>
                <w:sz w:val="24"/>
                <w:szCs w:val="24"/>
              </w:rPr>
            </w:pPr>
          </w:p>
          <w:p w14:paraId="35022EBF" w14:textId="573952C4" w:rsidR="001A2C4C" w:rsidRPr="00E3636A" w:rsidRDefault="001A2C4C" w:rsidP="00040FC2">
            <w:pPr>
              <w:jc w:val="center"/>
              <w:rPr>
                <w:rFonts w:cstheme="minorHAnsi"/>
                <w:b/>
                <w:sz w:val="24"/>
                <w:szCs w:val="24"/>
              </w:rPr>
            </w:pPr>
            <w:r w:rsidRPr="00E3636A">
              <w:rPr>
                <w:rFonts w:cstheme="minorHAnsi"/>
                <w:b/>
                <w:sz w:val="24"/>
                <w:szCs w:val="24"/>
              </w:rPr>
              <w:t>14.15-14.45</w:t>
            </w:r>
          </w:p>
        </w:tc>
        <w:tc>
          <w:tcPr>
            <w:tcW w:w="2602" w:type="dxa"/>
          </w:tcPr>
          <w:p w14:paraId="78ACCC90" w14:textId="77777777" w:rsidR="001A2C4C" w:rsidRPr="00E3636A" w:rsidRDefault="001A2C4C" w:rsidP="003E393A">
            <w:pPr>
              <w:jc w:val="center"/>
              <w:rPr>
                <w:rFonts w:cs="Times New Roman"/>
                <w:b/>
              </w:rPr>
            </w:pPr>
          </w:p>
          <w:p w14:paraId="5FC8917D" w14:textId="77777777" w:rsidR="001A2C4C" w:rsidRPr="00E3636A" w:rsidRDefault="001A2C4C" w:rsidP="003E393A">
            <w:pPr>
              <w:jc w:val="center"/>
              <w:rPr>
                <w:rFonts w:cs="Times New Roman"/>
              </w:rPr>
            </w:pPr>
            <w:r w:rsidRPr="00E3636A">
              <w:rPr>
                <w:rFonts w:cs="Times New Roman"/>
                <w:b/>
              </w:rPr>
              <w:t>Maja Muhić, Arta Toci,</w:t>
            </w:r>
            <w:r w:rsidRPr="00E3636A">
              <w:rPr>
                <w:rFonts w:cs="Times New Roman"/>
              </w:rPr>
              <w:t xml:space="preserve"> South East European University, Tetovo, Macedonia</w:t>
            </w:r>
          </w:p>
          <w:p w14:paraId="42C16CD4" w14:textId="156BB341" w:rsidR="001A2C4C" w:rsidRPr="00E3636A" w:rsidRDefault="001A2C4C" w:rsidP="003E393A">
            <w:pPr>
              <w:jc w:val="center"/>
              <w:rPr>
                <w:rFonts w:cs="Times New Roman"/>
                <w:i/>
              </w:rPr>
            </w:pPr>
            <w:r w:rsidRPr="00E3636A">
              <w:rPr>
                <w:rFonts w:cs="Times New Roman"/>
              </w:rPr>
              <w:t xml:space="preserve"> </w:t>
            </w:r>
            <w:r w:rsidRPr="00E3636A">
              <w:rPr>
                <w:rFonts w:cs="Times New Roman"/>
                <w:i/>
              </w:rPr>
              <w:t>Multicultural and Intercultural Education in Southeast Europe: Vision through the Eye of Myopia or Utopia?</w:t>
            </w:r>
          </w:p>
          <w:p w14:paraId="045FC0FC" w14:textId="77777777" w:rsidR="001A2C4C" w:rsidRPr="00E3636A" w:rsidRDefault="001A2C4C" w:rsidP="003E393A">
            <w:pPr>
              <w:jc w:val="center"/>
              <w:rPr>
                <w:rFonts w:cs="Times New Roman"/>
              </w:rPr>
            </w:pPr>
          </w:p>
        </w:tc>
        <w:tc>
          <w:tcPr>
            <w:tcW w:w="2418" w:type="dxa"/>
          </w:tcPr>
          <w:p w14:paraId="18309F95" w14:textId="77777777" w:rsidR="001A2C4C" w:rsidRPr="00E3636A" w:rsidRDefault="001A2C4C" w:rsidP="003E393A">
            <w:pPr>
              <w:jc w:val="center"/>
              <w:rPr>
                <w:rFonts w:cs="Times New Roman"/>
                <w:b/>
              </w:rPr>
            </w:pPr>
          </w:p>
          <w:p w14:paraId="2A5BD31A" w14:textId="3FECC0CA" w:rsidR="001A2C4C" w:rsidRPr="00E3636A" w:rsidRDefault="001A2C4C" w:rsidP="003E393A">
            <w:pPr>
              <w:jc w:val="center"/>
              <w:rPr>
                <w:rFonts w:cs="Times New Roman"/>
                <w:i/>
              </w:rPr>
            </w:pPr>
            <w:r w:rsidRPr="00E3636A">
              <w:rPr>
                <w:rFonts w:cs="Times New Roman"/>
                <w:b/>
              </w:rPr>
              <w:t>Roni Reingold, Lea Baratz</w:t>
            </w:r>
            <w:r w:rsidRPr="00E3636A">
              <w:rPr>
                <w:rFonts w:cs="Times New Roman"/>
              </w:rPr>
              <w:t xml:space="preserve">, Achva Academic College, Israel </w:t>
            </w:r>
            <w:r w:rsidRPr="00E3636A">
              <w:rPr>
                <w:rFonts w:cs="Times New Roman"/>
                <w:i/>
              </w:rPr>
              <w:t>Intercultural ethnocentric dialogue: the case of an Israeli bilingual newspaper</w:t>
            </w:r>
          </w:p>
          <w:p w14:paraId="5D85FAB7" w14:textId="7E0B8C31" w:rsidR="001A2C4C" w:rsidRPr="00E3636A" w:rsidRDefault="001A2C4C" w:rsidP="003E393A">
            <w:pPr>
              <w:pStyle w:val="Default"/>
              <w:contextualSpacing/>
              <w:jc w:val="center"/>
              <w:rPr>
                <w:rFonts w:asciiTheme="minorHAnsi" w:hAnsiTheme="minorHAnsi" w:cs="Times New Roman"/>
                <w:color w:val="auto"/>
              </w:rPr>
            </w:pPr>
            <w:r w:rsidRPr="00E3636A">
              <w:rPr>
                <w:rFonts w:asciiTheme="minorHAnsi" w:eastAsia="SimSun" w:hAnsiTheme="minorHAnsi" w:cstheme="minorHAnsi"/>
                <w:i/>
                <w:color w:val="auto"/>
              </w:rPr>
              <w:br/>
            </w:r>
          </w:p>
        </w:tc>
        <w:tc>
          <w:tcPr>
            <w:tcW w:w="2067" w:type="dxa"/>
          </w:tcPr>
          <w:p w14:paraId="43493A07" w14:textId="77777777" w:rsidR="002C0833" w:rsidRPr="00E3636A" w:rsidRDefault="002C0833" w:rsidP="00627ABE">
            <w:pPr>
              <w:jc w:val="center"/>
              <w:rPr>
                <w:rFonts w:cs="Times New Roman"/>
                <w:b/>
              </w:rPr>
            </w:pPr>
          </w:p>
          <w:p w14:paraId="72A06545" w14:textId="77777777" w:rsidR="001A2C4C" w:rsidRPr="00E3636A" w:rsidRDefault="001A2C4C" w:rsidP="00C55D12">
            <w:pPr>
              <w:jc w:val="center"/>
              <w:rPr>
                <w:rFonts w:cs="Times New Roman"/>
                <w:b/>
              </w:rPr>
            </w:pPr>
          </w:p>
        </w:tc>
      </w:tr>
      <w:tr w:rsidR="001A2C4C" w:rsidRPr="00E3636A" w14:paraId="31958E8D" w14:textId="0E59F1DE" w:rsidTr="001A2C4C">
        <w:tc>
          <w:tcPr>
            <w:tcW w:w="1668" w:type="dxa"/>
          </w:tcPr>
          <w:p w14:paraId="720823B5" w14:textId="2C825030" w:rsidR="001A2C4C" w:rsidRPr="00E3636A" w:rsidRDefault="001A2C4C" w:rsidP="008C6BA7">
            <w:pPr>
              <w:jc w:val="center"/>
              <w:rPr>
                <w:rFonts w:cstheme="minorHAnsi"/>
                <w:b/>
                <w:sz w:val="24"/>
                <w:szCs w:val="24"/>
              </w:rPr>
            </w:pPr>
          </w:p>
          <w:p w14:paraId="33B147A3" w14:textId="77777777" w:rsidR="001A2C4C" w:rsidRPr="00E3636A" w:rsidRDefault="001A2C4C" w:rsidP="00040FC2">
            <w:pPr>
              <w:jc w:val="center"/>
              <w:rPr>
                <w:rFonts w:cstheme="minorHAnsi"/>
                <w:b/>
                <w:sz w:val="24"/>
                <w:szCs w:val="24"/>
              </w:rPr>
            </w:pPr>
          </w:p>
          <w:p w14:paraId="51DEC814" w14:textId="3D0FA482" w:rsidR="001A2C4C" w:rsidRPr="00E3636A" w:rsidRDefault="001A2C4C" w:rsidP="00040FC2">
            <w:pPr>
              <w:jc w:val="center"/>
              <w:rPr>
                <w:rFonts w:cstheme="minorHAnsi"/>
                <w:b/>
                <w:sz w:val="24"/>
                <w:szCs w:val="24"/>
              </w:rPr>
            </w:pPr>
            <w:r w:rsidRPr="00E3636A">
              <w:rPr>
                <w:rFonts w:cstheme="minorHAnsi"/>
                <w:b/>
                <w:sz w:val="24"/>
                <w:szCs w:val="24"/>
              </w:rPr>
              <w:t>14.45-15.15</w:t>
            </w:r>
          </w:p>
        </w:tc>
        <w:tc>
          <w:tcPr>
            <w:tcW w:w="2602" w:type="dxa"/>
          </w:tcPr>
          <w:p w14:paraId="79A57BC4" w14:textId="77777777" w:rsidR="001A2C4C" w:rsidRPr="00E3636A" w:rsidRDefault="001A2C4C" w:rsidP="003E393A">
            <w:pPr>
              <w:jc w:val="center"/>
              <w:rPr>
                <w:rFonts w:cs="Times New Roman"/>
                <w:b/>
              </w:rPr>
            </w:pPr>
          </w:p>
          <w:p w14:paraId="6C83C583" w14:textId="77777777" w:rsidR="001A2C4C" w:rsidRPr="00E3636A" w:rsidRDefault="001A2C4C" w:rsidP="003E393A">
            <w:pPr>
              <w:jc w:val="center"/>
              <w:rPr>
                <w:rFonts w:cs="Times New Roman"/>
              </w:rPr>
            </w:pPr>
            <w:r w:rsidRPr="00E3636A">
              <w:rPr>
                <w:rFonts w:cs="Times New Roman"/>
                <w:b/>
              </w:rPr>
              <w:t>Eduard Khakimov</w:t>
            </w:r>
            <w:r w:rsidRPr="00E3636A">
              <w:rPr>
                <w:rFonts w:cs="Times New Roman"/>
              </w:rPr>
              <w:t xml:space="preserve">, Udmurt State University </w:t>
            </w:r>
          </w:p>
          <w:p w14:paraId="64E3D00E" w14:textId="3315F5CF" w:rsidR="001A2C4C" w:rsidRPr="00E3636A" w:rsidRDefault="001A2C4C" w:rsidP="003E393A">
            <w:pPr>
              <w:jc w:val="center"/>
              <w:rPr>
                <w:rFonts w:cs="Times New Roman"/>
                <w:i/>
              </w:rPr>
            </w:pPr>
            <w:r w:rsidRPr="00E3636A">
              <w:rPr>
                <w:rFonts w:cs="Times New Roman"/>
                <w:i/>
              </w:rPr>
              <w:t>Multicultural Tools as a Resource for Personal Growth of Students due to Polycultural Education</w:t>
            </w:r>
          </w:p>
          <w:p w14:paraId="7ECAC598" w14:textId="77777777" w:rsidR="001A2C4C" w:rsidRPr="00E3636A" w:rsidRDefault="001A2C4C" w:rsidP="003E393A">
            <w:pPr>
              <w:jc w:val="center"/>
              <w:rPr>
                <w:rFonts w:cs="Times New Roman"/>
              </w:rPr>
            </w:pPr>
          </w:p>
        </w:tc>
        <w:tc>
          <w:tcPr>
            <w:tcW w:w="2418" w:type="dxa"/>
          </w:tcPr>
          <w:p w14:paraId="5C89F60D" w14:textId="77777777" w:rsidR="001A2C4C" w:rsidRPr="00E3636A" w:rsidRDefault="001A2C4C" w:rsidP="003E393A">
            <w:pPr>
              <w:jc w:val="center"/>
              <w:rPr>
                <w:rFonts w:cs="Times New Roman"/>
                <w:b/>
              </w:rPr>
            </w:pPr>
          </w:p>
          <w:p w14:paraId="0C7F8405" w14:textId="77777777" w:rsidR="001A2C4C" w:rsidRPr="00E3636A" w:rsidRDefault="001A2C4C" w:rsidP="003E393A">
            <w:pPr>
              <w:jc w:val="center"/>
              <w:rPr>
                <w:rFonts w:cs="Times New Roman"/>
              </w:rPr>
            </w:pPr>
            <w:r w:rsidRPr="00E3636A">
              <w:rPr>
                <w:rFonts w:cs="Times New Roman"/>
                <w:b/>
              </w:rPr>
              <w:t>Samúel Lefever,</w:t>
            </w:r>
            <w:r w:rsidRPr="00E3636A">
              <w:rPr>
                <w:rFonts w:cs="Times New Roman"/>
              </w:rPr>
              <w:t xml:space="preserve"> University of Iceland </w:t>
            </w:r>
          </w:p>
          <w:p w14:paraId="42F221FD" w14:textId="12F86C3E" w:rsidR="001A2C4C" w:rsidRPr="00E3636A" w:rsidRDefault="001A2C4C" w:rsidP="003E393A">
            <w:pPr>
              <w:jc w:val="center"/>
              <w:rPr>
                <w:rFonts w:cs="Times New Roman"/>
                <w:i/>
              </w:rPr>
            </w:pPr>
            <w:r w:rsidRPr="00E3636A">
              <w:rPr>
                <w:rFonts w:cs="Times New Roman"/>
                <w:i/>
              </w:rPr>
              <w:t>Opportunities for teachers of foreign background: making inroads?</w:t>
            </w:r>
          </w:p>
          <w:p w14:paraId="2FC4F270" w14:textId="66F5CD1D" w:rsidR="001A2C4C" w:rsidRPr="00E3636A" w:rsidRDefault="001A2C4C" w:rsidP="003E393A">
            <w:pPr>
              <w:pStyle w:val="Default"/>
              <w:contextualSpacing/>
              <w:jc w:val="center"/>
              <w:rPr>
                <w:rFonts w:asciiTheme="minorHAnsi" w:hAnsiTheme="minorHAnsi" w:cs="Times New Roman"/>
                <w:color w:val="auto"/>
              </w:rPr>
            </w:pPr>
          </w:p>
        </w:tc>
        <w:tc>
          <w:tcPr>
            <w:tcW w:w="2067" w:type="dxa"/>
          </w:tcPr>
          <w:p w14:paraId="2BA09769" w14:textId="77777777" w:rsidR="001A2C4C" w:rsidRPr="00E3636A" w:rsidRDefault="001A2C4C" w:rsidP="003E393A">
            <w:pPr>
              <w:jc w:val="center"/>
              <w:rPr>
                <w:rFonts w:cs="Times New Roman"/>
                <w:b/>
              </w:rPr>
            </w:pPr>
          </w:p>
        </w:tc>
      </w:tr>
      <w:tr w:rsidR="001A2C4C" w:rsidRPr="00E3636A" w14:paraId="130705BA" w14:textId="4ADD4EBE" w:rsidTr="001A2C4C">
        <w:tc>
          <w:tcPr>
            <w:tcW w:w="1668" w:type="dxa"/>
          </w:tcPr>
          <w:p w14:paraId="529CA760" w14:textId="77777777" w:rsidR="001A2C4C" w:rsidRPr="00E3636A" w:rsidRDefault="001A2C4C" w:rsidP="003E393A">
            <w:pPr>
              <w:rPr>
                <w:rFonts w:cstheme="minorHAnsi"/>
                <w:b/>
                <w:sz w:val="24"/>
                <w:szCs w:val="24"/>
              </w:rPr>
            </w:pPr>
          </w:p>
          <w:p w14:paraId="035298C5" w14:textId="77777777" w:rsidR="001A2C4C" w:rsidRPr="00E3636A" w:rsidRDefault="001A2C4C" w:rsidP="00E472F9">
            <w:pPr>
              <w:jc w:val="center"/>
              <w:rPr>
                <w:rFonts w:cstheme="minorHAnsi"/>
                <w:b/>
                <w:sz w:val="24"/>
                <w:szCs w:val="24"/>
              </w:rPr>
            </w:pPr>
          </w:p>
          <w:p w14:paraId="0A2FB118" w14:textId="5B0278D0" w:rsidR="001A2C4C" w:rsidRPr="00E3636A" w:rsidRDefault="001A2C4C" w:rsidP="00E472F9">
            <w:pPr>
              <w:jc w:val="center"/>
              <w:rPr>
                <w:rFonts w:cstheme="minorHAnsi"/>
                <w:b/>
                <w:sz w:val="24"/>
                <w:szCs w:val="24"/>
              </w:rPr>
            </w:pPr>
            <w:r w:rsidRPr="00E3636A">
              <w:rPr>
                <w:rFonts w:cstheme="minorHAnsi"/>
                <w:b/>
                <w:sz w:val="24"/>
                <w:szCs w:val="24"/>
              </w:rPr>
              <w:t>15.15-15.45</w:t>
            </w:r>
          </w:p>
        </w:tc>
        <w:tc>
          <w:tcPr>
            <w:tcW w:w="2602" w:type="dxa"/>
          </w:tcPr>
          <w:p w14:paraId="4385E943" w14:textId="77777777" w:rsidR="001A2C4C" w:rsidRPr="00E3636A" w:rsidRDefault="001A2C4C" w:rsidP="003E393A">
            <w:pPr>
              <w:jc w:val="center"/>
              <w:rPr>
                <w:rFonts w:cs="Times New Roman"/>
                <w:b/>
              </w:rPr>
            </w:pPr>
          </w:p>
          <w:p w14:paraId="76CBDA01" w14:textId="5B075648" w:rsidR="001A2C4C" w:rsidRPr="00E3636A" w:rsidRDefault="001A2C4C" w:rsidP="003E393A">
            <w:pPr>
              <w:jc w:val="center"/>
              <w:rPr>
                <w:rFonts w:cs="Times New Roman"/>
                <w:i/>
              </w:rPr>
            </w:pPr>
            <w:r w:rsidRPr="00E3636A">
              <w:rPr>
                <w:rFonts w:cs="Times New Roman"/>
                <w:b/>
              </w:rPr>
              <w:t>Alena Timofeeva</w:t>
            </w:r>
            <w:r w:rsidRPr="00E3636A">
              <w:rPr>
                <w:rFonts w:cs="Times New Roman"/>
              </w:rPr>
              <w:t xml:space="preserve">, St. Petersburg State University, Russia </w:t>
            </w:r>
            <w:r w:rsidRPr="00E3636A">
              <w:rPr>
                <w:rFonts w:cs="Times New Roman"/>
                <w:i/>
              </w:rPr>
              <w:t>Multicultural vs. Intercultural: A Post-Soviet Case Study</w:t>
            </w:r>
          </w:p>
          <w:p w14:paraId="39F06468" w14:textId="77777777" w:rsidR="001A2C4C" w:rsidRPr="00E3636A" w:rsidRDefault="001A2C4C" w:rsidP="003E393A">
            <w:pPr>
              <w:jc w:val="center"/>
              <w:rPr>
                <w:rFonts w:cs="Times New Roman"/>
              </w:rPr>
            </w:pPr>
          </w:p>
        </w:tc>
        <w:tc>
          <w:tcPr>
            <w:tcW w:w="2418" w:type="dxa"/>
          </w:tcPr>
          <w:p w14:paraId="12BB607C" w14:textId="77777777" w:rsidR="001A2C4C" w:rsidRPr="00E3636A" w:rsidRDefault="001A2C4C" w:rsidP="003E393A">
            <w:pPr>
              <w:jc w:val="center"/>
              <w:rPr>
                <w:rFonts w:cs="Times New Roman"/>
                <w:b/>
              </w:rPr>
            </w:pPr>
          </w:p>
          <w:p w14:paraId="7EC9444C" w14:textId="77777777" w:rsidR="001A2C4C" w:rsidRPr="00E3636A" w:rsidRDefault="001A2C4C" w:rsidP="003E393A">
            <w:pPr>
              <w:jc w:val="center"/>
              <w:rPr>
                <w:rFonts w:cs="Times New Roman"/>
              </w:rPr>
            </w:pPr>
            <w:r w:rsidRPr="00E3636A">
              <w:rPr>
                <w:rFonts w:cs="Times New Roman"/>
                <w:b/>
              </w:rPr>
              <w:t>Anne Huhtala</w:t>
            </w:r>
            <w:r w:rsidRPr="00E3636A">
              <w:rPr>
                <w:rFonts w:cs="Times New Roman"/>
              </w:rPr>
              <w:t xml:space="preserve">, University of Helsinki, Finland </w:t>
            </w:r>
          </w:p>
          <w:p w14:paraId="4F56BB5E" w14:textId="48E11AAD" w:rsidR="001A2C4C" w:rsidRPr="00E3636A" w:rsidRDefault="001A2C4C" w:rsidP="003E393A">
            <w:pPr>
              <w:jc w:val="center"/>
              <w:rPr>
                <w:rFonts w:cs="Times New Roman"/>
                <w:i/>
              </w:rPr>
            </w:pPr>
            <w:r w:rsidRPr="00E3636A">
              <w:rPr>
                <w:rFonts w:cs="Times New Roman"/>
                <w:i/>
              </w:rPr>
              <w:t>Plurilingual and pluricultural student teachers on the threshold of working life</w:t>
            </w:r>
          </w:p>
          <w:p w14:paraId="5F021546" w14:textId="77777777" w:rsidR="00C55D12" w:rsidRPr="00E3636A" w:rsidRDefault="00C55D12" w:rsidP="003E393A">
            <w:pPr>
              <w:jc w:val="center"/>
              <w:rPr>
                <w:rFonts w:cs="Times New Roman"/>
                <w:i/>
              </w:rPr>
            </w:pPr>
          </w:p>
          <w:p w14:paraId="6DF6FD96" w14:textId="77777777" w:rsidR="00C55D12" w:rsidRPr="00E3636A" w:rsidRDefault="00C55D12" w:rsidP="003E393A">
            <w:pPr>
              <w:jc w:val="center"/>
              <w:rPr>
                <w:rFonts w:cs="Times New Roman"/>
                <w:i/>
              </w:rPr>
            </w:pPr>
          </w:p>
          <w:p w14:paraId="376B578F" w14:textId="77777777" w:rsidR="00C55D12" w:rsidRPr="00E3636A" w:rsidRDefault="00C55D12" w:rsidP="003E393A">
            <w:pPr>
              <w:jc w:val="center"/>
              <w:rPr>
                <w:rFonts w:cs="Times New Roman"/>
                <w:i/>
              </w:rPr>
            </w:pPr>
          </w:p>
          <w:p w14:paraId="2C0ACA5D" w14:textId="77777777" w:rsidR="00C55D12" w:rsidRPr="00E3636A" w:rsidRDefault="00C55D12" w:rsidP="003E393A">
            <w:pPr>
              <w:jc w:val="center"/>
              <w:rPr>
                <w:rFonts w:cs="Times New Roman"/>
                <w:i/>
              </w:rPr>
            </w:pPr>
          </w:p>
          <w:p w14:paraId="63BE3513" w14:textId="77777777" w:rsidR="001A2C4C" w:rsidRPr="00E3636A" w:rsidRDefault="001A2C4C" w:rsidP="003E393A">
            <w:pPr>
              <w:pStyle w:val="Default"/>
              <w:contextualSpacing/>
              <w:jc w:val="center"/>
              <w:rPr>
                <w:rFonts w:asciiTheme="minorHAnsi" w:hAnsiTheme="minorHAnsi" w:cs="Times New Roman"/>
                <w:color w:val="auto"/>
              </w:rPr>
            </w:pPr>
          </w:p>
        </w:tc>
        <w:tc>
          <w:tcPr>
            <w:tcW w:w="2067" w:type="dxa"/>
          </w:tcPr>
          <w:p w14:paraId="2722A053" w14:textId="77777777" w:rsidR="001A2C4C" w:rsidRPr="00E3636A" w:rsidRDefault="001A2C4C" w:rsidP="003E393A">
            <w:pPr>
              <w:jc w:val="center"/>
              <w:rPr>
                <w:rFonts w:cs="Times New Roman"/>
                <w:b/>
              </w:rPr>
            </w:pPr>
          </w:p>
        </w:tc>
      </w:tr>
      <w:tr w:rsidR="001A2C4C" w:rsidRPr="00E3636A" w14:paraId="5EBC7A46" w14:textId="766D46B2" w:rsidTr="001A2C4C">
        <w:tc>
          <w:tcPr>
            <w:tcW w:w="1668" w:type="dxa"/>
          </w:tcPr>
          <w:p w14:paraId="4029DC11" w14:textId="0A4E1591" w:rsidR="001A2C4C" w:rsidRPr="00E3636A" w:rsidRDefault="001A2C4C" w:rsidP="008C6BA7">
            <w:pPr>
              <w:jc w:val="center"/>
              <w:rPr>
                <w:rFonts w:cstheme="minorHAnsi"/>
                <w:b/>
                <w:sz w:val="24"/>
                <w:szCs w:val="24"/>
              </w:rPr>
            </w:pPr>
          </w:p>
          <w:p w14:paraId="06A446A0" w14:textId="77777777" w:rsidR="005E1554" w:rsidRPr="00E3636A" w:rsidRDefault="005E1554" w:rsidP="008C6BA7">
            <w:pPr>
              <w:jc w:val="center"/>
              <w:rPr>
                <w:rFonts w:cstheme="minorHAnsi"/>
                <w:b/>
                <w:sz w:val="24"/>
                <w:szCs w:val="24"/>
              </w:rPr>
            </w:pPr>
          </w:p>
          <w:p w14:paraId="20EC4C79" w14:textId="5937CE65" w:rsidR="001A2C4C" w:rsidRPr="00E3636A" w:rsidRDefault="001A2C4C" w:rsidP="008C6BA7">
            <w:pPr>
              <w:jc w:val="center"/>
              <w:rPr>
                <w:rFonts w:cstheme="minorHAnsi"/>
                <w:b/>
                <w:sz w:val="24"/>
                <w:szCs w:val="24"/>
              </w:rPr>
            </w:pPr>
            <w:r w:rsidRPr="00E3636A">
              <w:rPr>
                <w:rFonts w:cstheme="minorHAnsi"/>
                <w:b/>
                <w:sz w:val="24"/>
                <w:szCs w:val="24"/>
              </w:rPr>
              <w:t>16.00-17.00</w:t>
            </w:r>
          </w:p>
          <w:p w14:paraId="2D1E9E24" w14:textId="0ECE0F3E" w:rsidR="001A2C4C" w:rsidRPr="00E3636A" w:rsidRDefault="001A2C4C" w:rsidP="008C6BA7">
            <w:pPr>
              <w:jc w:val="center"/>
              <w:rPr>
                <w:rFonts w:cstheme="minorHAnsi"/>
                <w:b/>
                <w:sz w:val="24"/>
                <w:szCs w:val="24"/>
              </w:rPr>
            </w:pPr>
            <w:r w:rsidRPr="00E3636A">
              <w:rPr>
                <w:rFonts w:cstheme="minorHAnsi"/>
                <w:b/>
                <w:sz w:val="24"/>
                <w:szCs w:val="24"/>
              </w:rPr>
              <w:t xml:space="preserve">Room: </w:t>
            </w:r>
            <w:r w:rsidRPr="00E3636A">
              <w:rPr>
                <w:rFonts w:cstheme="minorHAnsi"/>
                <w:sz w:val="24"/>
                <w:szCs w:val="24"/>
              </w:rPr>
              <w:t>Minerva Plaza</w:t>
            </w:r>
          </w:p>
          <w:p w14:paraId="764D10DF" w14:textId="77777777" w:rsidR="001A2C4C" w:rsidRPr="00E3636A" w:rsidRDefault="001A2C4C" w:rsidP="008C6BA7">
            <w:pPr>
              <w:jc w:val="center"/>
              <w:rPr>
                <w:rFonts w:cstheme="minorHAnsi"/>
                <w:b/>
                <w:sz w:val="24"/>
                <w:szCs w:val="24"/>
              </w:rPr>
            </w:pPr>
          </w:p>
        </w:tc>
        <w:tc>
          <w:tcPr>
            <w:tcW w:w="5020" w:type="dxa"/>
            <w:gridSpan w:val="2"/>
          </w:tcPr>
          <w:p w14:paraId="3C9830F2" w14:textId="77777777" w:rsidR="005E1554" w:rsidRPr="00E3636A" w:rsidRDefault="005E1554" w:rsidP="005E1554">
            <w:pPr>
              <w:rPr>
                <w:rFonts w:cs="Times New Roman"/>
                <w:b/>
                <w:sz w:val="24"/>
                <w:szCs w:val="24"/>
              </w:rPr>
            </w:pPr>
          </w:p>
          <w:p w14:paraId="359A971F" w14:textId="77777777" w:rsidR="005E1554" w:rsidRPr="00E3636A" w:rsidRDefault="005E1554" w:rsidP="005E1554">
            <w:pPr>
              <w:rPr>
                <w:rFonts w:cs="Times New Roman"/>
                <w:b/>
                <w:sz w:val="24"/>
                <w:szCs w:val="24"/>
              </w:rPr>
            </w:pPr>
          </w:p>
          <w:p w14:paraId="71A29134" w14:textId="57923568" w:rsidR="001A2C4C" w:rsidRPr="00E3636A" w:rsidRDefault="005E1554" w:rsidP="009B4E24">
            <w:pPr>
              <w:jc w:val="center"/>
              <w:rPr>
                <w:rFonts w:cs="Times New Roman"/>
                <w:i/>
                <w:sz w:val="24"/>
                <w:szCs w:val="24"/>
              </w:rPr>
            </w:pPr>
            <w:r w:rsidRPr="00E3636A">
              <w:rPr>
                <w:rFonts w:cs="Times New Roman"/>
                <w:i/>
                <w:sz w:val="24"/>
                <w:szCs w:val="24"/>
              </w:rPr>
              <w:t>Intercultural/multicultural education or simply a just education?</w:t>
            </w:r>
          </w:p>
          <w:p w14:paraId="058D4077" w14:textId="06B9B3E7" w:rsidR="001A2C4C" w:rsidRPr="00E3636A" w:rsidRDefault="001A2C4C" w:rsidP="008C6BA7">
            <w:pPr>
              <w:pStyle w:val="Default"/>
              <w:contextualSpacing/>
              <w:jc w:val="center"/>
              <w:rPr>
                <w:rFonts w:asciiTheme="minorHAnsi" w:hAnsiTheme="minorHAnsi" w:cs="Times New Roman"/>
                <w:color w:val="auto"/>
              </w:rPr>
            </w:pPr>
            <w:r w:rsidRPr="00E3636A">
              <w:rPr>
                <w:rFonts w:asciiTheme="minorHAnsi" w:hAnsiTheme="minorHAnsi" w:cs="Garamond"/>
                <w:b/>
                <w:bCs/>
              </w:rPr>
              <w:t>Gunilla Holm</w:t>
            </w:r>
            <w:r w:rsidRPr="00E3636A">
              <w:rPr>
                <w:rFonts w:asciiTheme="minorHAnsi" w:hAnsiTheme="minorHAnsi" w:cs="Garamond"/>
                <w:bCs/>
              </w:rPr>
              <w:t xml:space="preserve">, University of Helsinki, Finland </w:t>
            </w:r>
          </w:p>
          <w:p w14:paraId="16EEB5AD" w14:textId="77777777" w:rsidR="001A2C4C" w:rsidRPr="00E3636A" w:rsidRDefault="001A2C4C" w:rsidP="007D7FBF">
            <w:pPr>
              <w:pStyle w:val="Default"/>
              <w:contextualSpacing/>
              <w:jc w:val="center"/>
              <w:rPr>
                <w:rFonts w:asciiTheme="minorHAnsi" w:hAnsiTheme="minorHAnsi" w:cs="Times New Roman"/>
                <w:color w:val="auto"/>
              </w:rPr>
            </w:pPr>
          </w:p>
        </w:tc>
        <w:tc>
          <w:tcPr>
            <w:tcW w:w="2067" w:type="dxa"/>
          </w:tcPr>
          <w:p w14:paraId="593E23DB" w14:textId="77777777" w:rsidR="001A2C4C" w:rsidRPr="00E3636A" w:rsidRDefault="001A2C4C" w:rsidP="008C6BA7">
            <w:pPr>
              <w:pStyle w:val="Default"/>
              <w:contextualSpacing/>
              <w:jc w:val="center"/>
              <w:rPr>
                <w:rFonts w:asciiTheme="minorHAnsi" w:hAnsiTheme="minorHAnsi" w:cs="Times New Roman"/>
                <w:i/>
                <w:color w:val="auto"/>
              </w:rPr>
            </w:pPr>
          </w:p>
        </w:tc>
      </w:tr>
      <w:tr w:rsidR="001A2C4C" w:rsidRPr="00E3636A" w14:paraId="41914DE4" w14:textId="3FF278E0" w:rsidTr="001A2C4C">
        <w:tc>
          <w:tcPr>
            <w:tcW w:w="1668" w:type="dxa"/>
          </w:tcPr>
          <w:p w14:paraId="243E7EB2" w14:textId="77777777" w:rsidR="001A2C4C" w:rsidRPr="00E3636A" w:rsidRDefault="001A2C4C" w:rsidP="008C6BA7">
            <w:pPr>
              <w:jc w:val="center"/>
              <w:rPr>
                <w:rFonts w:cstheme="minorHAnsi"/>
                <w:b/>
                <w:sz w:val="24"/>
                <w:szCs w:val="24"/>
              </w:rPr>
            </w:pPr>
          </w:p>
          <w:p w14:paraId="0C8F4A1C" w14:textId="7129A83A" w:rsidR="001A2C4C" w:rsidRPr="00E3636A" w:rsidRDefault="001A2C4C" w:rsidP="008C6BA7">
            <w:pPr>
              <w:jc w:val="center"/>
              <w:rPr>
                <w:rFonts w:cstheme="minorHAnsi"/>
                <w:b/>
                <w:sz w:val="24"/>
                <w:szCs w:val="24"/>
              </w:rPr>
            </w:pPr>
            <w:r w:rsidRPr="00E3636A">
              <w:rPr>
                <w:rFonts w:cstheme="minorHAnsi"/>
                <w:b/>
                <w:sz w:val="24"/>
                <w:szCs w:val="24"/>
              </w:rPr>
              <w:t>17.00</w:t>
            </w:r>
          </w:p>
          <w:p w14:paraId="7FABB3C1" w14:textId="77777777" w:rsidR="001A2C4C" w:rsidRPr="00E3636A" w:rsidRDefault="001A2C4C" w:rsidP="008C6BA7">
            <w:pPr>
              <w:jc w:val="center"/>
              <w:rPr>
                <w:rFonts w:cstheme="minorHAnsi"/>
                <w:b/>
                <w:sz w:val="24"/>
                <w:szCs w:val="24"/>
              </w:rPr>
            </w:pPr>
          </w:p>
        </w:tc>
        <w:tc>
          <w:tcPr>
            <w:tcW w:w="5020" w:type="dxa"/>
            <w:gridSpan w:val="2"/>
          </w:tcPr>
          <w:p w14:paraId="701AC6AC" w14:textId="77777777" w:rsidR="001A2C4C" w:rsidRPr="00E3636A" w:rsidRDefault="001A2C4C" w:rsidP="008C6BA7">
            <w:pPr>
              <w:pStyle w:val="Default"/>
              <w:contextualSpacing/>
              <w:jc w:val="center"/>
              <w:rPr>
                <w:rFonts w:asciiTheme="minorHAnsi" w:hAnsiTheme="minorHAnsi" w:cs="Times New Roman"/>
                <w:color w:val="auto"/>
              </w:rPr>
            </w:pPr>
          </w:p>
          <w:p w14:paraId="791BFBA1" w14:textId="77777777" w:rsidR="001A2C4C" w:rsidRPr="00E3636A" w:rsidRDefault="001A2C4C" w:rsidP="008C6BA7">
            <w:pPr>
              <w:pStyle w:val="Default"/>
              <w:contextualSpacing/>
              <w:jc w:val="center"/>
              <w:rPr>
                <w:rFonts w:asciiTheme="minorHAnsi" w:hAnsiTheme="minorHAnsi" w:cs="Times New Roman"/>
                <w:color w:val="auto"/>
              </w:rPr>
            </w:pPr>
            <w:r w:rsidRPr="00E3636A">
              <w:rPr>
                <w:rFonts w:asciiTheme="minorHAnsi" w:hAnsiTheme="minorHAnsi" w:cs="Times New Roman"/>
                <w:color w:val="auto"/>
              </w:rPr>
              <w:t>Closing remarks</w:t>
            </w:r>
          </w:p>
        </w:tc>
        <w:tc>
          <w:tcPr>
            <w:tcW w:w="2067" w:type="dxa"/>
          </w:tcPr>
          <w:p w14:paraId="54140DEE" w14:textId="77777777" w:rsidR="001A2C4C" w:rsidRPr="00E3636A" w:rsidRDefault="001A2C4C" w:rsidP="008C6BA7">
            <w:pPr>
              <w:pStyle w:val="Default"/>
              <w:contextualSpacing/>
              <w:jc w:val="center"/>
              <w:rPr>
                <w:rFonts w:asciiTheme="minorHAnsi" w:hAnsiTheme="minorHAnsi" w:cs="Times New Roman"/>
                <w:color w:val="auto"/>
              </w:rPr>
            </w:pPr>
          </w:p>
        </w:tc>
      </w:tr>
    </w:tbl>
    <w:p w14:paraId="023940AE" w14:textId="1431A14B" w:rsidR="00E472F9" w:rsidRPr="00E3636A" w:rsidRDefault="00E472F9" w:rsidP="00B51602">
      <w:pPr>
        <w:autoSpaceDE w:val="0"/>
        <w:autoSpaceDN w:val="0"/>
        <w:adjustRightInd w:val="0"/>
        <w:spacing w:after="220"/>
        <w:rPr>
          <w:rFonts w:cs="Arial"/>
          <w:b/>
          <w:color w:val="262626"/>
          <w:kern w:val="0"/>
          <w:sz w:val="44"/>
          <w:szCs w:val="44"/>
          <w:lang w:eastAsia="en-US"/>
        </w:rPr>
      </w:pPr>
    </w:p>
    <w:p w14:paraId="565BA0B8" w14:textId="709E1C30" w:rsidR="00C82B57" w:rsidRPr="00E3636A" w:rsidRDefault="00E472F9" w:rsidP="003E393A">
      <w:pPr>
        <w:widowControl/>
        <w:jc w:val="left"/>
        <w:rPr>
          <w:rFonts w:cs="Arial"/>
          <w:b/>
          <w:color w:val="262626"/>
          <w:kern w:val="0"/>
          <w:sz w:val="44"/>
          <w:szCs w:val="44"/>
          <w:lang w:eastAsia="en-US"/>
        </w:rPr>
      </w:pPr>
      <w:r w:rsidRPr="00E3636A">
        <w:rPr>
          <w:rFonts w:cs="Arial"/>
          <w:b/>
          <w:color w:val="262626"/>
          <w:kern w:val="0"/>
          <w:sz w:val="44"/>
          <w:szCs w:val="44"/>
          <w:lang w:eastAsia="en-US"/>
        </w:rPr>
        <w:br w:type="page"/>
      </w:r>
    </w:p>
    <w:p w14:paraId="41203DC3" w14:textId="77777777" w:rsidR="00C82B57" w:rsidRPr="00E3636A" w:rsidRDefault="00C82B57" w:rsidP="00C82B57">
      <w:pPr>
        <w:autoSpaceDE w:val="0"/>
        <w:autoSpaceDN w:val="0"/>
        <w:adjustRightInd w:val="0"/>
        <w:spacing w:after="220"/>
        <w:jc w:val="center"/>
        <w:rPr>
          <w:rFonts w:cs="Arial"/>
          <w:b/>
          <w:color w:val="262626"/>
          <w:kern w:val="0"/>
          <w:sz w:val="44"/>
          <w:szCs w:val="44"/>
          <w:lang w:eastAsia="en-US"/>
        </w:rPr>
      </w:pPr>
      <w:r w:rsidRPr="00E3636A">
        <w:rPr>
          <w:rFonts w:cs="Arial"/>
          <w:b/>
          <w:color w:val="262626"/>
          <w:kern w:val="0"/>
          <w:sz w:val="44"/>
          <w:szCs w:val="44"/>
          <w:lang w:eastAsia="en-US"/>
        </w:rPr>
        <w:lastRenderedPageBreak/>
        <w:t>Scientific Committee</w:t>
      </w:r>
    </w:p>
    <w:p w14:paraId="6972F7B3" w14:textId="77777777" w:rsidR="00C82B57" w:rsidRPr="00E3636A" w:rsidRDefault="00C82B57" w:rsidP="00460CCA">
      <w:pPr>
        <w:numPr>
          <w:ilvl w:val="0"/>
          <w:numId w:val="2"/>
        </w:numPr>
        <w:tabs>
          <w:tab w:val="left" w:pos="220"/>
          <w:tab w:val="left" w:pos="720"/>
        </w:tabs>
        <w:autoSpaceDE w:val="0"/>
        <w:autoSpaceDN w:val="0"/>
        <w:adjustRightInd w:val="0"/>
        <w:spacing w:after="60"/>
        <w:ind w:hanging="720"/>
        <w:contextualSpacing/>
        <w:jc w:val="left"/>
        <w:rPr>
          <w:rFonts w:cs="Arial"/>
          <w:color w:val="262626"/>
          <w:kern w:val="0"/>
          <w:sz w:val="26"/>
          <w:szCs w:val="26"/>
          <w:lang w:eastAsia="en-US"/>
        </w:rPr>
      </w:pPr>
      <w:r w:rsidRPr="00E3636A">
        <w:rPr>
          <w:rFonts w:cs="Arial"/>
          <w:color w:val="262626"/>
          <w:kern w:val="0"/>
          <w:sz w:val="26"/>
          <w:szCs w:val="26"/>
          <w:lang w:eastAsia="en-US"/>
        </w:rPr>
        <w:tab/>
      </w:r>
      <w:r w:rsidRPr="00E3636A">
        <w:rPr>
          <w:rFonts w:cs="Arial"/>
          <w:color w:val="262626"/>
          <w:kern w:val="0"/>
          <w:sz w:val="26"/>
          <w:szCs w:val="26"/>
          <w:lang w:eastAsia="en-US"/>
        </w:rPr>
        <w:tab/>
      </w:r>
    </w:p>
    <w:p w14:paraId="728AF2C4" w14:textId="77777777" w:rsidR="00B51602" w:rsidRPr="00E3636A" w:rsidRDefault="00B51602" w:rsidP="00460CCA">
      <w:pPr>
        <w:tabs>
          <w:tab w:val="left" w:pos="220"/>
          <w:tab w:val="left" w:pos="720"/>
        </w:tabs>
        <w:autoSpaceDE w:val="0"/>
        <w:autoSpaceDN w:val="0"/>
        <w:adjustRightInd w:val="0"/>
        <w:spacing w:after="60"/>
        <w:ind w:left="840"/>
        <w:contextualSpacing/>
        <w:jc w:val="left"/>
        <w:rPr>
          <w:rFonts w:cs="Arial"/>
          <w:color w:val="262626"/>
          <w:kern w:val="0"/>
          <w:sz w:val="24"/>
          <w:szCs w:val="24"/>
          <w:lang w:eastAsia="en-US"/>
        </w:rPr>
      </w:pPr>
    </w:p>
    <w:p w14:paraId="696008C9"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Martine Abdallah-Pretceille, Universities of Paris, France</w:t>
      </w:r>
    </w:p>
    <w:p w14:paraId="243DFCBC"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Nathalie Auger, University of Montpellier, France</w:t>
      </w:r>
    </w:p>
    <w:p w14:paraId="7915797B"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Michael Byram, University of Durham, England, UK</w:t>
      </w:r>
    </w:p>
    <w:p w14:paraId="47E264EF"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Lim Chong Hin, Taylor’s University, Malaysia</w:t>
      </w:r>
    </w:p>
    <w:p w14:paraId="53470B6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Patrick Danaher, The University of Southern Queensland, Australia</w:t>
      </w:r>
    </w:p>
    <w:p w14:paraId="678D3B71"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Francesca Gobbo, University of Turin, Italy</w:t>
      </w:r>
    </w:p>
    <w:p w14:paraId="302E53C4"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Eve Haque, Associate Professor, York University</w:t>
      </w:r>
    </w:p>
    <w:p w14:paraId="7C504763"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Prue Holmes, University of Durham, England, UK</w:t>
      </w:r>
    </w:p>
    <w:p w14:paraId="2ECFA238"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Stephanie Houghton, Saga University, Japan</w:t>
      </w:r>
    </w:p>
    <w:p w14:paraId="6E8EFE8E"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Binlan Huang, Guangxi University, China</w:t>
      </w:r>
    </w:p>
    <w:p w14:paraId="7EC880F9"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Christian Kahl, Taylor’s University Malaysia</w:t>
      </w:r>
    </w:p>
    <w:p w14:paraId="6D08C62B"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Muhamad Kamarul Kabilan, Universiti Sains, Malaysia</w:t>
      </w:r>
    </w:p>
    <w:p w14:paraId="04A74740"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Celeste Kinginger, Penn State University, USA</w:t>
      </w:r>
    </w:p>
    <w:p w14:paraId="20651DD2"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Tamas Kiss, National Institute of Education, Singapore</w:t>
      </w:r>
    </w:p>
    <w:p w14:paraId="6235C44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Tony Liddicoat, University of South Australia, Australia</w:t>
      </w:r>
    </w:p>
    <w:p w14:paraId="43B79A1B"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Aleksandra Ljalikova, University of Tallinn, Estonia</w:t>
      </w:r>
    </w:p>
    <w:p w14:paraId="759FCE21"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Ulla Lundgren, Jönköping University, Sweden</w:t>
      </w:r>
    </w:p>
    <w:p w14:paraId="0EB3BD67"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Regis Machart, Universiti Putra Malaysia, Malaysia</w:t>
      </w:r>
    </w:p>
    <w:p w14:paraId="2075E42C"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Suzanne Majhanovich, Professor Emeritus, Western University</w:t>
      </w:r>
    </w:p>
    <w:p w14:paraId="65BF37F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Carmen Méndez García, Universidad de Jaén, Spain</w:t>
      </w:r>
    </w:p>
    <w:p w14:paraId="73D2B93F"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Danièle Moore, Simon Fraser University, Canada</w:t>
      </w:r>
    </w:p>
    <w:p w14:paraId="7619A0C4"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Heini Paavola, University of Helsinki, Finland</w:t>
      </w:r>
    </w:p>
    <w:p w14:paraId="50397B35"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Nektaria Palaiologou, University of Western Macedonia, Greece</w:t>
      </w:r>
    </w:p>
    <w:p w14:paraId="483891C5"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Melina Porto, National University of La Plata – CONICET – Argentina</w:t>
      </w:r>
    </w:p>
    <w:p w14:paraId="3D3D138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Karen Risager, Roskilde University, Denmark</w:t>
      </w:r>
    </w:p>
    <w:p w14:paraId="6B22D72A"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Antoon G.H. De Rycker, Taylor’s University, Malaysia</w:t>
      </w:r>
    </w:p>
    <w:p w14:paraId="32A55E25"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Ratna Malar Selvaratnam, Taylor’s University, Malaysia</w:t>
      </w:r>
    </w:p>
    <w:p w14:paraId="0D197CE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Lies Sercu, KU Leuven – University of Leuven, Belgium</w:t>
      </w:r>
    </w:p>
    <w:p w14:paraId="25D933A9"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Mirja Talib, University of Helsinki, Finland</w:t>
      </w:r>
    </w:p>
    <w:p w14:paraId="189FA567"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Yau Tsai, Fooyin University Kaohsiung, Taiwan</w:t>
      </w:r>
    </w:p>
    <w:p w14:paraId="3F990D13"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Lies Sercu, KU Leuven – University of Leuven, Belgium</w:t>
      </w:r>
    </w:p>
    <w:p w14:paraId="6D9775A1"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Logendra Stanley Ponniah, Taylor’s University, Malaysia</w:t>
      </w:r>
    </w:p>
    <w:p w14:paraId="6688989F"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Mirja Talib, University of Helsinki, Finland</w:t>
      </w:r>
    </w:p>
    <w:p w14:paraId="215404C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Aparna Mishra Tarc, Assistant Professor, York University</w:t>
      </w:r>
    </w:p>
    <w:p w14:paraId="2F47E0D2"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Paul Tarc, Assistant Professor, Western University</w:t>
      </w:r>
    </w:p>
    <w:p w14:paraId="7388974D"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Shelley Taylor, Associate Professor, Western University</w:t>
      </w:r>
    </w:p>
    <w:p w14:paraId="5A215BF5"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Yau Tsai, Fooyin University Kaohsiung, Taiwan</w:t>
      </w:r>
    </w:p>
    <w:p w14:paraId="4CD1B0ED"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Too Wei Keong, University of Nottingham Malaysia</w:t>
      </w:r>
    </w:p>
    <w:p w14:paraId="237D55A8"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Alain Wolf, University of Norwich, UK</w:t>
      </w:r>
    </w:p>
    <w:p w14:paraId="12F8EEDB" w14:textId="1A4BD48B" w:rsidR="00C82B57" w:rsidRPr="00E3636A" w:rsidRDefault="00460CCA" w:rsidP="00460CCA">
      <w:pPr>
        <w:tabs>
          <w:tab w:val="left" w:pos="220"/>
          <w:tab w:val="left" w:pos="720"/>
        </w:tabs>
        <w:autoSpaceDE w:val="0"/>
        <w:autoSpaceDN w:val="0"/>
        <w:adjustRightInd w:val="0"/>
        <w:spacing w:after="60"/>
        <w:contextualSpacing/>
        <w:jc w:val="left"/>
        <w:rPr>
          <w:rFonts w:cs="Arial"/>
          <w:color w:val="262626"/>
          <w:kern w:val="0"/>
          <w:sz w:val="26"/>
          <w:szCs w:val="26"/>
          <w:lang w:eastAsia="en-US"/>
        </w:rPr>
      </w:pPr>
      <w:r w:rsidRPr="00E3636A">
        <w:rPr>
          <w:rFonts w:cs="Arial"/>
          <w:kern w:val="0"/>
          <w:sz w:val="24"/>
          <w:szCs w:val="24"/>
          <w:lang w:eastAsia="en-US"/>
        </w:rPr>
        <w:t>Zhu Hua, University of London, UK</w:t>
      </w:r>
    </w:p>
    <w:sectPr w:rsidR="00C82B57" w:rsidRPr="00E3636A" w:rsidSect="00655EA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7383" w14:textId="77777777" w:rsidR="000E5FAB" w:rsidRDefault="000E5FAB" w:rsidP="00C442D1">
      <w:r>
        <w:separator/>
      </w:r>
    </w:p>
  </w:endnote>
  <w:endnote w:type="continuationSeparator" w:id="0">
    <w:p w14:paraId="494CCE4B" w14:textId="77777777" w:rsidR="000E5FAB" w:rsidRDefault="000E5FAB" w:rsidP="00C4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Univers LT Std 45 Ligh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1000003" w:usb1="080E0000" w:usb2="0E040011"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FE16C" w14:textId="77777777" w:rsidR="000E5FAB" w:rsidRDefault="000E5FAB" w:rsidP="00BB0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AA8F0" w14:textId="77777777" w:rsidR="000E5FAB" w:rsidRDefault="000E5FAB" w:rsidP="00C442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20773" w14:textId="77777777" w:rsidR="000E5FAB" w:rsidRDefault="000E5FAB" w:rsidP="00BB0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362">
      <w:rPr>
        <w:rStyle w:val="PageNumber"/>
        <w:noProof/>
      </w:rPr>
      <w:t>1</w:t>
    </w:r>
    <w:r>
      <w:rPr>
        <w:rStyle w:val="PageNumber"/>
      </w:rPr>
      <w:fldChar w:fldCharType="end"/>
    </w:r>
  </w:p>
  <w:p w14:paraId="65C7721F" w14:textId="77777777" w:rsidR="000E5FAB" w:rsidRDefault="000E5FAB" w:rsidP="00C442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068CA" w14:textId="77777777" w:rsidR="000E5FAB" w:rsidRDefault="000E5FAB" w:rsidP="00C442D1">
      <w:r>
        <w:separator/>
      </w:r>
    </w:p>
  </w:footnote>
  <w:footnote w:type="continuationSeparator" w:id="0">
    <w:p w14:paraId="721BBE04" w14:textId="77777777" w:rsidR="000E5FAB" w:rsidRDefault="000E5FAB" w:rsidP="00C442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280DD2"/>
    <w:multiLevelType w:val="hybridMultilevel"/>
    <w:tmpl w:val="C8BEC210"/>
    <w:lvl w:ilvl="0" w:tplc="F1E80D04">
      <w:start w:val="1"/>
      <w:numFmt w:val="decimal"/>
      <w:lvlText w:val="%1."/>
      <w:lvlJc w:val="left"/>
      <w:pPr>
        <w:ind w:left="360" w:hanging="360"/>
      </w:pPr>
      <w:rPr>
        <w:rFonts w:eastAsiaTheme="minorEastAsia"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A7"/>
    <w:rsid w:val="000130BB"/>
    <w:rsid w:val="00040FC2"/>
    <w:rsid w:val="00096C98"/>
    <w:rsid w:val="00097FD8"/>
    <w:rsid w:val="000E5FAB"/>
    <w:rsid w:val="001109CF"/>
    <w:rsid w:val="001A2599"/>
    <w:rsid w:val="001A2C4C"/>
    <w:rsid w:val="001C25CF"/>
    <w:rsid w:val="001D4B2C"/>
    <w:rsid w:val="001F4170"/>
    <w:rsid w:val="0023303F"/>
    <w:rsid w:val="00261FF3"/>
    <w:rsid w:val="002C0833"/>
    <w:rsid w:val="003735FA"/>
    <w:rsid w:val="00386179"/>
    <w:rsid w:val="003B2405"/>
    <w:rsid w:val="003E393A"/>
    <w:rsid w:val="00460CCA"/>
    <w:rsid w:val="004974A1"/>
    <w:rsid w:val="004E4AC5"/>
    <w:rsid w:val="005006FB"/>
    <w:rsid w:val="00542804"/>
    <w:rsid w:val="00574726"/>
    <w:rsid w:val="00596797"/>
    <w:rsid w:val="005A0203"/>
    <w:rsid w:val="005B34B6"/>
    <w:rsid w:val="005D3740"/>
    <w:rsid w:val="005E1554"/>
    <w:rsid w:val="00627ABE"/>
    <w:rsid w:val="00655EAB"/>
    <w:rsid w:val="00691A38"/>
    <w:rsid w:val="00694294"/>
    <w:rsid w:val="006B6A48"/>
    <w:rsid w:val="00714740"/>
    <w:rsid w:val="0073164D"/>
    <w:rsid w:val="0073714B"/>
    <w:rsid w:val="007449BB"/>
    <w:rsid w:val="00764448"/>
    <w:rsid w:val="007D7FBF"/>
    <w:rsid w:val="0080337E"/>
    <w:rsid w:val="0084437C"/>
    <w:rsid w:val="008C0B1B"/>
    <w:rsid w:val="008C6BA7"/>
    <w:rsid w:val="008D2D71"/>
    <w:rsid w:val="00972301"/>
    <w:rsid w:val="00996635"/>
    <w:rsid w:val="009B4E24"/>
    <w:rsid w:val="009C3541"/>
    <w:rsid w:val="009E2326"/>
    <w:rsid w:val="009E607E"/>
    <w:rsid w:val="00A170CD"/>
    <w:rsid w:val="00A47F58"/>
    <w:rsid w:val="00A51DAB"/>
    <w:rsid w:val="00A72737"/>
    <w:rsid w:val="00A738E8"/>
    <w:rsid w:val="00B22BAC"/>
    <w:rsid w:val="00B25DBF"/>
    <w:rsid w:val="00B51602"/>
    <w:rsid w:val="00B9450E"/>
    <w:rsid w:val="00B94E7F"/>
    <w:rsid w:val="00BB0584"/>
    <w:rsid w:val="00BB426E"/>
    <w:rsid w:val="00C442D1"/>
    <w:rsid w:val="00C55D12"/>
    <w:rsid w:val="00C82B57"/>
    <w:rsid w:val="00C90FA7"/>
    <w:rsid w:val="00CF5B7F"/>
    <w:rsid w:val="00D020D9"/>
    <w:rsid w:val="00D05EA3"/>
    <w:rsid w:val="00D7657B"/>
    <w:rsid w:val="00D97E5F"/>
    <w:rsid w:val="00DA0CCD"/>
    <w:rsid w:val="00DE31E3"/>
    <w:rsid w:val="00DF44E7"/>
    <w:rsid w:val="00E3636A"/>
    <w:rsid w:val="00E472F9"/>
    <w:rsid w:val="00E51F92"/>
    <w:rsid w:val="00E84782"/>
    <w:rsid w:val="00EB4362"/>
    <w:rsid w:val="00F20973"/>
    <w:rsid w:val="00F850FB"/>
    <w:rsid w:val="00FD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7F7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A7"/>
    <w:pPr>
      <w:widowControl w:val="0"/>
      <w:jc w:val="both"/>
    </w:pPr>
    <w:rPr>
      <w:kern w:val="2"/>
      <w:sz w:val="21"/>
      <w:szCs w:val="22"/>
      <w:lang w:eastAsia="zh-CN"/>
    </w:rPr>
  </w:style>
  <w:style w:type="paragraph" w:styleId="Heading1">
    <w:name w:val="heading 1"/>
    <w:basedOn w:val="Normal"/>
    <w:next w:val="Normal"/>
    <w:link w:val="Heading1Char"/>
    <w:uiPriority w:val="9"/>
    <w:qFormat/>
    <w:rsid w:val="008C6BA7"/>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6BA7"/>
    <w:pPr>
      <w:autoSpaceDE w:val="0"/>
      <w:autoSpaceDN w:val="0"/>
      <w:adjustRightInd w:val="0"/>
    </w:pPr>
    <w:rPr>
      <w:rFonts w:ascii="Univers LT Std 45 Light" w:eastAsiaTheme="minorHAnsi" w:hAnsi="Univers LT Std 45 Light" w:cs="Univers LT Std 45 Light"/>
      <w:color w:val="000000"/>
      <w:lang w:val="en-AU"/>
    </w:rPr>
  </w:style>
  <w:style w:type="character" w:customStyle="1" w:styleId="Heading1Char">
    <w:name w:val="Heading 1 Char"/>
    <w:basedOn w:val="DefaultParagraphFont"/>
    <w:link w:val="Heading1"/>
    <w:uiPriority w:val="9"/>
    <w:rsid w:val="008C6BA7"/>
    <w:rPr>
      <w:b/>
      <w:bCs/>
      <w:kern w:val="44"/>
      <w:sz w:val="44"/>
      <w:szCs w:val="44"/>
      <w:lang w:eastAsia="zh-CN"/>
    </w:rPr>
  </w:style>
  <w:style w:type="paragraph" w:styleId="ListParagraph">
    <w:name w:val="List Paragraph"/>
    <w:basedOn w:val="Normal"/>
    <w:uiPriority w:val="34"/>
    <w:qFormat/>
    <w:rsid w:val="008C6BA7"/>
    <w:pPr>
      <w:ind w:firstLineChars="200" w:firstLine="420"/>
    </w:pPr>
  </w:style>
  <w:style w:type="character" w:styleId="Hyperlink">
    <w:name w:val="Hyperlink"/>
    <w:basedOn w:val="DefaultParagraphFont"/>
    <w:uiPriority w:val="99"/>
    <w:unhideWhenUsed/>
    <w:rsid w:val="008C6BA7"/>
    <w:rPr>
      <w:color w:val="0000FF"/>
      <w:u w:val="single"/>
    </w:rPr>
  </w:style>
  <w:style w:type="paragraph" w:styleId="Header">
    <w:name w:val="header"/>
    <w:basedOn w:val="Normal"/>
    <w:link w:val="HeaderChar"/>
    <w:uiPriority w:val="99"/>
    <w:unhideWhenUsed/>
    <w:rsid w:val="00261F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61FF3"/>
    <w:rPr>
      <w:kern w:val="2"/>
      <w:sz w:val="18"/>
      <w:szCs w:val="18"/>
      <w:lang w:eastAsia="zh-CN"/>
    </w:rPr>
  </w:style>
  <w:style w:type="paragraph" w:styleId="Footer">
    <w:name w:val="footer"/>
    <w:basedOn w:val="Normal"/>
    <w:link w:val="FooterChar"/>
    <w:uiPriority w:val="99"/>
    <w:unhideWhenUsed/>
    <w:rsid w:val="00C442D1"/>
    <w:pPr>
      <w:tabs>
        <w:tab w:val="center" w:pos="4320"/>
        <w:tab w:val="right" w:pos="8640"/>
      </w:tabs>
    </w:pPr>
  </w:style>
  <w:style w:type="character" w:customStyle="1" w:styleId="FooterChar">
    <w:name w:val="Footer Char"/>
    <w:basedOn w:val="DefaultParagraphFont"/>
    <w:link w:val="Footer"/>
    <w:uiPriority w:val="99"/>
    <w:rsid w:val="00C442D1"/>
    <w:rPr>
      <w:kern w:val="2"/>
      <w:sz w:val="21"/>
      <w:szCs w:val="22"/>
      <w:lang w:eastAsia="zh-CN"/>
    </w:rPr>
  </w:style>
  <w:style w:type="character" w:styleId="PageNumber">
    <w:name w:val="page number"/>
    <w:basedOn w:val="DefaultParagraphFont"/>
    <w:uiPriority w:val="99"/>
    <w:semiHidden/>
    <w:unhideWhenUsed/>
    <w:rsid w:val="00C442D1"/>
  </w:style>
  <w:style w:type="paragraph" w:styleId="BalloonText">
    <w:name w:val="Balloon Text"/>
    <w:basedOn w:val="Normal"/>
    <w:link w:val="BalloonTextChar"/>
    <w:uiPriority w:val="99"/>
    <w:semiHidden/>
    <w:unhideWhenUsed/>
    <w:rsid w:val="001C2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CF"/>
    <w:rPr>
      <w:rFonts w:ascii="Lucida Grande" w:hAnsi="Lucida Grande" w:cs="Lucida Grande"/>
      <w:kern w:val="2"/>
      <w:sz w:val="18"/>
      <w:szCs w:val="18"/>
      <w:lang w:eastAsia="zh-CN"/>
    </w:rPr>
  </w:style>
  <w:style w:type="character" w:styleId="FollowedHyperlink">
    <w:name w:val="FollowedHyperlink"/>
    <w:basedOn w:val="DefaultParagraphFont"/>
    <w:uiPriority w:val="99"/>
    <w:semiHidden/>
    <w:unhideWhenUsed/>
    <w:rsid w:val="000E5F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A7"/>
    <w:pPr>
      <w:widowControl w:val="0"/>
      <w:jc w:val="both"/>
    </w:pPr>
    <w:rPr>
      <w:kern w:val="2"/>
      <w:sz w:val="21"/>
      <w:szCs w:val="22"/>
      <w:lang w:eastAsia="zh-CN"/>
    </w:rPr>
  </w:style>
  <w:style w:type="paragraph" w:styleId="Heading1">
    <w:name w:val="heading 1"/>
    <w:basedOn w:val="Normal"/>
    <w:next w:val="Normal"/>
    <w:link w:val="Heading1Char"/>
    <w:uiPriority w:val="9"/>
    <w:qFormat/>
    <w:rsid w:val="008C6BA7"/>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6BA7"/>
    <w:pPr>
      <w:autoSpaceDE w:val="0"/>
      <w:autoSpaceDN w:val="0"/>
      <w:adjustRightInd w:val="0"/>
    </w:pPr>
    <w:rPr>
      <w:rFonts w:ascii="Univers LT Std 45 Light" w:eastAsiaTheme="minorHAnsi" w:hAnsi="Univers LT Std 45 Light" w:cs="Univers LT Std 45 Light"/>
      <w:color w:val="000000"/>
      <w:lang w:val="en-AU"/>
    </w:rPr>
  </w:style>
  <w:style w:type="character" w:customStyle="1" w:styleId="Heading1Char">
    <w:name w:val="Heading 1 Char"/>
    <w:basedOn w:val="DefaultParagraphFont"/>
    <w:link w:val="Heading1"/>
    <w:uiPriority w:val="9"/>
    <w:rsid w:val="008C6BA7"/>
    <w:rPr>
      <w:b/>
      <w:bCs/>
      <w:kern w:val="44"/>
      <w:sz w:val="44"/>
      <w:szCs w:val="44"/>
      <w:lang w:eastAsia="zh-CN"/>
    </w:rPr>
  </w:style>
  <w:style w:type="paragraph" w:styleId="ListParagraph">
    <w:name w:val="List Paragraph"/>
    <w:basedOn w:val="Normal"/>
    <w:uiPriority w:val="34"/>
    <w:qFormat/>
    <w:rsid w:val="008C6BA7"/>
    <w:pPr>
      <w:ind w:firstLineChars="200" w:firstLine="420"/>
    </w:pPr>
  </w:style>
  <w:style w:type="character" w:styleId="Hyperlink">
    <w:name w:val="Hyperlink"/>
    <w:basedOn w:val="DefaultParagraphFont"/>
    <w:uiPriority w:val="99"/>
    <w:unhideWhenUsed/>
    <w:rsid w:val="008C6BA7"/>
    <w:rPr>
      <w:color w:val="0000FF"/>
      <w:u w:val="single"/>
    </w:rPr>
  </w:style>
  <w:style w:type="paragraph" w:styleId="Header">
    <w:name w:val="header"/>
    <w:basedOn w:val="Normal"/>
    <w:link w:val="HeaderChar"/>
    <w:uiPriority w:val="99"/>
    <w:unhideWhenUsed/>
    <w:rsid w:val="00261F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61FF3"/>
    <w:rPr>
      <w:kern w:val="2"/>
      <w:sz w:val="18"/>
      <w:szCs w:val="18"/>
      <w:lang w:eastAsia="zh-CN"/>
    </w:rPr>
  </w:style>
  <w:style w:type="paragraph" w:styleId="Footer">
    <w:name w:val="footer"/>
    <w:basedOn w:val="Normal"/>
    <w:link w:val="FooterChar"/>
    <w:uiPriority w:val="99"/>
    <w:unhideWhenUsed/>
    <w:rsid w:val="00C442D1"/>
    <w:pPr>
      <w:tabs>
        <w:tab w:val="center" w:pos="4320"/>
        <w:tab w:val="right" w:pos="8640"/>
      </w:tabs>
    </w:pPr>
  </w:style>
  <w:style w:type="character" w:customStyle="1" w:styleId="FooterChar">
    <w:name w:val="Footer Char"/>
    <w:basedOn w:val="DefaultParagraphFont"/>
    <w:link w:val="Footer"/>
    <w:uiPriority w:val="99"/>
    <w:rsid w:val="00C442D1"/>
    <w:rPr>
      <w:kern w:val="2"/>
      <w:sz w:val="21"/>
      <w:szCs w:val="22"/>
      <w:lang w:eastAsia="zh-CN"/>
    </w:rPr>
  </w:style>
  <w:style w:type="character" w:styleId="PageNumber">
    <w:name w:val="page number"/>
    <w:basedOn w:val="DefaultParagraphFont"/>
    <w:uiPriority w:val="99"/>
    <w:semiHidden/>
    <w:unhideWhenUsed/>
    <w:rsid w:val="00C442D1"/>
  </w:style>
  <w:style w:type="paragraph" w:styleId="BalloonText">
    <w:name w:val="Balloon Text"/>
    <w:basedOn w:val="Normal"/>
    <w:link w:val="BalloonTextChar"/>
    <w:uiPriority w:val="99"/>
    <w:semiHidden/>
    <w:unhideWhenUsed/>
    <w:rsid w:val="001C2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CF"/>
    <w:rPr>
      <w:rFonts w:ascii="Lucida Grande" w:hAnsi="Lucida Grande" w:cs="Lucida Grande"/>
      <w:kern w:val="2"/>
      <w:sz w:val="18"/>
      <w:szCs w:val="18"/>
      <w:lang w:eastAsia="zh-CN"/>
    </w:rPr>
  </w:style>
  <w:style w:type="character" w:styleId="FollowedHyperlink">
    <w:name w:val="FollowedHyperlink"/>
    <w:basedOn w:val="DefaultParagraphFont"/>
    <w:uiPriority w:val="99"/>
    <w:semiHidden/>
    <w:unhideWhenUsed/>
    <w:rsid w:val="000E5F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blogs.helsinki.fi/e4diversities/" TargetMode="External"/><Relationship Id="rId14" Type="http://schemas.openxmlformats.org/officeDocument/2006/relationships/hyperlink" Target="http://goo.gl/d8ZqA" TargetMode="External"/><Relationship Id="rId15" Type="http://schemas.openxmlformats.org/officeDocument/2006/relationships/hyperlink" Target="http://goo.gl/Nrxnn5" TargetMode="External"/><Relationship Id="rId16" Type="http://schemas.openxmlformats.org/officeDocument/2006/relationships/hyperlink" Target="http://goo.gl/HcvWOI" TargetMode="External"/><Relationship Id="rId17" Type="http://schemas.openxmlformats.org/officeDocument/2006/relationships/hyperlink" Target="http://goo.gl/d8ZqA" TargetMode="External"/><Relationship Id="rId18" Type="http://schemas.openxmlformats.org/officeDocument/2006/relationships/hyperlink" Target="http://goo.gl/d8ZqA" TargetMode="External"/><Relationship Id="rId19" Type="http://schemas.openxmlformats.org/officeDocument/2006/relationships/hyperlink" Target="http://www.nordforsk.org/en/news/research-projects-granted-within-the-programme-education-for-tomorro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4770</Words>
  <Characters>13262</Characters>
  <Application>Microsoft Macintosh Word</Application>
  <DocSecurity>0</DocSecurity>
  <Lines>1894</Lines>
  <Paragraphs>1287</Paragraphs>
  <ScaleCrop>false</ScaleCrop>
  <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dervin</dc:creator>
  <cp:keywords/>
  <dc:description/>
  <cp:lastModifiedBy>fred dervin</cp:lastModifiedBy>
  <cp:revision>2</cp:revision>
  <cp:lastPrinted>2013-07-08T07:46:00Z</cp:lastPrinted>
  <dcterms:created xsi:type="dcterms:W3CDTF">2013-08-20T08:23:00Z</dcterms:created>
  <dcterms:modified xsi:type="dcterms:W3CDTF">2013-08-20T08:23:00Z</dcterms:modified>
</cp:coreProperties>
</file>