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1C18" w14:textId="5A5B952D" w:rsidR="00A46FC6" w:rsidRPr="0040411A" w:rsidRDefault="00A85A8C" w:rsidP="00657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Full </w:t>
      </w:r>
      <w:r w:rsidR="0040411A" w:rsidRPr="004041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Bibliography of Prof. Dr. Pertti AHONEN, </w:t>
      </w:r>
      <w:r w:rsidR="00A31C8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31C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November</w:t>
      </w:r>
      <w:r w:rsidR="00553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2015</w:t>
      </w:r>
      <w:r w:rsidR="00EA54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A06663C" w14:textId="0676B764" w:rsidR="0007232A" w:rsidRDefault="0007232A" w:rsidP="00657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14:paraId="321EB237" w14:textId="77777777" w:rsidR="0007232A" w:rsidRDefault="0007232A" w:rsidP="00657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14:paraId="53403ADB" w14:textId="428CE44A" w:rsidR="00272F69" w:rsidRPr="00272F69" w:rsidRDefault="00272F69" w:rsidP="0065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A</w:t>
      </w:r>
      <w:r w:rsidR="00385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.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Peer-reviewed scientific articles</w:t>
      </w:r>
    </w:p>
    <w:p w14:paraId="621ECF1E" w14:textId="77777777" w:rsidR="0065721B" w:rsidRDefault="0065721B" w:rsidP="0065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2FC951A" w14:textId="77777777" w:rsidR="00272F69" w:rsidRPr="009C4FD7" w:rsidRDefault="00272F69" w:rsidP="006572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</w:pPr>
      <w:r w:rsidRPr="009C4FD7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Journal article (refereed), original research; review article, literature review, systematic review; book section, chapters in research books; conference proceedings</w:t>
      </w:r>
    </w:p>
    <w:p w14:paraId="3EF0F32B" w14:textId="77777777" w:rsidR="0065721B" w:rsidRDefault="0065721B" w:rsidP="006572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CAD819A" w14:textId="75DC8D7B" w:rsidR="004C1602" w:rsidRDefault="00A31C8E" w:rsidP="006572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A1. Complete</w:t>
      </w:r>
      <w:r w:rsidR="005035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text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5035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edited by a native expert of the language of publication, </w:t>
      </w:r>
      <w:r w:rsidR="003D5322">
        <w:rPr>
          <w:rFonts w:ascii="Times New Roman" w:eastAsia="Calibri" w:hAnsi="Times New Roman" w:cs="Times New Roman"/>
          <w:sz w:val="24"/>
          <w:szCs w:val="24"/>
          <w:lang w:val="en-GB"/>
        </w:rPr>
        <w:t>currently not in a referee process</w:t>
      </w:r>
      <w:r w:rsidR="00553C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to be revised and resubmitted to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553C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journal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a</w:t>
      </w:r>
      <w:r w:rsidR="00A85A8C">
        <w:rPr>
          <w:rFonts w:ascii="Times New Roman" w:eastAsia="Calibri" w:hAnsi="Times New Roman" w:cs="Times New Roman"/>
          <w:sz w:val="24"/>
          <w:szCs w:val="24"/>
          <w:lang w:val="en-GB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A85A8C">
        <w:rPr>
          <w:rFonts w:ascii="Times New Roman" w:eastAsia="Calibri" w:hAnsi="Times New Roman" w:cs="Times New Roman"/>
          <w:sz w:val="24"/>
          <w:szCs w:val="24"/>
          <w:lang w:val="en-GB"/>
        </w:rPr>
        <w:t>edited</w:t>
      </w:r>
      <w:r w:rsidR="00A85A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monograph</w:t>
      </w:r>
      <w:r w:rsidR="005F6D99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674EBBC3" w14:textId="77777777" w:rsidR="00364915" w:rsidRPr="00364915" w:rsidRDefault="00364915" w:rsidP="00DA16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B8DD833" w14:textId="210398E7" w:rsidR="00BF3972" w:rsidRDefault="009A11CB" w:rsidP="009A11CB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364915" w:rsidRPr="009A11CB">
        <w:rPr>
          <w:rFonts w:ascii="Times New Roman" w:hAnsi="Times New Roman" w:cs="Times New Roman"/>
          <w:sz w:val="24"/>
          <w:szCs w:val="24"/>
          <w:lang w:val="en-GB"/>
        </w:rPr>
        <w:t xml:space="preserve">Ahonen, P. (2015) </w:t>
      </w:r>
      <w:r w:rsidR="00364915" w:rsidRPr="009A11CB">
        <w:rPr>
          <w:rFonts w:ascii="Times New Roman" w:hAnsi="Times New Roman" w:cs="Times New Roman"/>
          <w:sz w:val="24"/>
          <w:szCs w:val="24"/>
          <w:lang w:val="en-US"/>
        </w:rPr>
        <w:t xml:space="preserve">Understanding economic, social and political governance: an ideal type of New Zealand and its application in an examination of Finland. </w:t>
      </w:r>
      <w:r w:rsidR="00A85A8C">
        <w:rPr>
          <w:rFonts w:ascii="Times New Roman" w:hAnsi="Times New Roman" w:cs="Times New Roman"/>
          <w:sz w:val="24"/>
          <w:szCs w:val="24"/>
          <w:lang w:val="en-US"/>
        </w:rPr>
        <w:t xml:space="preserve">Under finalization; will be sent to </w:t>
      </w:r>
      <w:r w:rsidR="00A85A8C" w:rsidRPr="00A85A8C">
        <w:rPr>
          <w:rFonts w:ascii="Times New Roman" w:hAnsi="Times New Roman" w:cs="Times New Roman"/>
          <w:i/>
          <w:sz w:val="24"/>
          <w:szCs w:val="24"/>
          <w:lang w:val="en-US"/>
        </w:rPr>
        <w:t>Sage Open</w:t>
      </w:r>
      <w:r w:rsidR="00A85A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D97F5F" w14:textId="77777777" w:rsidR="00A31C8E" w:rsidRDefault="00A31C8E" w:rsidP="009A11CB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25ED754" w14:textId="4412F4C4" w:rsidR="00A31C8E" w:rsidRDefault="00A31C8E" w:rsidP="009A11CB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A2. In preparation</w:t>
      </w:r>
    </w:p>
    <w:p w14:paraId="4B778AC1" w14:textId="77777777" w:rsidR="00A31C8E" w:rsidRDefault="00A31C8E" w:rsidP="009A11CB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44D733" w14:textId="4AFE04D6" w:rsidR="00A31C8E" w:rsidRPr="009A11CB" w:rsidRDefault="00A31C8E" w:rsidP="009A11CB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Ahonen, P. (2015; </w:t>
      </w:r>
      <w:r w:rsidR="00A85A8C">
        <w:rPr>
          <w:rFonts w:ascii="Times New Roman" w:eastAsia="Calibri" w:hAnsi="Times New Roman" w:cs="Times New Roman"/>
          <w:sz w:val="24"/>
          <w:szCs w:val="24"/>
          <w:lang w:val="en-GB"/>
        </w:rPr>
        <w:t>expected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 appear in 2016) Comparative analysis of university strategies in Finland and in Estonia: Rhetorical examination. </w:t>
      </w:r>
      <w:r w:rsidR="00A85A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Accepted for publication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Eugenie Samier, ed. </w:t>
      </w:r>
      <w:r w:rsidR="00A85A8C" w:rsidRPr="00A85A8C">
        <w:rPr>
          <w:rFonts w:ascii="Times New Roman" w:eastAsia="Calibri" w:hAnsi="Times New Roman" w:cs="Times New Roman"/>
          <w:i/>
          <w:sz w:val="24"/>
          <w:szCs w:val="24"/>
          <w:lang w:val="en-GB"/>
        </w:rPr>
        <w:t>Ideologies in Educational Administration and Leaderhip</w:t>
      </w:r>
      <w:r w:rsidR="00A85A8C">
        <w:rPr>
          <w:rFonts w:ascii="Times New Roman" w:eastAsia="Calibri" w:hAnsi="Times New Roman" w:cs="Times New Roman"/>
          <w:sz w:val="24"/>
          <w:szCs w:val="24"/>
          <w:lang w:val="en-GB"/>
        </w:rPr>
        <w:t>. Basingstoke: Routledge. Sent after revisions to the editor in October 2015.</w:t>
      </w:r>
    </w:p>
    <w:p w14:paraId="4B611C1D" w14:textId="77777777" w:rsidR="005F6D99" w:rsidRPr="005F6D99" w:rsidRDefault="005F6D99" w:rsidP="005F6D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76440BB" w14:textId="73231AA6" w:rsidR="00C43A94" w:rsidRPr="00C43A94" w:rsidRDefault="00A31C8E" w:rsidP="00C43A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A3</w:t>
      </w:r>
      <w:r w:rsidR="0049662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503543">
        <w:rPr>
          <w:rFonts w:ascii="Times New Roman" w:eastAsia="Calibri" w:hAnsi="Times New Roman" w:cs="Times New Roman"/>
          <w:sz w:val="24"/>
          <w:szCs w:val="24"/>
          <w:lang w:val="en-GB"/>
        </w:rPr>
        <w:t>In journal referee process</w:t>
      </w:r>
      <w:r w:rsidR="00BF3972">
        <w:rPr>
          <w:rFonts w:ascii="Times New Roman" w:eastAsia="Calibri" w:hAnsi="Times New Roman" w:cs="Times New Roman"/>
          <w:sz w:val="24"/>
          <w:szCs w:val="24"/>
          <w:lang w:val="en-GB"/>
        </w:rPr>
        <w:t>, feedback not arrived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by the data of this bibliography</w:t>
      </w:r>
      <w:r w:rsidR="005F6D99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6BF74150" w14:textId="77777777" w:rsidR="00C43A94" w:rsidRPr="00C43A94" w:rsidRDefault="00C43A94" w:rsidP="00C43A94">
      <w:pPr>
        <w:tabs>
          <w:tab w:val="left" w:pos="2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F23DE3" w14:textId="0EAFA6CB" w:rsidR="00C43A94" w:rsidRPr="00A31C8E" w:rsidRDefault="00C43A94" w:rsidP="00A31C8E">
      <w:pPr>
        <w:pStyle w:val="Luettelokappale"/>
        <w:numPr>
          <w:ilvl w:val="0"/>
          <w:numId w:val="35"/>
        </w:numPr>
        <w:tabs>
          <w:tab w:val="left" w:pos="2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C8E">
        <w:rPr>
          <w:rFonts w:ascii="Times New Roman" w:hAnsi="Times New Roman" w:cs="Times New Roman"/>
          <w:sz w:val="24"/>
          <w:szCs w:val="24"/>
          <w:lang w:val="en-US"/>
        </w:rPr>
        <w:t xml:space="preserve">Ahonen, P. (2015) </w:t>
      </w:r>
      <w:r w:rsidRPr="00A31C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Drivers and impediments of municipal terminations, Finland, 1946-2013. Sent </w:t>
      </w:r>
      <w:r w:rsidR="00A31C8E" w:rsidRPr="00A31C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in </w:t>
      </w:r>
      <w:r w:rsidR="00A85A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September</w:t>
      </w:r>
      <w:r w:rsidR="00A31C8E" w:rsidRPr="00A31C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2015</w:t>
      </w:r>
      <w:r w:rsidR="0007232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31C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to </w:t>
      </w:r>
      <w:r w:rsidRPr="00A31C8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Public Management Review</w:t>
      </w:r>
      <w:r w:rsidRPr="00A31C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(Taylor &amp; Francis).</w:t>
      </w:r>
    </w:p>
    <w:p w14:paraId="0B897BE7" w14:textId="77777777" w:rsidR="00C43A94" w:rsidRPr="00C43A94" w:rsidRDefault="00C43A94" w:rsidP="00C43A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905B37D" w14:textId="084E4E72" w:rsidR="00836C22" w:rsidRPr="00A31C8E" w:rsidRDefault="00C43A94" w:rsidP="009A11CB">
      <w:pPr>
        <w:pStyle w:val="Luettelokappale"/>
        <w:numPr>
          <w:ilvl w:val="0"/>
          <w:numId w:val="34"/>
        </w:numPr>
        <w:tabs>
          <w:tab w:val="left" w:pos="2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Ahonen, P. &amp; Petri Uusikylä (2015) Rationality or legitimation in ex ante policy impact assessment: The European Union institutions, the member states, and the individual member</w:t>
      </w:r>
      <w:r w:rsidR="00A31C8E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state. Sent </w:t>
      </w:r>
      <w:r w:rsidR="00A85A8C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in</w:t>
      </w:r>
      <w:r w:rsidR="00A85A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September</w:t>
      </w:r>
      <w:r w:rsidR="00A85A8C" w:rsidRPr="00A31C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2015</w:t>
      </w:r>
      <w:r w:rsidR="00A85A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to </w:t>
      </w:r>
      <w:r w:rsidRPr="00E8508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Journal of Public Policy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(Cambridge University Press).</w:t>
      </w:r>
    </w:p>
    <w:p w14:paraId="1091B46C" w14:textId="77777777" w:rsidR="00A31C8E" w:rsidRPr="00A31C8E" w:rsidRDefault="00A31C8E" w:rsidP="00A31C8E">
      <w:pPr>
        <w:tabs>
          <w:tab w:val="left" w:pos="2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7405D8" w14:textId="548026E0" w:rsidR="00A31C8E" w:rsidRPr="00A31C8E" w:rsidRDefault="00A31C8E" w:rsidP="00A31C8E">
      <w:pPr>
        <w:tabs>
          <w:tab w:val="left" w:pos="2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A4. Under revision after a first round of referee and editor comments:</w:t>
      </w:r>
    </w:p>
    <w:p w14:paraId="220DA4AB" w14:textId="77777777" w:rsidR="00A85A8C" w:rsidRDefault="00A85A8C" w:rsidP="00A85A8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A6C127B" w14:textId="77777777" w:rsidR="00A85A8C" w:rsidRDefault="00A85A8C" w:rsidP="00A85A8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None at the date of this bibliography.</w:t>
      </w:r>
    </w:p>
    <w:p w14:paraId="334DBF9D" w14:textId="7DCBB8EE" w:rsidR="005205FD" w:rsidRDefault="005F6D99" w:rsidP="005F6D99">
      <w:pPr>
        <w:tabs>
          <w:tab w:val="left" w:pos="238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14:paraId="5FADD1C1" w14:textId="0A903B16" w:rsidR="005F6D99" w:rsidRPr="005F6D99" w:rsidRDefault="00A31C8E" w:rsidP="005F6D99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A5</w:t>
      </w:r>
      <w:r w:rsidR="005F6D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F3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Revised </w:t>
      </w:r>
      <w:r w:rsidR="00440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after editor and referee comments </w:t>
      </w:r>
      <w:r w:rsidR="00BF3972">
        <w:rPr>
          <w:rFonts w:ascii="Times New Roman" w:eastAsia="Calibri" w:hAnsi="Times New Roman" w:cs="Times New Roman"/>
          <w:sz w:val="24"/>
          <w:szCs w:val="24"/>
          <w:lang w:val="en-US"/>
        </w:rPr>
        <w:t>and resubmitted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</w:t>
      </w:r>
      <w:r w:rsidR="00836C22">
        <w:rPr>
          <w:rFonts w:ascii="Times New Roman" w:eastAsia="Calibri" w:hAnsi="Times New Roman" w:cs="Times New Roman"/>
          <w:sz w:val="24"/>
          <w:szCs w:val="24"/>
          <w:lang w:val="en-US"/>
        </w:rPr>
        <w:t>continuation referee process</w:t>
      </w:r>
      <w:r w:rsidR="001D224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0A2AF73A" w14:textId="77777777" w:rsidR="00A85A8C" w:rsidRPr="00A85A8C" w:rsidRDefault="00A85A8C" w:rsidP="00A85A8C">
      <w:pPr>
        <w:tabs>
          <w:tab w:val="left" w:pos="2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EC6224" w14:textId="557BA289" w:rsidR="00836C22" w:rsidRPr="00A85A8C" w:rsidRDefault="00A85A8C" w:rsidP="00A85A8C">
      <w:pPr>
        <w:pStyle w:val="Luettelokappale"/>
        <w:numPr>
          <w:ilvl w:val="0"/>
          <w:numId w:val="34"/>
        </w:numPr>
        <w:tabs>
          <w:tab w:val="left" w:pos="2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606">
        <w:rPr>
          <w:rFonts w:ascii="Times New Roman" w:hAnsi="Times New Roman" w:cs="Times New Roman"/>
          <w:sz w:val="24"/>
          <w:szCs w:val="24"/>
          <w:lang w:val="en-US"/>
        </w:rPr>
        <w:t xml:space="preserve">Ahonen, P. (2015) Rationality and legitimation in a semi-privatized national system of universities: examining the rhetoric of university strategies in the mid-2010s.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Sent after revision back to the journal </w:t>
      </w:r>
      <w:r w:rsidRPr="00DA1606">
        <w:rPr>
          <w:rFonts w:ascii="Times New Roman" w:hAnsi="Times New Roman" w:cs="Times New Roman"/>
          <w:i/>
          <w:sz w:val="24"/>
          <w:szCs w:val="24"/>
          <w:lang w:val="en-US"/>
        </w:rPr>
        <w:t>Critical Studies in Education</w:t>
      </w:r>
      <w:r w:rsidRPr="00DA1606">
        <w:rPr>
          <w:rFonts w:ascii="Times New Roman" w:hAnsi="Times New Roman" w:cs="Times New Roman"/>
          <w:sz w:val="24"/>
          <w:szCs w:val="24"/>
          <w:lang w:val="en-US"/>
        </w:rPr>
        <w:t xml:space="preserve"> (Taylor and Fr</w:t>
      </w:r>
      <w:r>
        <w:rPr>
          <w:rFonts w:ascii="Times New Roman" w:hAnsi="Times New Roman" w:cs="Times New Roman"/>
          <w:sz w:val="24"/>
          <w:szCs w:val="24"/>
          <w:lang w:val="en-US"/>
        </w:rPr>
        <w:t>ancis) in November 2015.</w:t>
      </w:r>
    </w:p>
    <w:p w14:paraId="5A3771FD" w14:textId="77777777" w:rsidR="00A31C8E" w:rsidRDefault="00A31C8E" w:rsidP="00553CA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1CDD31" w14:textId="1A5E51F5" w:rsidR="00A31C8E" w:rsidRDefault="00A31C8E" w:rsidP="00A31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A6. Sent to the editors</w:t>
      </w:r>
    </w:p>
    <w:p w14:paraId="3D99647E" w14:textId="77777777" w:rsidR="00553CA2" w:rsidRDefault="00553CA2" w:rsidP="00553CA2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F30A973" w14:textId="585E8E60" w:rsidR="00A31C8E" w:rsidRPr="0007232A" w:rsidRDefault="00A31C8E" w:rsidP="0007232A">
      <w:pPr>
        <w:pStyle w:val="Luettelokappale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11002">
        <w:rPr>
          <w:rFonts w:ascii="Times New Roman" w:hAnsi="Times New Roman" w:cs="Times New Roman"/>
          <w:bCs/>
          <w:sz w:val="24"/>
          <w:szCs w:val="24"/>
          <w:lang w:val="en-US"/>
        </w:rPr>
        <w:t>Ahonen, P. (2015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 likely to appear in 2016</w:t>
      </w:r>
      <w:r w:rsidRPr="00C110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Finland’s territorial ‘prefects’ of the state. </w:t>
      </w:r>
      <w:r w:rsidR="00A85A8C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C110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appear in </w:t>
      </w:r>
      <w:r w:rsidRPr="00C11002">
        <w:rPr>
          <w:rFonts w:ascii="Times New Roman" w:hAnsi="Times New Roman" w:cs="Times New Roman"/>
          <w:sz w:val="24"/>
          <w:szCs w:val="24"/>
          <w:lang w:val="en-US"/>
        </w:rPr>
        <w:t xml:space="preserve">Gildas Tanguy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C11002">
        <w:rPr>
          <w:rFonts w:ascii="Times New Roman" w:hAnsi="Times New Roman" w:cs="Times New Roman"/>
          <w:sz w:val="24"/>
          <w:szCs w:val="24"/>
          <w:lang w:val="en-US"/>
        </w:rPr>
        <w:t>Jean-Michel Eymeri-Douzans, ed</w:t>
      </w:r>
      <w:r w:rsidRPr="00C110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C110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Look at the State of Prefects!—Etudier les Préfets dans tous leurs Etats</w:t>
      </w:r>
      <w:r w:rsidRPr="00C11002">
        <w:rPr>
          <w:rFonts w:ascii="Times New Roman" w:hAnsi="Times New Roman" w:cs="Times New Roman"/>
          <w:sz w:val="24"/>
          <w:szCs w:val="24"/>
          <w:lang w:val="en-US"/>
        </w:rPr>
        <w:t xml:space="preserve"> (working title).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503543">
        <w:rPr>
          <w:rFonts w:ascii="Times New Roman" w:hAnsi="Times New Roman" w:cs="Times New Roman"/>
          <w:sz w:val="24"/>
          <w:szCs w:val="24"/>
          <w:lang w:val="en-US"/>
        </w:rPr>
        <w:t xml:space="preserve">The study was prepared in 2012–2014 in the context of a joint international project supported by a permanent study group of EGPA (European Group of Public Administration) and considered in three international meetings of the study group in 2012, 2013 and 2014. </w:t>
      </w:r>
      <w:r>
        <w:rPr>
          <w:rFonts w:ascii="Times New Roman" w:hAnsi="Times New Roman" w:cs="Times New Roman"/>
          <w:sz w:val="24"/>
          <w:szCs w:val="24"/>
          <w:lang w:val="en-US"/>
        </w:rPr>
        <w:t>The latest manuscript version was sent to the editors by a deadline in August 2015.</w:t>
      </w:r>
    </w:p>
    <w:p w14:paraId="08E18DCD" w14:textId="77777777" w:rsidR="00A31C8E" w:rsidRDefault="00A31C8E" w:rsidP="00553CA2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5BC9A30" w14:textId="52597DC9" w:rsidR="00A31C8E" w:rsidRDefault="00A31C8E" w:rsidP="00A31C8E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A7. Accepted to appear, proofs not yet arrived to the author:</w:t>
      </w:r>
    </w:p>
    <w:p w14:paraId="1F73F8A2" w14:textId="77777777" w:rsidR="00A31C8E" w:rsidRPr="00DA1606" w:rsidRDefault="00A31C8E" w:rsidP="00A31C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3F16267C" w14:textId="09A8E57D" w:rsidR="00A31C8E" w:rsidRPr="002A7B6B" w:rsidRDefault="00A31C8E" w:rsidP="00A31C8E">
      <w:pPr>
        <w:pStyle w:val="Luettelokappale"/>
        <w:numPr>
          <w:ilvl w:val="0"/>
          <w:numId w:val="23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1B0E73">
        <w:rPr>
          <w:rFonts w:ascii="Times New Roman" w:eastAsia="Calibri" w:hAnsi="Times New Roman" w:cs="Times New Roman"/>
          <w:sz w:val="24"/>
          <w:szCs w:val="24"/>
          <w:lang w:val="en-US"/>
        </w:rPr>
        <w:t>Ahonen, P.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2015</w:t>
      </w:r>
      <w:r w:rsidRPr="001B0E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1B0E73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Microfounda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tions of institutionalization: existential, semiotic and related p</w:t>
      </w:r>
      <w:r w:rsidRPr="001B0E73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erspectives. Accepted to appear in </w:t>
      </w:r>
      <w:r w:rsidRPr="001B0E7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Forsell, P. &amp; Littlefield, R. (ed.)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Transcending s</w:t>
      </w:r>
      <w:r w:rsidRPr="001B0E73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igns</w:t>
      </w:r>
      <w:r w:rsidRPr="001B0E7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Berlin: Mouton de Gruyter. According to latest information, will be published in 2016.</w:t>
      </w:r>
    </w:p>
    <w:p w14:paraId="4FCF2F66" w14:textId="77777777" w:rsidR="00A31C8E" w:rsidRDefault="00A31C8E" w:rsidP="00553CA2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78AFF66" w14:textId="56CCEA9A" w:rsidR="004C1602" w:rsidRDefault="00A31C8E" w:rsidP="00553CA2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A8</w:t>
      </w:r>
      <w:r w:rsidR="00553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Accepted to appear, proofs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corrected by the</w:t>
      </w:r>
      <w:r w:rsidR="00553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author:</w:t>
      </w:r>
    </w:p>
    <w:p w14:paraId="1C1288F9" w14:textId="77777777" w:rsidR="00553CA2" w:rsidRDefault="00553CA2" w:rsidP="00553CA2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1033FD0" w14:textId="1F8B787F" w:rsidR="009A11CB" w:rsidRPr="00DA1606" w:rsidRDefault="009A11CB" w:rsidP="009A11CB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4E0B15">
        <w:rPr>
          <w:rFonts w:ascii="Times New Roman" w:hAnsi="Times New Roman" w:cs="Times New Roman"/>
          <w:sz w:val="24"/>
          <w:szCs w:val="24"/>
        </w:rPr>
        <w:t xml:space="preserve">Ahonen, P. (2015) Holdings of national </w:t>
      </w:r>
      <w:r>
        <w:rPr>
          <w:rFonts w:ascii="Times New Roman" w:hAnsi="Times New Roman" w:cs="Times New Roman"/>
          <w:sz w:val="24"/>
          <w:szCs w:val="24"/>
        </w:rPr>
        <w:t xml:space="preserve">and local government in companies in Finland: Persistence and change in the longer term. </w:t>
      </w:r>
      <w:r w:rsidRPr="00836C22">
        <w:rPr>
          <w:rFonts w:ascii="Times New Roman" w:hAnsi="Times New Roman" w:cs="Times New Roman"/>
          <w:i/>
          <w:sz w:val="24"/>
          <w:szCs w:val="24"/>
        </w:rPr>
        <w:t xml:space="preserve">Annals of Public and Cooperative </w:t>
      </w:r>
      <w:r w:rsidRPr="00553CA2">
        <w:rPr>
          <w:rFonts w:ascii="Times New Roman" w:hAnsi="Times New Roman" w:cs="Times New Roman"/>
          <w:i/>
          <w:sz w:val="24"/>
          <w:szCs w:val="24"/>
        </w:rPr>
        <w:t>Economics</w:t>
      </w:r>
      <w:r w:rsidR="00553CA2">
        <w:rPr>
          <w:rFonts w:ascii="Times New Roman" w:hAnsi="Times New Roman" w:cs="Times New Roman"/>
          <w:sz w:val="24"/>
          <w:szCs w:val="24"/>
        </w:rPr>
        <w:t xml:space="preserve"> (Wiley)</w:t>
      </w:r>
      <w:r>
        <w:rPr>
          <w:rFonts w:ascii="Times New Roman" w:hAnsi="Times New Roman" w:cs="Times New Roman"/>
          <w:sz w:val="24"/>
          <w:szCs w:val="24"/>
        </w:rPr>
        <w:t>, accepted by the edit</w:t>
      </w:r>
      <w:r w:rsidR="00A31C8E">
        <w:rPr>
          <w:rFonts w:ascii="Times New Roman" w:hAnsi="Times New Roman" w:cs="Times New Roman"/>
          <w:sz w:val="24"/>
          <w:szCs w:val="24"/>
        </w:rPr>
        <w:t>ors for publication in May 2015, proofs corrected by the author in August 2015.</w:t>
      </w:r>
    </w:p>
    <w:p w14:paraId="7FE3AD97" w14:textId="77777777" w:rsidR="00A31C8E" w:rsidRDefault="00A31C8E" w:rsidP="00A31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C8780E0" w14:textId="77777777" w:rsidR="00A31C8E" w:rsidRDefault="00A31C8E" w:rsidP="00A31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A9. Published:</w:t>
      </w:r>
    </w:p>
    <w:p w14:paraId="7D686CEC" w14:textId="77777777" w:rsidR="004C1602" w:rsidRDefault="004C1602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C2B2FF" w14:textId="2D3BDAB3" w:rsidR="00553CA2" w:rsidRPr="00836C22" w:rsidRDefault="00553CA2" w:rsidP="00553CA2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Ahonen, P. (2015</w:t>
      </w:r>
      <w:r w:rsidRPr="00596E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Aspects of the institutionalization of evaluation in Finland: Basic, agency, process, and change. </w:t>
      </w:r>
      <w:r w:rsidRPr="00596EA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Evaluation</w:t>
      </w:r>
      <w:r w:rsidRPr="00596E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(Sage Publishers</w:t>
      </w:r>
      <w:r w:rsidR="00A31C8E">
        <w:rPr>
          <w:rFonts w:ascii="Times New Roman" w:eastAsia="Calibri" w:hAnsi="Times New Roman" w:cs="Times New Roman"/>
          <w:sz w:val="24"/>
          <w:szCs w:val="24"/>
          <w:lang w:val="en-US"/>
        </w:rPr>
        <w:t>), 21, 3, 308-324.</w:t>
      </w:r>
    </w:p>
    <w:p w14:paraId="60B8F80C" w14:textId="77777777" w:rsidR="00553CA2" w:rsidRPr="00553CA2" w:rsidRDefault="00553CA2" w:rsidP="00553CA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78EECC8E" w14:textId="04A4C49A" w:rsidR="00A31C8E" w:rsidRPr="002E75C8" w:rsidRDefault="00553CA2" w:rsidP="009F4727">
      <w:pPr>
        <w:pStyle w:val="Luettelokappale"/>
        <w:numPr>
          <w:ilvl w:val="0"/>
          <w:numId w:val="23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553C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Ahonen</w:t>
      </w:r>
      <w:r w:rsidR="00A31C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P. (2015) Institutionalizing Big D</w:t>
      </w:r>
      <w:r w:rsidRPr="00A31C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ata methods in social and political research. </w:t>
      </w:r>
      <w:r w:rsidRPr="00A31C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Big Data </w:t>
      </w:r>
      <w:r w:rsidR="002E75C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&amp;</w:t>
      </w:r>
      <w:r w:rsidRPr="00A31C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Society</w:t>
      </w:r>
      <w:r w:rsidR="00A31C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(Sage Publishers, an</w:t>
      </w:r>
      <w:r w:rsidRPr="00A31C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open access journal</w:t>
      </w:r>
      <w:r w:rsidR="00A31C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2, </w:t>
      </w:r>
      <w:r w:rsidR="009F47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doi: 10.1177/2053951715591224 </w:t>
      </w:r>
      <w:r w:rsidRPr="00A31C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16AA35A" w14:textId="77777777" w:rsidR="002E75C8" w:rsidRPr="002E75C8" w:rsidRDefault="002E75C8" w:rsidP="002E75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2C2A64D2" w14:textId="6911E159" w:rsidR="002E75C8" w:rsidRPr="009F4727" w:rsidRDefault="002E75C8" w:rsidP="009F4727">
      <w:pPr>
        <w:pStyle w:val="Luettelokappale"/>
        <w:numPr>
          <w:ilvl w:val="0"/>
          <w:numId w:val="23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Ahonen, P. (2015) Institutionali</w:t>
      </w:r>
      <w:r w:rsidR="00D334F0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zi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ng Big Data methods in social and political research: New article by Pertti Ahonen, blog in the </w:t>
      </w:r>
      <w:r w:rsidRPr="002E75C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Big   Data &amp; Society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journal website at </w:t>
      </w:r>
      <w:r w:rsidRPr="002E75C8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http://bigdatasoc.blogspot.fi/2015/07/institutionalizing-big-data-methods-in.html</w:t>
      </w:r>
    </w:p>
    <w:p w14:paraId="4722EA84" w14:textId="77777777" w:rsidR="00553CA2" w:rsidRDefault="00553CA2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27A2A1" w14:textId="5461A319" w:rsidR="00EA54ED" w:rsidRPr="00440146" w:rsidRDefault="00EA54ED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Ahonen,</w:t>
      </w:r>
      <w:r w:rsidR="00553C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 (</w:t>
      </w:r>
      <w:r w:rsidR="001D224A">
        <w:rPr>
          <w:rFonts w:ascii="Times New Roman" w:hAnsi="Times New Roman" w:cs="Times New Roman"/>
          <w:color w:val="000000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8F7C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F7CD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Diffusion, modification and sedimentation of institutional elements in government accounting change: Finland in a comparative perspective during three decades since 1980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8F7CD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International Journal of Critical Accounting</w:t>
      </w:r>
      <w:r w:rsidR="00553CA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(Inderscience Publishers)</w:t>
      </w:r>
      <w:r w:rsidR="009F472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7, 2, 123-141.</w:t>
      </w:r>
    </w:p>
    <w:p w14:paraId="26E17EB3" w14:textId="77777777" w:rsidR="00745932" w:rsidRPr="00DD04C1" w:rsidRDefault="00745932" w:rsidP="00DB7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7A572" w14:textId="77777777" w:rsidR="00553CA2" w:rsidRPr="00C212DB" w:rsidRDefault="00553CA2" w:rsidP="00553CA2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12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Ahonen,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P. (2015) Asiantuntijatiedon merkitys hallinnon ja politiikan kentillä: politiikan, virkamiesten ja tieteen vuorovaikutuksen tiedonpolitologiaa </w:t>
      </w:r>
      <w:r>
        <w:rPr>
          <w:lang w:val="en-GB"/>
        </w:rPr>
        <w:sym w:font="Symbol" w:char="F05B"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The significance of expert knowledge in fields of administration and politics: politology of knowledge of interaction between politics, civil servants, and science.</w:t>
      </w:r>
      <w:r>
        <w:rPr>
          <w:lang w:val="en-GB"/>
        </w:rPr>
        <w:sym w:font="Symbol" w:char="F05D"/>
      </w:r>
      <w:r w:rsidRPr="003649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Virtanen, P., Stenvall, J. &amp; Rannisto, P.-H., ed. </w:t>
      </w:r>
      <w:r w:rsidRPr="00D222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Tiedolla johtaminen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Tampere: Tampere University Press, 151-171.</w:t>
      </w:r>
    </w:p>
    <w:p w14:paraId="7D32D66F" w14:textId="77777777" w:rsidR="00553CA2" w:rsidRPr="00553CA2" w:rsidRDefault="00553CA2" w:rsidP="00553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278D80" w14:textId="77777777" w:rsidR="00364915" w:rsidRDefault="00364915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Ahonen, P. (2015</w:t>
      </w:r>
      <w:r w:rsidRPr="00C101B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Beginning</w:t>
      </w:r>
      <w:r w:rsidRPr="00C101B2">
        <w:rPr>
          <w:rFonts w:ascii="Times New Roman" w:hAnsi="Times New Roman" w:cs="Times New Roman"/>
          <w:sz w:val="24"/>
          <w:szCs w:val="24"/>
          <w:lang w:val="en-US"/>
        </w:rPr>
        <w:t xml:space="preserve"> a fifth decade with Kari Palonen’s oeuvre: intersections with his path from critical rationalism to conceptual history and beyond. In final preparation to send to the editors </w:t>
      </w:r>
      <w:r>
        <w:rPr>
          <w:rFonts w:ascii="Times New Roman" w:hAnsi="Times New Roman" w:cs="Times New Roman"/>
          <w:sz w:val="24"/>
          <w:szCs w:val="24"/>
          <w:lang w:val="en-US"/>
        </w:rPr>
        <w:t>to appear in C.</w:t>
      </w:r>
      <w:r w:rsidRPr="00C101B2">
        <w:rPr>
          <w:rFonts w:ascii="Times New Roman" w:hAnsi="Times New Roman" w:cs="Times New Roman"/>
          <w:sz w:val="24"/>
          <w:szCs w:val="24"/>
          <w:lang w:val="en-US"/>
        </w:rPr>
        <w:t xml:space="preserve"> Wiesner, 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C101B2">
        <w:rPr>
          <w:rFonts w:ascii="Times New Roman" w:hAnsi="Times New Roman" w:cs="Times New Roman"/>
          <w:sz w:val="24"/>
          <w:szCs w:val="24"/>
          <w:lang w:val="en-US"/>
        </w:rPr>
        <w:t xml:space="preserve"> Roshchin and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C101B2">
        <w:rPr>
          <w:rFonts w:ascii="Times New Roman" w:hAnsi="Times New Roman" w:cs="Times New Roman"/>
          <w:sz w:val="24"/>
          <w:szCs w:val="24"/>
          <w:lang w:val="en-US"/>
        </w:rPr>
        <w:t xml:space="preserve"> Boilard,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ed., </w:t>
      </w:r>
      <w:r w:rsidRPr="00AB3ABF">
        <w:rPr>
          <w:rFonts w:ascii="Times New Roman" w:hAnsi="Times New Roman" w:cs="Times New Roman"/>
          <w:i/>
          <w:sz w:val="24"/>
          <w:szCs w:val="24"/>
          <w:lang w:val="en-US"/>
        </w:rPr>
        <w:t>In debate with Kari Palonen: Concepts, politics, histories</w:t>
      </w:r>
      <w:r>
        <w:rPr>
          <w:rFonts w:ascii="Times New Roman" w:hAnsi="Times New Roman" w:cs="Times New Roman"/>
          <w:sz w:val="24"/>
          <w:szCs w:val="24"/>
          <w:lang w:val="en-US"/>
        </w:rPr>
        <w:t>. Baden-Baden: Nomos Publishers, 227-232.</w:t>
      </w:r>
    </w:p>
    <w:p w14:paraId="7353428E" w14:textId="77777777" w:rsidR="00D7078C" w:rsidRPr="00D7078C" w:rsidRDefault="00D7078C" w:rsidP="00DB7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34EC10" w14:textId="568B591C" w:rsidR="00D7078C" w:rsidRPr="00D7078C" w:rsidRDefault="00364915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078C">
        <w:rPr>
          <w:rFonts w:ascii="Times New Roman" w:hAnsi="Times New Roman" w:cs="Times New Roman"/>
          <w:sz w:val="24"/>
          <w:szCs w:val="24"/>
          <w:lang w:val="en-US"/>
        </w:rPr>
        <w:t xml:space="preserve">honen, P. (2015) Artikkeli artikkelista: tutkimusartikkelituotannon puntarointia hallinnon ja politiikan tutkimuksen näkökulmasta </w:t>
      </w:r>
      <w:r w:rsidR="00D7078C">
        <w:rPr>
          <w:lang w:val="en-GB"/>
        </w:rPr>
        <w:sym w:font="Symbol" w:char="F05B"/>
      </w:r>
      <w:r w:rsidR="00D7078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An article on articles: Examining the generation of research articles from the viewpoint of political and administrative research</w:t>
      </w:r>
      <w:r w:rsidR="00D7078C">
        <w:rPr>
          <w:lang w:val="en-GB"/>
        </w:rPr>
        <w:sym w:font="Symbol" w:char="F05D"/>
      </w:r>
      <w:r w:rsidR="00D7078C" w:rsidRPr="003649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</w:t>
      </w:r>
      <w:r w:rsidR="00D7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78C" w:rsidRPr="00D7078C">
        <w:rPr>
          <w:rFonts w:ascii="Times New Roman" w:hAnsi="Times New Roman" w:cs="Times New Roman"/>
          <w:i/>
          <w:sz w:val="24"/>
          <w:szCs w:val="24"/>
          <w:lang w:val="en-US"/>
        </w:rPr>
        <w:t>Hallinnon Tutkimus</w:t>
      </w:r>
      <w:r w:rsidR="00D7078C">
        <w:rPr>
          <w:rFonts w:ascii="Times New Roman" w:hAnsi="Times New Roman" w:cs="Times New Roman"/>
          <w:sz w:val="24"/>
          <w:szCs w:val="24"/>
          <w:lang w:val="en-US"/>
        </w:rPr>
        <w:t>, 34, 1, 79-87.</w:t>
      </w:r>
    </w:p>
    <w:p w14:paraId="36D958EA" w14:textId="77777777" w:rsidR="00D7078C" w:rsidRPr="00D7078C" w:rsidRDefault="00D7078C" w:rsidP="00DB7D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BE20CA" w14:textId="16D4F4A8" w:rsidR="00C11002" w:rsidRPr="00364915" w:rsidRDefault="00364915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11002" w:rsidRPr="003649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Ahonen, P. (2014) Kuntien lakkautuminen maassamme: kiihokkeiden ja pidäkkeiden sekä tulevaisuuden näköalojen tarkastelua </w:t>
      </w:r>
      <w:r w:rsidR="001D224A">
        <w:rPr>
          <w:lang w:val="en-GB"/>
        </w:rPr>
        <w:sym w:font="Symbol" w:char="F05B"/>
      </w:r>
      <w:r w:rsidR="00C11002" w:rsidRPr="003649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Merging municipalities in Finland: examining </w:t>
      </w:r>
      <w:r w:rsidR="00C11002" w:rsidRPr="003649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lastRenderedPageBreak/>
        <w:t>inducements, obstacles and future prospects</w:t>
      </w:r>
      <w:r w:rsidR="001D224A">
        <w:rPr>
          <w:lang w:val="en-GB"/>
        </w:rPr>
        <w:sym w:font="Symbol" w:char="F05D"/>
      </w:r>
      <w:r w:rsidR="001D224A" w:rsidRPr="003649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.</w:t>
      </w:r>
      <w:r w:rsidR="00C11002" w:rsidRPr="003649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11002" w:rsidRPr="003649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Kunnallistieteellinen Aikakauskirja</w:t>
      </w:r>
      <w:r w:rsidR="001D224A" w:rsidRPr="003649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GB"/>
        </w:rPr>
        <w:t>/Finnish Journal of Local Government Studies</w:t>
      </w:r>
      <w:r w:rsidR="00C11002" w:rsidRPr="003649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, 42, 2, 131-150. </w:t>
      </w:r>
    </w:p>
    <w:p w14:paraId="5DC067F5" w14:textId="77777777" w:rsidR="00C11002" w:rsidRPr="00C11002" w:rsidRDefault="00C11002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3C672A5" w14:textId="1242F730" w:rsidR="00DD04C1" w:rsidRDefault="00DD04C1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Ahonen</w:t>
      </w:r>
      <w:r w:rsidR="00C43A9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A94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(2014) Kerro viimeinkin, mitä neo-institutionalismi oikein </w:t>
      </w:r>
      <w:r w:rsidRPr="00DD04C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43A94">
        <w:rPr>
          <w:rFonts w:ascii="Times New Roman" w:hAnsi="Times New Roman" w:cs="Times New Roman"/>
          <w:sz w:val="24"/>
          <w:szCs w:val="24"/>
          <w:lang w:val="en-US"/>
        </w:rPr>
        <w:t xml:space="preserve">Now, tell me finally </w:t>
      </w:r>
      <w:r>
        <w:rPr>
          <w:rFonts w:ascii="Times New Roman" w:hAnsi="Times New Roman" w:cs="Times New Roman"/>
          <w:sz w:val="24"/>
          <w:szCs w:val="24"/>
          <w:lang w:val="en-US"/>
        </w:rPr>
        <w:t>what neo-institutionalism is</w:t>
      </w:r>
      <w:r w:rsidRPr="00DD04C1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V. Lowndes &amp; M. Robert, Why institutions matter: the new institutionalism in political science (Houndmills: Palgrave Macmillan 2013). </w:t>
      </w:r>
      <w:r w:rsidRPr="00DD04C1">
        <w:rPr>
          <w:rFonts w:ascii="Times New Roman" w:hAnsi="Times New Roman" w:cs="Times New Roman"/>
          <w:sz w:val="24"/>
          <w:szCs w:val="24"/>
        </w:rPr>
        <w:t>Book review.</w:t>
      </w:r>
      <w:r>
        <w:rPr>
          <w:rFonts w:ascii="Times New Roman" w:hAnsi="Times New Roman" w:cs="Times New Roman"/>
          <w:sz w:val="24"/>
          <w:szCs w:val="24"/>
        </w:rPr>
        <w:t xml:space="preserve"> Hallinnon tutkimus 33, 1, 78-9.</w:t>
      </w:r>
    </w:p>
    <w:p w14:paraId="5F28E0B5" w14:textId="77777777" w:rsidR="00DD04C1" w:rsidRPr="00DD04C1" w:rsidRDefault="00DD04C1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E416582" w14:textId="77777777" w:rsidR="00EA54ED" w:rsidRPr="00DD04C1" w:rsidRDefault="00EA54ED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4C1">
        <w:rPr>
          <w:rFonts w:ascii="Times New Roman" w:hAnsi="Times New Roman" w:cs="Times New Roman"/>
          <w:sz w:val="24"/>
          <w:szCs w:val="24"/>
          <w:lang w:val="en-US"/>
        </w:rPr>
        <w:t xml:space="preserve">Ahonen, P. (2014) Tuloksellisuuden arviointi valtion talousarviotaloudessa: perusinstitutionalisoituminen, institutionaalinen toimijuus, vakaa institutionalisoituneisuus ja radikaalit institutionaaliset muutokset [Performance evaluation within the </w:t>
      </w:r>
      <w:r w:rsidR="00C92B83">
        <w:rPr>
          <w:rFonts w:ascii="Times New Roman" w:hAnsi="Times New Roman" w:cs="Times New Roman"/>
          <w:sz w:val="24"/>
          <w:szCs w:val="24"/>
          <w:lang w:val="en-US"/>
        </w:rPr>
        <w:t>fiscal sphere</w:t>
      </w:r>
      <w:r w:rsidRPr="00DD04C1">
        <w:rPr>
          <w:rFonts w:ascii="Times New Roman" w:hAnsi="Times New Roman" w:cs="Times New Roman"/>
          <w:sz w:val="24"/>
          <w:szCs w:val="24"/>
          <w:lang w:val="en-US"/>
        </w:rPr>
        <w:t xml:space="preserve"> of Finland’s state: basic institutionalization, institutional agency, stable institutionalization, and radical institutional change]. </w:t>
      </w:r>
      <w:r w:rsidR="00DD04C1" w:rsidRPr="00DD04C1">
        <w:rPr>
          <w:rFonts w:ascii="Times New Roman" w:hAnsi="Times New Roman" w:cs="Times New Roman"/>
          <w:sz w:val="24"/>
          <w:szCs w:val="24"/>
        </w:rPr>
        <w:t xml:space="preserve">In L. Oulasvirta, L.-A. Kihn, P. </w:t>
      </w:r>
      <w:r w:rsidR="00DD04C1">
        <w:rPr>
          <w:rFonts w:ascii="Times New Roman" w:hAnsi="Times New Roman" w:cs="Times New Roman"/>
          <w:sz w:val="24"/>
          <w:szCs w:val="24"/>
        </w:rPr>
        <w:t xml:space="preserve">Mänttäri &amp; J. Wacker, ed. </w:t>
      </w:r>
      <w:r w:rsidR="00DD04C1" w:rsidRPr="00DD04C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Näkökulmia arviointiin ja valvontaan.</w:t>
      </w:r>
      <w:r w:rsidR="00DD04C1" w:rsidRPr="00DD04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Tampere: Tampere University Press, 54-83</w:t>
      </w:r>
      <w:r w:rsidR="00DD04C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DDFF953" w14:textId="77777777" w:rsidR="00DD04C1" w:rsidRPr="00DD04C1" w:rsidRDefault="00DD04C1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6CE1D5" w14:textId="2A01E519" w:rsidR="00DD04C1" w:rsidRDefault="00EA54ED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90CC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Ahonen, P. (2013) </w:t>
      </w:r>
      <w:r w:rsidRPr="00E90CCD">
        <w:rPr>
          <w:rFonts w:ascii="Times New Roman" w:eastAsia="Calibri" w:hAnsi="Times New Roman" w:cs="Times New Roman"/>
          <w:sz w:val="24"/>
          <w:szCs w:val="24"/>
          <w:lang w:val="en-US"/>
        </w:rPr>
        <w:t>The context of public administration from a neo-insti</w:t>
      </w:r>
      <w:r w:rsidR="00A57F30">
        <w:rPr>
          <w:rFonts w:ascii="Times New Roman" w:eastAsia="Calibri" w:hAnsi="Times New Roman" w:cs="Times New Roman"/>
          <w:sz w:val="24"/>
          <w:szCs w:val="24"/>
          <w:lang w:val="en-US"/>
        </w:rPr>
        <w:t>tu</w:t>
      </w:r>
      <w:r w:rsidRPr="00E90C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tionalist point of view: an analysis with Finland as the case. </w:t>
      </w:r>
      <w:r w:rsidR="00DD04C1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 w:rsidRPr="00E90CC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Pollitt, C. (ed</w:t>
      </w:r>
      <w:r w:rsidR="00DD04C1">
        <w:rPr>
          <w:rFonts w:ascii="Times New Roman" w:eastAsia="Calibri" w:hAnsi="Times New Roman" w:cs="Times New Roman"/>
          <w:i/>
          <w:sz w:val="24"/>
          <w:szCs w:val="24"/>
          <w:lang w:val="en-GB"/>
        </w:rPr>
        <w:t>.) Context in public policy and m</w:t>
      </w:r>
      <w:r w:rsidRPr="00E90CCD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anagement</w:t>
      </w:r>
      <w:r w:rsidR="00DD04C1">
        <w:rPr>
          <w:rFonts w:ascii="Times New Roman" w:eastAsia="Calibri" w:hAnsi="Times New Roman" w:cs="Times New Roman"/>
          <w:i/>
          <w:sz w:val="24"/>
          <w:szCs w:val="24"/>
          <w:lang w:val="en-GB"/>
        </w:rPr>
        <w:t>: the missing link?</w:t>
      </w:r>
      <w:r w:rsidR="00DD04C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90CCD">
        <w:rPr>
          <w:rFonts w:ascii="Times New Roman" w:eastAsia="Calibri" w:hAnsi="Times New Roman" w:cs="Times New Roman"/>
          <w:sz w:val="24"/>
          <w:szCs w:val="24"/>
          <w:lang w:val="en-GB"/>
        </w:rPr>
        <w:t>Cheltenham: Edward Elgar</w:t>
      </w:r>
      <w:r w:rsidR="00DD04C1">
        <w:rPr>
          <w:rFonts w:ascii="Times New Roman" w:eastAsia="Calibri" w:hAnsi="Times New Roman" w:cs="Times New Roman"/>
          <w:sz w:val="24"/>
          <w:szCs w:val="24"/>
          <w:lang w:val="en-GB"/>
        </w:rPr>
        <w:t>, 278-318.</w:t>
      </w:r>
    </w:p>
    <w:p w14:paraId="20208BD0" w14:textId="77777777" w:rsidR="00DD04C1" w:rsidRPr="00EA54ED" w:rsidRDefault="00DD04C1" w:rsidP="005F552E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BA05F77" w14:textId="77777777" w:rsidR="000151A5" w:rsidRPr="00E90CCD" w:rsidRDefault="000151A5" w:rsidP="005F552E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(2013) Arviointitoiminnan institutionalisoitumisen erityispiirteet Suomessa [Special characteristics of the institutionalization of public policy evaluation in Finland]. 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Hyvinvointijärjestelmät muuttuvassa toimintaympäristössä.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Ollila, S. &amp; Raisio, H. (eds.). Vaasa: Vaasan yliopisto, p. 114-134, 21 p. (Acta Wasaensia. Sosiaali- ja terveyshallintotiede; 8).</w:t>
      </w:r>
    </w:p>
    <w:p w14:paraId="727B14D8" w14:textId="77777777" w:rsidR="000151A5" w:rsidRDefault="000151A5" w:rsidP="005F552E">
      <w:pPr>
        <w:suppressAutoHyphens/>
        <w:spacing w:after="0" w:line="240" w:lineRule="auto"/>
        <w:ind w:left="284" w:hanging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6DBA0A5" w14:textId="77777777" w:rsidR="000151A5" w:rsidRPr="00E90CCD" w:rsidRDefault="000151A5" w:rsidP="005F552E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Calibri" w:hAnsi="Times New Roman" w:cs="Times New Roman"/>
          <w:sz w:val="24"/>
          <w:szCs w:val="24"/>
        </w:rPr>
        <w:t>Ahonen, P., Korve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la, P-E. &amp; Palonen, K. (2013) Yliopistokeskustelu yliopistouudistuksen jälkeen. In Ahonen, P., Korvela, P.-E. and Palonen, K. (ed.)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Uusi yliopisto - yritys, puolue vai oppineiden tasavalta? Kohti muuttuvien toimintatilanteiden poliittista luentaa.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Jyväskylä: SoPhi, p. 5-15, 11 p. </w:t>
      </w:r>
    </w:p>
    <w:p w14:paraId="62AED5A5" w14:textId="77777777" w:rsidR="000151A5" w:rsidRDefault="000151A5" w:rsidP="005F552E">
      <w:pPr>
        <w:suppressAutoHyphens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84716F2" w14:textId="77777777" w:rsidR="000151A5" w:rsidRPr="00E90CCD" w:rsidRDefault="000151A5" w:rsidP="005F552E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 (2013) </w:t>
      </w:r>
      <w:hyperlink r:id="rId10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fi-FI"/>
          </w:rPr>
          <w:t>Yliopistopolitikointia yliopistoanalyysein: retorinen erittelynäkökulma yliopistomalleihin ja yliopistostrategioihin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. In 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P., Korvela, P.-E. and Palonen, K. (ed.)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Uusi yliopisto - yritys, puolue vai oppineiden tasavalta? Kohti muuttuvien toimintatilanteiden poliittista luentaa.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Jyväskylä: SoPhi, p. 106-157, 51 p. </w:t>
      </w:r>
    </w:p>
    <w:p w14:paraId="0A48335C" w14:textId="77777777" w:rsidR="000151A5" w:rsidRDefault="000151A5" w:rsidP="005F552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931FF8" w14:textId="53E04150" w:rsidR="000151A5" w:rsidRPr="001D224A" w:rsidRDefault="000151A5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D2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Ahonen, P. (2012</w:t>
      </w:r>
      <w:r w:rsidR="001D2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/2014</w:t>
      </w:r>
      <w:r w:rsidRPr="001D2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) </w:t>
      </w:r>
      <w:hyperlink r:id="rId11" w:history="1">
        <w:r w:rsidRPr="001D22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Administrative Research in a Neo-institutionalist Perspective: Finland, Calling for Globalization, and the Rehabilitation of Public Administration</w:t>
        </w:r>
      </w:hyperlink>
      <w:r w:rsidRPr="001D22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. </w:t>
      </w:r>
      <w:r w:rsidR="001D22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First appeared in </w:t>
      </w:r>
      <w:r w:rsidRPr="001D224A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Administration &amp; Society</w:t>
      </w:r>
      <w:r w:rsidRPr="001D224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44, online preprint 4 November 2012, DOI:</w:t>
      </w:r>
      <w:r w:rsidRPr="001D2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24A">
        <w:rPr>
          <w:rStyle w:val="slug-doi"/>
          <w:rFonts w:ascii="Times New Roman" w:hAnsi="Times New Roman" w:cs="Times New Roman"/>
          <w:sz w:val="24"/>
          <w:szCs w:val="24"/>
          <w:lang w:val="en-US"/>
        </w:rPr>
        <w:t xml:space="preserve">10.1177/0095399712461911. </w:t>
      </w:r>
      <w:r w:rsidR="001D2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Appeared in</w:t>
      </w:r>
      <w:r w:rsidR="001D224A" w:rsidRPr="001D2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paper in 2014 in </w:t>
      </w:r>
      <w:r w:rsidR="001D224A" w:rsidRPr="001D22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Administration &amp; Society</w:t>
      </w:r>
      <w:r w:rsidR="001D224A" w:rsidRPr="001D2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46, 7, 747–774</w:t>
      </w:r>
      <w:r w:rsidR="001D2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12B1EE6" w14:textId="77777777" w:rsidR="001D224A" w:rsidRPr="001D224A" w:rsidRDefault="001D224A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A3E3E3D" w14:textId="45718822" w:rsidR="000151A5" w:rsidRPr="00E90CCD" w:rsidRDefault="000151A5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Ahonen, P.</w:t>
      </w:r>
      <w:r w:rsidR="003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</w:t>
      </w: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(2012)  </w:t>
      </w:r>
      <w:hyperlink r:id="rId12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A Historical Theory of Organization and Management of Europe’s Orthodox East: A Weberian Re-enchanting of Disenchanted Rationalization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. 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E90CCD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Management &amp; Organizational History,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7, 2, p. 95-111. </w:t>
      </w:r>
    </w:p>
    <w:p w14:paraId="20E69F80" w14:textId="77777777" w:rsidR="000151A5" w:rsidRPr="000151A5" w:rsidRDefault="000151A5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A81B635" w14:textId="77777777" w:rsidR="000151A5" w:rsidRPr="00E90CCD" w:rsidRDefault="000151A5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</w:t>
      </w:r>
      <w:r w:rsidR="0065721B"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(2012) </w:t>
      </w:r>
      <w:hyperlink r:id="rId13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Hallinnon tutkimus, valtio-oppi ja yliopistot: Markku Temmeksen kirjoituksen "Yliopistohallinto - mysteeri vai uudistumiskykyinen organisaatio?" johdosta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 [Administrative research, political science and the universities: comments to the text by Markku Temmes ”University administration—mystery or an organization capable of reform”]. </w:t>
      </w:r>
      <w:r w:rsidRPr="00E90CC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 w:eastAsia="fi-FI"/>
        </w:rPr>
        <w:t>Administrative Studies/</w:t>
      </w:r>
      <w:r w:rsidRPr="00E90CCD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Hallinnon tutkimus,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31, 1, p. 71-75, 5 p.</w:t>
      </w:r>
    </w:p>
    <w:p w14:paraId="6D37FEBF" w14:textId="77777777" w:rsidR="000151A5" w:rsidRPr="000151A5" w:rsidRDefault="000151A5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834CA05" w14:textId="77777777" w:rsidR="000151A5" w:rsidRPr="00E90CCD" w:rsidRDefault="000151A5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</w:t>
      </w:r>
      <w:r w:rsidR="0065721B"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(2012) </w:t>
      </w:r>
      <w:hyperlink r:id="rId14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Antihumanismista humanismiin: poliittinen diskurssiteoria semiotiikkana kulttuurisen institutionalistisen tutkimuksen kannalta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 [From antihumanism to humanism: political discourse theory as semiotic from the viewpoint of cultural institutionalist research]. </w:t>
      </w:r>
      <w:r w:rsidRPr="00E90CCD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Synteesi : taiteidenvälisen tutkimuksen aikakauslehti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>,  31, 1, p. 63-70, 8 p.</w:t>
      </w:r>
    </w:p>
    <w:p w14:paraId="3C36D332" w14:textId="77777777" w:rsidR="0065721B" w:rsidRDefault="0065721B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1E50F38B" w14:textId="77777777" w:rsidR="000151A5" w:rsidRPr="00E90CCD" w:rsidRDefault="000151A5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</w:t>
      </w:r>
      <w:r w:rsidR="0065721B"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(2012) </w:t>
      </w: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Kyllin hyvä hallinto-, organisaatio- ja talouspsyyke [A good enough administrative, organizational and economic psyche]. </w:t>
      </w: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Inhimillinen kuntatalous: kunnallistalouden emeritaprofessori Tuija Rajalan juhlakirja.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Lotta-Maria, S. &amp; Jarmo, V. (eds.). Tampere: Tampereen yliopisto, Johtamiskorkeakoulu, p. 53-71, 22 p.</w:t>
      </w:r>
    </w:p>
    <w:p w14:paraId="229BCED3" w14:textId="77777777" w:rsidR="000151A5" w:rsidRPr="000151A5" w:rsidRDefault="000151A5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E5A3863" w14:textId="77777777" w:rsidR="000151A5" w:rsidRPr="00E90CCD" w:rsidRDefault="000151A5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</w:t>
      </w:r>
      <w:r w:rsidR="0065721B"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(2012) </w:t>
      </w:r>
      <w:hyperlink r:id="rId15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Suomen julkisen hallinnon ja julkisen sektorin muutoksesta institutionalistisesta näkökulmasta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 [On the change of Finland’s public administration and public sector from the viewpoint of institutional research]. </w:t>
      </w:r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Suomalaisen politiikan murroksia ja muutoksia.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Paakkunainen, K. (ed.). Helsinki: Helsingin yliopisto, Politiikan ja talouden tutkimuksen laitos, p. 209-241, 32 p. (Politiikan ja talouden tutkimuksen laitoksen julkaisuja; 2012:1).</w:t>
      </w:r>
    </w:p>
    <w:p w14:paraId="76320F98" w14:textId="77777777" w:rsidR="000151A5" w:rsidRPr="000151A5" w:rsidRDefault="000151A5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98D2E0E" w14:textId="77777777" w:rsidR="000151A5" w:rsidRPr="00E90CCD" w:rsidRDefault="000151A5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Ahonen, P.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65721B"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(2012) </w:t>
      </w:r>
      <w:hyperlink r:id="rId16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Yliopistojen visiot, arvot ja missiot tulevaisuuden rakennusaineksina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 [The visions, values and missions of the universities as resources to build the future]. </w:t>
      </w:r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Toiseksi paras? : tieteentekijät ja uusi yliopisto.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Matti Vesa, V. (ed.). Helsinki: Tieteentekijöiden liitto - Forskarförbundet, p. 74-93, 21 p.</w:t>
      </w:r>
    </w:p>
    <w:p w14:paraId="382CC865" w14:textId="77777777" w:rsidR="000151A5" w:rsidRPr="0065721B" w:rsidRDefault="000151A5" w:rsidP="00DB7D2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0A787" w14:textId="77777777" w:rsidR="0065721B" w:rsidRPr="00E90CCD" w:rsidRDefault="0065721B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(2011) </w:t>
      </w:r>
      <w:hyperlink r:id="rId17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Valtio-opin ja juridiikan tutkija toisillaan evaluaatio-opissa: Näkökohtia, kokemuksia, päätelmiä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 [A political scientist and legal scholar as students </w:t>
      </w:r>
      <w:r w:rsidR="00C9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>to</w:t>
      </w:r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 each other in the field of public policy evaluation: perspectives, experiences, conclusions].  </w:t>
      </w:r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Lainvalmistelu, tutkimus, yhteiskunta: Jyrki Talan juhlakirja.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Pakarinen, A., Hyvärinen, A. &amp; Ervasti, K. (eds.). Turku: Turun yliopisto, Oikeustieteellinen tiedekunta, p. 293-303, 11 p. (Turun yliopiston oikeustieteellisen tiedekunnan julkaisuja, A, Juhlajulkaisut N:o 23; 23).</w:t>
      </w:r>
    </w:p>
    <w:p w14:paraId="7EF7C1E7" w14:textId="77777777" w:rsidR="0065721B" w:rsidRPr="0065721B" w:rsidRDefault="0065721B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1D6AF49" w14:textId="77777777" w:rsidR="0065721B" w:rsidRPr="00E90CCD" w:rsidRDefault="0065721B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and Virtanen, T. (2011) </w:t>
      </w:r>
      <w:hyperlink r:id="rId18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Hallinnontutkimuksen elämänmuotoja toteutuneine, toteutumattomine ja tulevine kielipeleineen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 [Forms of life in administrative research with its realized, unrealized and future language games]. </w:t>
      </w:r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Suomalainen hallinnon tutkimus: mistä, mistä, minne.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Virtanen, T., Ahonen, P., Syväjärvi, A., Vartiainen, P., Vartola, J. &amp; Vuori, J. (eds.). Tampere: Tampere University Press, p. 415-428, 15 p.</w:t>
      </w:r>
    </w:p>
    <w:p w14:paraId="240F3A72" w14:textId="77777777" w:rsidR="0065721B" w:rsidRPr="003935EC" w:rsidRDefault="0065721B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741E05C" w14:textId="77777777" w:rsidR="0065721B" w:rsidRPr="00E90CCD" w:rsidRDefault="0065721B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 </w:t>
      </w:r>
      <w:r w:rsidR="003935EC"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(2011) </w:t>
      </w:r>
      <w:hyperlink r:id="rId19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fi-FI"/>
          </w:rPr>
          <w:t>Maamme hallinnontutkimuksen institutionalisoituminen: prosesseja, prosessien tuloksia ja tulevaisuuden mahdollisuuksia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 [The institutionalization of adminstrative research in Finland: processes, their results, and future opportunities]. 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Suomalainen hallinnon tutkimus: mistä, minne, mitä?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Virtanen, T., Ahonen, P., Syväjärvi, A., Vartiainen, P. &amp; Vartola, J. (eds.). 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Tampere : Tampere University Press, p. 73-109. 27 p. </w:t>
      </w:r>
    </w:p>
    <w:p w14:paraId="35491C10" w14:textId="77777777" w:rsidR="0065721B" w:rsidRPr="0065721B" w:rsidRDefault="0065721B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0C6685B" w14:textId="77777777" w:rsidR="0065721B" w:rsidRPr="00E90CCD" w:rsidRDefault="0065721B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 </w:t>
      </w:r>
      <w:r w:rsidR="003935EC"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(2011) </w:t>
      </w:r>
      <w:hyperlink r:id="rId20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fi-FI"/>
          </w:rPr>
          <w:t>Markkinaohjaus: kehkeytyminen, muodot, sudenkuopat ja kehittäminen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 [Market steering: evolution, forms, pitfalls and improvement]. 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Julkinen hallinto ja julkinen johtaminen: juhlakirja professori Ari Salmisen 60-vuotispäivän kunniaksi .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Hyyryläinen, E. &amp; Viinamäki , O-P. (eds.). Vaasa: Vaasan yliopisto. </w:t>
      </w:r>
    </w:p>
    <w:p w14:paraId="669E3D07" w14:textId="77777777" w:rsidR="00792536" w:rsidRDefault="00792536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5F982ACE" w14:textId="77777777" w:rsidR="00792536" w:rsidRPr="00E90CCD" w:rsidRDefault="0079253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 (2011) </w:t>
      </w:r>
      <w:hyperlink r:id="rId21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fi-FI"/>
          </w:rPr>
          <w:t>Vastaväittäjän lausunto Anne Luomalan väitöskirjasta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 [The official opponent’s statement on Anne Luomala’s doctoral dissertation]. </w:t>
      </w:r>
      <w:r w:rsidRPr="00E90C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i-FI"/>
        </w:rPr>
        <w:t>Kunnallistieteellinen aikakauskirja</w:t>
      </w: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, 38, 2, p. 187-191.</w:t>
      </w:r>
    </w:p>
    <w:p w14:paraId="6BAF04F0" w14:textId="77777777" w:rsidR="008E2F3C" w:rsidRPr="00171596" w:rsidRDefault="008E2F3C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45D5ECE" w14:textId="77777777" w:rsidR="0065721B" w:rsidRPr="00E90CCD" w:rsidRDefault="0065721B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P., Hänninen, S. &amp; Palonen, K. </w:t>
      </w:r>
      <w:r w:rsidR="00792536"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(2010) </w:t>
      </w:r>
      <w:hyperlink r:id="rId22" w:history="1">
        <w:r w:rsidRPr="00E90CCD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Introduction: Catching the occasion opened by fortune</w:t>
        </w:r>
      </w:hyperlink>
      <w:r w:rsidRPr="00E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>. In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Fortunæ Rota Volvitur: Studies on the writings and other work of Ilkka Heiskanen, Professor Emeritus of Political Science at the University of Helsinki, on the occasion of his 75th Birthday 23 December 2010..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Ahonen, P., Hänninen, S. &amp; Palonen, K. (eds.). Tampere: Valtiotieteellinen yhdistys, p. 5-10 6 p. (Books from the Finnish Political Science Association). (In item 23 above.)</w:t>
      </w:r>
    </w:p>
    <w:p w14:paraId="7D0AC2CC" w14:textId="77777777" w:rsidR="0065721B" w:rsidRDefault="0065721B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20E014A2" w14:textId="77777777" w:rsidR="0065721B" w:rsidRPr="00E90CCD" w:rsidRDefault="0065721B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Ahonen, P.</w:t>
      </w:r>
      <w:r w:rsidR="00792536"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(2010) </w:t>
      </w:r>
      <w:r w:rsidRPr="00E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What has become of Finnish administrative and organizational research since 1967. 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Fortunæ Rota Volvitur: Studies on the writings and other work of Ilkka Heiskanen, Professor Emeritus of Political Science at the University of Helsinki, on the occasion of his 75th Birthday 23 December 2010.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P., Hänninen, S. &amp; Palonen, K. (eds.). Tampere: Valtiotieteellinen yhdistys, p. 36-53. 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18 p. (Books from the Finnish Political Science Association).</w:t>
      </w:r>
    </w:p>
    <w:p w14:paraId="4F843C87" w14:textId="77777777" w:rsidR="003935EC" w:rsidRDefault="003935EC" w:rsidP="00DB7D20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1F12F14B" w14:textId="4BBF7049" w:rsidR="0065721B" w:rsidRPr="00E90CCD" w:rsidRDefault="0065721B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</w:t>
      </w:r>
      <w:r w:rsidR="00A57F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792536"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(2010) 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Bounded rationality in Finnish Education Policy-Making. 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Education in Political Science. Discovering a Neglected Field</w:t>
      </w:r>
      <w:r w:rsidRPr="00E90CCD">
        <w:rPr>
          <w:rFonts w:ascii="Times New Roman" w:eastAsia="Times New Roman" w:hAnsi="Times New Roman" w:cs="Times New Roman"/>
          <w:iCs/>
          <w:sz w:val="24"/>
          <w:szCs w:val="24"/>
          <w:lang w:val="en-US" w:eastAsia="fi-FI"/>
        </w:rPr>
        <w:t>, p. 104-119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. </w:t>
      </w:r>
      <w:r w:rsidRPr="00E90CCD">
        <w:rPr>
          <w:rFonts w:ascii="Times New Roman" w:eastAsia="Times New Roman" w:hAnsi="Times New Roman" w:cs="Times New Roman"/>
          <w:iCs/>
          <w:sz w:val="24"/>
          <w:szCs w:val="24"/>
          <w:lang w:val="en-US" w:eastAsia="fi-FI"/>
        </w:rPr>
        <w:t xml:space="preserve">Anja P. Jakobi, Kerstin Martens &amp; Klaus Dieter Wolf (ed.)., London, New York: Routledge, Francis &amp; Taylor Group. </w:t>
      </w:r>
    </w:p>
    <w:p w14:paraId="34BF9374" w14:textId="77777777" w:rsidR="00792536" w:rsidRPr="00171596" w:rsidRDefault="00792536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4888E60" w14:textId="77777777" w:rsidR="00792536" w:rsidRPr="00E90CCD" w:rsidRDefault="0079253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(2010) Rajoittunut rationaalisuus Helsingin kaupungin kouluverkon tarkistamispolitiikassa [Bounded rationality in the reform policy of the school network of the city of Helsinki]. 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 Vakkuri, Jarmo (ed.)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Paras mahdollinen julkishallinto, 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>92-110. Helsinki: Gaudeamus.</w:t>
      </w:r>
    </w:p>
    <w:p w14:paraId="75CACC6B" w14:textId="77777777" w:rsidR="008E2F3C" w:rsidRDefault="008E2F3C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0111305" w14:textId="0662CFC1" w:rsidR="00792536" w:rsidRDefault="0079253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</w:t>
      </w:r>
      <w:r w:rsidR="00A57F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. (2008) Evaluation and Development of Economic and Administrative Process Technologies for Health Care.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Halduskultuur-Administrative Culture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09 (2008), 30-50.</w:t>
      </w:r>
    </w:p>
    <w:p w14:paraId="2A135AE5" w14:textId="77777777" w:rsidR="00171596" w:rsidRPr="00171596" w:rsidRDefault="00171596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392BFE3" w14:textId="03045B88" w:rsidR="00171596" w:rsidRPr="00171596" w:rsidRDefault="0017159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Ahonen, P. (2008) </w:t>
      </w:r>
      <w:r w:rsidRPr="00171596">
        <w:rPr>
          <w:rFonts w:ascii="Times New Roman" w:hAnsi="Times New Roman" w:cs="Times New Roman"/>
          <w:bCs/>
          <w:sz w:val="24"/>
          <w:szCs w:val="24"/>
          <w:lang w:val="en-GB"/>
        </w:rPr>
        <w:t>Psychoanalytic Aesthetics: Adaptation for Organization Research and an Application for a Study of Higher Education.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47E8E" w:rsidRPr="00947E8E">
        <w:rPr>
          <w:rFonts w:ascii="Times New Roman" w:hAnsi="Times New Roman" w:cs="Times New Roman"/>
          <w:bCs/>
          <w:i/>
          <w:sz w:val="24"/>
          <w:szCs w:val="24"/>
          <w:lang w:val="en-GB"/>
        </w:rPr>
        <w:t>EAF Journal</w:t>
      </w:r>
      <w:r w:rsidR="00947E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a.k.a. </w:t>
      </w:r>
      <w:r w:rsidRPr="00171596">
        <w:rPr>
          <w:rFonts w:ascii="Times New Roman" w:hAnsi="Times New Roman" w:cs="Times New Roman"/>
          <w:bCs/>
          <w:i/>
          <w:sz w:val="24"/>
          <w:szCs w:val="24"/>
          <w:lang w:val="en-GB"/>
        </w:rPr>
        <w:t>Journal of Educational Theory and Foundations</w:t>
      </w:r>
      <w:r w:rsidR="00C43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19, 1, 19-54, 11. </w:t>
      </w:r>
    </w:p>
    <w:p w14:paraId="34853844" w14:textId="77777777" w:rsidR="00C43A94" w:rsidRPr="00C43A94" w:rsidRDefault="00C43A94" w:rsidP="00C43A9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</w:p>
    <w:p w14:paraId="53574126" w14:textId="77777777" w:rsidR="00792536" w:rsidRPr="00E90CCD" w:rsidRDefault="00792536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  <w:r w:rsidRPr="00E90CC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Ahonen, P. and Virtanen, P. (2008) </w:t>
      </w: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>Understanding evaluation in the social sector: two reflexive metaevaluation case studies inspired by Pierre Bourdieu</w:t>
      </w:r>
      <w:r w:rsidRPr="00E90C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fi-FI"/>
        </w:rPr>
        <w:t>. International Journal of Public Administration</w:t>
      </w: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>, 31, 10-11, 1146–66.</w:t>
      </w:r>
    </w:p>
    <w:p w14:paraId="556B3621" w14:textId="77777777" w:rsidR="00792536" w:rsidRDefault="00792536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0D087C57" w14:textId="77777777" w:rsidR="00792536" w:rsidRPr="00E90CCD" w:rsidRDefault="0079253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(2007) Ethnonationalism in European East–west borderlands: </w:t>
      </w:r>
      <w:r w:rsidRPr="00E90CCD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Weltanschauungen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in the European Union and Central and Eastern Europe.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Religion, State &amp; Society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35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(1), 5-41.</w:t>
      </w:r>
    </w:p>
    <w:p w14:paraId="1996BBBF" w14:textId="77777777" w:rsidR="00792536" w:rsidRDefault="00792536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6AD5352" w14:textId="77777777" w:rsidR="00792536" w:rsidRPr="000F3CE2" w:rsidRDefault="0079253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(2007) Unconscious Aesthetics in Financial Public Management: Political Science on </w:t>
      </w:r>
      <w:r w:rsidRPr="000F3C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 Ubiquitous, Deceivingly Uninteresting Topic. </w:t>
      </w:r>
      <w:r w:rsidRPr="000F3CE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Halduskultuur-Administrative Culture</w:t>
      </w:r>
      <w:r w:rsidRPr="000F3C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(08), 38-68</w:t>
      </w:r>
    </w:p>
    <w:p w14:paraId="02624ED4" w14:textId="77777777" w:rsidR="000F3CE2" w:rsidRPr="000F3CE2" w:rsidRDefault="000F3CE2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076CCEC" w14:textId="77777777" w:rsidR="000F3CE2" w:rsidRPr="000F3CE2" w:rsidRDefault="000F3CE2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3CE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Ahonen, P. (2007) Työelämä [The world of work]. </w:t>
      </w:r>
      <w:r w:rsidRPr="000F3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0F3CE2">
        <w:rPr>
          <w:rFonts w:ascii="Times New Roman" w:hAnsi="Times New Roman" w:cs="Times New Roman"/>
          <w:bCs/>
          <w:color w:val="000000"/>
          <w:sz w:val="24"/>
          <w:szCs w:val="24"/>
        </w:rPr>
        <w:t>lla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0F3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Tiitta et al., ed. </w:t>
      </w:r>
      <w:r w:rsidRPr="000F3C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Maamme Suomi</w:t>
      </w:r>
      <w:r w:rsidRPr="000F3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Helsinki: WSOY 2007, 140-55. </w:t>
      </w:r>
    </w:p>
    <w:p w14:paraId="38A02C2A" w14:textId="77777777" w:rsidR="00792536" w:rsidRPr="000F3CE2" w:rsidRDefault="00792536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3CB1B1A" w14:textId="77777777" w:rsidR="00792536" w:rsidRDefault="0079253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0F3CE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P.,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Hyyryläinen, E., &amp; Salminen, A. (2006) Looking for governance configurations of European welfare states.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Journal of European Social Policy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16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(2), 173-184.</w:t>
      </w:r>
    </w:p>
    <w:p w14:paraId="51DB9819" w14:textId="77777777" w:rsidR="00171596" w:rsidRPr="00171596" w:rsidRDefault="00171596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7066E766" w14:textId="77777777" w:rsidR="00171596" w:rsidRPr="00171596" w:rsidRDefault="0017159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24C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Ahonen, P. (2006) O biserica de stat minoritara intr-o democratie liberala: cazul Finlandei de interfata est-vest</w:t>
      </w:r>
      <w:r w:rsidRPr="001715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171596">
        <w:rPr>
          <w:rFonts w:ascii="Times New Roman" w:hAnsi="Times New Roman" w:cs="Times New Roman"/>
          <w:sz w:val="24"/>
          <w:szCs w:val="24"/>
          <w:lang w:val="en-GB"/>
        </w:rPr>
        <w:t>A Minoritarian State Church in Liberal Democracy: The Case of Finland in the East-West Interface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7A24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71596">
        <w:rPr>
          <w:rFonts w:ascii="Times New Roman" w:hAnsi="Times New Roman" w:cs="Times New Roman"/>
          <w:bCs/>
          <w:i/>
          <w:sz w:val="24"/>
          <w:szCs w:val="24"/>
          <w:lang w:val="en-GB"/>
        </w:rPr>
        <w:t>Altera</w:t>
      </w:r>
      <w:r w:rsidRPr="0017159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28 (2006), </w:t>
      </w:r>
      <w:r w:rsidRPr="00171596">
        <w:rPr>
          <w:rFonts w:ascii="Times New Roman" w:hAnsi="Times New Roman" w:cs="Times New Roman"/>
          <w:sz w:val="24"/>
          <w:szCs w:val="24"/>
          <w:lang w:val="en-GB"/>
        </w:rPr>
        <w:t xml:space="preserve">149-175, 194-195. (In Romanian,.) </w:t>
      </w:r>
    </w:p>
    <w:p w14:paraId="36C8189C" w14:textId="77777777" w:rsidR="00792536" w:rsidRPr="00171596" w:rsidRDefault="00792536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</w:p>
    <w:p w14:paraId="3564E985" w14:textId="77777777" w:rsidR="00792536" w:rsidRDefault="0079253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(2006) Finnish Orientation in the History of Political Theory and History of Political Concepts: Analysis with Examples from Political Economy &amp; Public Manag.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Halduskultuur-Administrative Culture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(07), 24-48.</w:t>
      </w:r>
    </w:p>
    <w:p w14:paraId="7B5F6CC7" w14:textId="77777777" w:rsidR="009C046A" w:rsidRPr="009C046A" w:rsidRDefault="009C046A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6DD09DA" w14:textId="0A438E71" w:rsidR="009C046A" w:rsidRPr="009C046A" w:rsidRDefault="009C046A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Wiberg, M. &amp; Ahonen, P. (2005) </w:t>
      </w:r>
      <w:r w:rsidRPr="009C04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How the Finns Became Westerners: The Impact of EU on the Finnish Political System from Before 1990 until the end of 2002.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</w:t>
      </w:r>
      <w:r w:rsidRPr="009C04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Ariane Landuyt, ed. </w:t>
      </w:r>
      <w:r w:rsidRPr="009C046A">
        <w:rPr>
          <w:rFonts w:ascii="Times New Roman" w:hAnsi="Times New Roman" w:cs="Times New Roman"/>
          <w:bCs/>
          <w:i/>
          <w:sz w:val="24"/>
          <w:szCs w:val="24"/>
          <w:lang w:val="en-GB"/>
        </w:rPr>
        <w:t>Gli allargamenti della CEE/UE 1961-2004.</w:t>
      </w:r>
      <w:r w:rsidRPr="009C04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Vol 1 of 2 volumes. Bologna: il Mulino 2005, 181-205.</w:t>
      </w:r>
    </w:p>
    <w:p w14:paraId="38CFB7E7" w14:textId="77777777" w:rsidR="00792536" w:rsidRDefault="00792536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3CEEC3E" w14:textId="4C67BA40" w:rsidR="00FF2C18" w:rsidRDefault="00FF2C18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7159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(2005). Poliittisen teoria-</w:t>
      </w:r>
      <w:r w:rsidR="00A33FB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17159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ja käsitehistorian suomalainen suuntaus: Askelia kohti analyysiä [The Finnish orientation of theoretical and conceptual history: steps towards analysis].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Politiikka: Valtiotieteellisen yhdistyksen julkaisu 47 (2005): 2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</w:t>
      </w:r>
    </w:p>
    <w:p w14:paraId="0449B967" w14:textId="77777777" w:rsidR="009C046A" w:rsidRPr="009C046A" w:rsidRDefault="009C046A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B5A64B6" w14:textId="77777777" w:rsidR="009C046A" w:rsidRDefault="009C046A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0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Ahonen, P. &amp; Wiberg, M. (2004) </w:t>
      </w:r>
      <w:r w:rsidRPr="009C046A">
        <w:rPr>
          <w:rFonts w:ascii="Times New Roman" w:hAnsi="Times New Roman" w:cs="Times New Roman"/>
          <w:bCs/>
          <w:sz w:val="24"/>
          <w:szCs w:val="24"/>
          <w:lang w:val="en-GB"/>
        </w:rPr>
        <w:t>“Il percorso della Finlandia in Europa: dalla periferia nord-orientale al centro continentale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[</w:t>
      </w:r>
      <w:r w:rsidRPr="009C046A">
        <w:rPr>
          <w:rFonts w:ascii="Times New Roman" w:hAnsi="Times New Roman" w:cs="Times New Roman"/>
          <w:bCs/>
          <w:sz w:val="24"/>
          <w:szCs w:val="24"/>
          <w:lang w:val="en-GB"/>
        </w:rPr>
        <w:t>Finland's road to Europe: from the north-eastern periphery to the Continental Centre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]</w:t>
      </w:r>
      <w:r w:rsidRPr="009C04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</w:t>
      </w:r>
      <w:r w:rsidRPr="009C04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Ariane Landuyt, ed. </w:t>
      </w:r>
      <w:r w:rsidRPr="009C046A">
        <w:rPr>
          <w:rFonts w:ascii="Times New Roman" w:hAnsi="Times New Roman" w:cs="Times New Roman"/>
          <w:i/>
          <w:sz w:val="24"/>
          <w:szCs w:val="24"/>
          <w:lang w:val="en-GB"/>
        </w:rPr>
        <w:t>Storia federalismo e dell'integrazione europea.</w:t>
      </w:r>
      <w:r w:rsidRPr="009C046A">
        <w:rPr>
          <w:rFonts w:ascii="Times New Roman" w:hAnsi="Times New Roman" w:cs="Times New Roman"/>
          <w:sz w:val="24"/>
          <w:szCs w:val="24"/>
          <w:lang w:val="en-GB"/>
        </w:rPr>
        <w:t xml:space="preserve"> Bologna: Il Mulino 2004, 451-504</w:t>
      </w:r>
      <w:r w:rsidRPr="009C046A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9C04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5D647BF" w14:textId="77777777" w:rsidR="0024736F" w:rsidRPr="0024736F" w:rsidRDefault="0024736F" w:rsidP="00DB7D20">
      <w:pPr>
        <w:pStyle w:val="Luettelokappale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8B5BFB" w14:textId="77777777" w:rsidR="0024736F" w:rsidRDefault="0024736F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36F">
        <w:rPr>
          <w:rFonts w:ascii="Times New Roman" w:hAnsi="Times New Roman" w:cs="Times New Roman"/>
          <w:sz w:val="24"/>
          <w:szCs w:val="24"/>
          <w:lang w:val="en-US"/>
        </w:rPr>
        <w:t xml:space="preserve">Ahonen, P. Book review on Pietarinsuomalaiset [The Finns in St.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Petersburg]. </w:t>
      </w:r>
      <w:r w:rsidRPr="0024736F">
        <w:rPr>
          <w:rFonts w:ascii="Times New Roman" w:hAnsi="Times New Roman" w:cs="Times New Roman"/>
          <w:i/>
          <w:sz w:val="24"/>
          <w:szCs w:val="24"/>
          <w:lang w:val="en-US"/>
        </w:rPr>
        <w:t>Politiikka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46(4), p. 9.</w:t>
      </w:r>
    </w:p>
    <w:p w14:paraId="55546DBF" w14:textId="77777777" w:rsidR="0024736F" w:rsidRPr="0024736F" w:rsidRDefault="0024736F" w:rsidP="00DB7D20">
      <w:pPr>
        <w:pStyle w:val="Luettelokappale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030FC1" w14:textId="77777777" w:rsidR="00014ED4" w:rsidRDefault="00014ED4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7159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(2003). 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EU-politiikan avoin koordinointi" pehmeänä" EU-hallintana: katsaus jatkotutkimusta ajatellen [The open method of coordination of EU policies as ”soft” EU governance: a review to enable further research].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Politiikka: Valtiotieteellisen yhdistyksen julkaisu 45 (2003): 3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</w:t>
      </w:r>
    </w:p>
    <w:p w14:paraId="47803103" w14:textId="77777777" w:rsidR="003E6AD5" w:rsidRPr="003E6AD5" w:rsidRDefault="003E6AD5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BE50806" w14:textId="77777777" w:rsidR="003E6AD5" w:rsidRPr="003E6AD5" w:rsidRDefault="003E6AD5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Ahonen, P. (2003) </w:t>
      </w:r>
      <w:r w:rsidRPr="003E6AD5">
        <w:rPr>
          <w:rFonts w:ascii="Times New Roman" w:hAnsi="Times New Roman" w:cs="Times New Roman"/>
          <w:bCs/>
          <w:color w:val="000000"/>
          <w:sz w:val="24"/>
          <w:szCs w:val="24"/>
        </w:rPr>
        <w:t>Aikakausien totuus ilmaisee itsensä taiteessa: entä johtamisen, organisoinnin ja tieteenharjoituksen totuus?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AD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[</w:t>
      </w:r>
      <w:r w:rsidRPr="003E6AD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The truth of ages expresses itself in art: what about the truth of leadership, organisation and science?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]. </w:t>
      </w:r>
      <w:r w:rsidRPr="004F1204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r w:rsidRPr="003E6AD5">
        <w:rPr>
          <w:rFonts w:ascii="Times New Roman" w:hAnsi="Times New Roman" w:cs="Times New Roman"/>
          <w:color w:val="000000"/>
          <w:sz w:val="24"/>
          <w:szCs w:val="24"/>
        </w:rPr>
        <w:t xml:space="preserve"> Heidi Keso &amp; Hanna </w:t>
      </w:r>
      <w:r w:rsidRPr="003E6A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Lehtimäki &amp; Tarja Pietiläinen, ed. </w:t>
      </w:r>
      <w:r w:rsidRPr="003E6AD5">
        <w:rPr>
          <w:rFonts w:ascii="Times New Roman" w:hAnsi="Times New Roman" w:cs="Times New Roman"/>
          <w:i/>
          <w:color w:val="000000"/>
          <w:sz w:val="24"/>
          <w:szCs w:val="24"/>
        </w:rPr>
        <w:t>Forte! Tarinoita taiteen merkityksestä liiketoiminnan kentässä</w:t>
      </w:r>
      <w:r w:rsidRPr="003E6AD5">
        <w:rPr>
          <w:rFonts w:ascii="Times New Roman" w:hAnsi="Times New Roman" w:cs="Times New Roman"/>
          <w:color w:val="000000"/>
          <w:sz w:val="24"/>
          <w:szCs w:val="24"/>
        </w:rPr>
        <w:t xml:space="preserve">. Tampere: Akatiimi &amp; Life Works Consulting 2003, 49-55. </w:t>
      </w:r>
    </w:p>
    <w:p w14:paraId="3C71900B" w14:textId="77777777" w:rsidR="004E5A15" w:rsidRPr="004E5A15" w:rsidRDefault="004E5A15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BAFC2DF" w14:textId="77777777" w:rsidR="004E5A15" w:rsidRPr="004E5A15" w:rsidRDefault="004E5A15" w:rsidP="00DB7D20">
      <w:pPr>
        <w:pStyle w:val="Luettelokappale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Ahonen, P. (2002) </w:t>
      </w:r>
      <w:r w:rsidRPr="004E5A15">
        <w:rPr>
          <w:rFonts w:ascii="Times New Roman" w:hAnsi="Times New Roman" w:cs="Times New Roman"/>
          <w:sz w:val="24"/>
          <w:szCs w:val="24"/>
          <w:lang w:val="en-US"/>
        </w:rPr>
        <w:t xml:space="preserve">Social Aspects in the Governance of a System of Education: A Thematic Parallel Evaluation” </w:t>
      </w:r>
      <w:r w:rsidRPr="004E5A15"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Administrative Studies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/Hallninon tutkimus</w:t>
      </w:r>
      <w:r w:rsidRPr="004E5A15">
        <w:rPr>
          <w:rFonts w:ascii="Times New Roman" w:hAnsi="Times New Roman" w:cs="Times New Roman"/>
          <w:sz w:val="24"/>
          <w:szCs w:val="24"/>
          <w:lang w:val="en-US"/>
        </w:rPr>
        <w:t>, 21 (2002) 4, 65-76.</w:t>
      </w:r>
      <w:r w:rsidRPr="004E5A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0D3CCC9" w14:textId="77777777" w:rsidR="00014ED4" w:rsidRDefault="00014ED4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</w:pPr>
    </w:p>
    <w:p w14:paraId="68642AE3" w14:textId="77777777" w:rsidR="005A0DB8" w:rsidRPr="00E90CCD" w:rsidRDefault="005A0DB8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  <w:t xml:space="preserve">Ahonen, P. (2002) Learning cooperation from non-co-operation: two cases of public administration development in Central and Eastern Europe. In F. v. d. Bergh, G. Jenei &amp; L. LeLoup (eds), </w:t>
      </w:r>
      <w:r w:rsidRPr="00E90CCD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i-FI"/>
        </w:rPr>
        <w:t>East-West cooperation in public sector reform</w:t>
      </w:r>
      <w:r w:rsidRPr="00E90CC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  <w:t>, 95–106. Amsterdam: IOS Press.</w:t>
      </w:r>
    </w:p>
    <w:p w14:paraId="65CE2792" w14:textId="77777777" w:rsidR="0043294E" w:rsidRDefault="0043294E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0D0F577" w14:textId="77777777" w:rsidR="0043294E" w:rsidRPr="00E90CCD" w:rsidRDefault="0043294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P., Virtanen, P., &amp; Uusikylä, P. (2002). 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Evaluation in Finland.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International Atlas of Evaluation. </w:t>
      </w:r>
      <w:r w:rsidRPr="00E90CCD">
        <w:rPr>
          <w:rFonts w:ascii="Times New Roman" w:eastAsia="Times New Roman" w:hAnsi="Times New Roman" w:cs="Times New Roman"/>
          <w:iCs/>
          <w:sz w:val="24"/>
          <w:szCs w:val="24"/>
          <w:lang w:val="en-US" w:eastAsia="fi-FI"/>
        </w:rPr>
        <w:t>Furubo, Jan-Eric; Ray C. and Sandahl, Rolf (eds). New Brunswick, NJ: Transaction Publishers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47-61.</w:t>
      </w:r>
    </w:p>
    <w:p w14:paraId="5B659F82" w14:textId="77777777" w:rsidR="0043294E" w:rsidRPr="00171596" w:rsidRDefault="0043294E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</w:p>
    <w:p w14:paraId="64A530CA" w14:textId="77777777" w:rsidR="0043294E" w:rsidRPr="00E90CCD" w:rsidRDefault="0043294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(2002). Kaukana Euroopan sosiaalipolitiikan ‘Rooma’ja ‘Maastricht’: avoimen koordinaatiometodin näkökulma [Far away Rome and Maastricht of the European social policy: view point of the open method of coordination].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Janus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10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(1).</w:t>
      </w:r>
    </w:p>
    <w:p w14:paraId="304DAB2C" w14:textId="77777777" w:rsidR="0043294E" w:rsidRDefault="0043294E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EAC7F24" w14:textId="77777777" w:rsidR="0043294E" w:rsidRPr="00E90CCD" w:rsidRDefault="0043294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 (2002). Heidegger: hairahtanut, kirottu ja anteeksi saanut? [Heidegger: sinned, cursed and pardoned?]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Kosmopolis: rauhan-, konfliktin-ja maailmanpolitiikan tutkimuksen aikakauslehti </w:t>
      </w:r>
      <w:r w:rsidRPr="00E90CCD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32 (2002): 3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2A965ED9" w14:textId="77777777" w:rsidR="0043294E" w:rsidRPr="00171596" w:rsidRDefault="0043294E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5C16B58" w14:textId="77777777" w:rsidR="0043294E" w:rsidRPr="00E90CCD" w:rsidRDefault="0043294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(2002). Economic and political aspects of ethics in public administration: perspectives from Finland in empirical and theoretical light. In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EGPA (European Group of Public Administration) Conference ‘Public Law and the Modernising State’, Oeiras, Portugal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(pp. 3-6).</w:t>
      </w:r>
    </w:p>
    <w:p w14:paraId="483FF7DE" w14:textId="77777777" w:rsidR="005A0DB8" w:rsidRPr="0043294E" w:rsidRDefault="005A0DB8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</w:pPr>
    </w:p>
    <w:p w14:paraId="5914E4E0" w14:textId="77777777" w:rsidR="005A0DB8" w:rsidRPr="00E90CCD" w:rsidRDefault="005A0DB8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 xml:space="preserve">Ahonen, P. (2001) Soft governance, agile union? Analysis of the extensions of open coordination in 2000. </w:t>
      </w:r>
      <w:r w:rsidRPr="00E90C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fi-FI"/>
        </w:rPr>
        <w:t>EIPA Paper</w:t>
      </w: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 xml:space="preserve"> 18 April 2001. Archive of European Integration. http://aei.pitt.edu/544/.</w:t>
      </w:r>
    </w:p>
    <w:p w14:paraId="119D4E6D" w14:textId="77777777" w:rsidR="0043294E" w:rsidRPr="00171596" w:rsidRDefault="0043294E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AD67866" w14:textId="77777777" w:rsidR="0043294E" w:rsidRPr="00E90CCD" w:rsidRDefault="0043294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 (2001). Evaluointi–evaluaatio–arviointi. Oppia evaluaattoreille, evaluoittajille, evaluoituttajille ja evaluoitaville (“Evaluation–valuation–assessment. 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Instruction for evaluators, commissioners of evaluations and assessments, and the ones being evaluated”).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Tulos, normi ja tilivelvollisuus (Result, Norm and Account)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Book, Tampere: University of Tampere, 62-88.</w:t>
      </w:r>
    </w:p>
    <w:p w14:paraId="70D5C1DC" w14:textId="77777777" w:rsidR="0043294E" w:rsidRPr="00171596" w:rsidRDefault="0043294E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37B08D6" w14:textId="77777777" w:rsidR="0043294E" w:rsidRDefault="0043294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(2001). Evaluaatio-oppia edistyville [Evaluation to the advanced learner].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Hallinnon tutkimus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20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(3), 102-117.</w:t>
      </w:r>
    </w:p>
    <w:p w14:paraId="320ED395" w14:textId="77777777" w:rsidR="00F55791" w:rsidRPr="00F55791" w:rsidRDefault="00F55791" w:rsidP="00DB7D20">
      <w:pPr>
        <w:pStyle w:val="Luettelokappale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7DD7CCCC" w14:textId="77777777" w:rsidR="0043294E" w:rsidRPr="00E90CCD" w:rsidRDefault="0043294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(2000). Partnerships in Policy and Evaluation: European, Development Country and Member State Experiences. EIPA Paper: 02PAH.</w:t>
      </w:r>
    </w:p>
    <w:p w14:paraId="5AD8ADDC" w14:textId="77777777" w:rsidR="008008E4" w:rsidRDefault="008008E4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592C596" w14:textId="77777777" w:rsidR="008008E4" w:rsidRDefault="008008E4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and Meklin, P. (200</w:t>
      </w:r>
      <w:r w:rsidR="00E90CCD"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0</w:t>
      </w:r>
      <w:r w:rsidRPr="00E90CC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) </w:t>
      </w: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 xml:space="preserve">New Public Financial Management in Church Parishes: Municipalities as a Model in Finland. In </w:t>
      </w:r>
      <w:r w:rsidR="00E90CCD"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 xml:space="preserve">Budäus et al. (ed). </w:t>
      </w: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 xml:space="preserve">Neues öffentliches Rechungswesen, pp. </w:t>
      </w:r>
      <w:r w:rsidR="00E90CCD"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>Wiesbaden: Gabler, 169-199.</w:t>
      </w:r>
    </w:p>
    <w:p w14:paraId="2AB2DE37" w14:textId="77777777" w:rsidR="00F55791" w:rsidRPr="00F55791" w:rsidRDefault="00F55791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</w:p>
    <w:p w14:paraId="2B03ABD7" w14:textId="77777777" w:rsidR="005A0DB8" w:rsidRPr="00F55791" w:rsidRDefault="00313C33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 &amp; Salminen, A. (2000) </w:t>
      </w:r>
      <w:r w:rsidR="00F55791" w:rsidRPr="00F55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Different and the Similar Nordic Country: Education and Training Related to Public Administration in Finland.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F55791" w:rsidRPr="00F55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orton D. Davies, John Greenwood, Lynton Robbins and Nick Walkley, eds., </w:t>
      </w:r>
      <w:r w:rsidR="00F55791" w:rsidRPr="00F5579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Serving the State: Global Public Administration Education and Training</w:t>
      </w:r>
      <w:r w:rsidR="00F55791" w:rsidRPr="00F55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vol. II, Aldershot</w:t>
      </w:r>
      <w:r w:rsidR="00AE22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F55791" w:rsidRPr="00F55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Ashgate</w:t>
      </w:r>
      <w:r w:rsidR="00AE22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23-56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6E41200" w14:textId="77777777" w:rsidR="00F55791" w:rsidRDefault="00F55791" w:rsidP="00DB7D20">
      <w:p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36935B00" w14:textId="77777777" w:rsidR="00917CFD" w:rsidRPr="00917CFD" w:rsidRDefault="00917CFD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 w:rsidRPr="00917CF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  <w:t>Ahonen, P. Voittoa tavoittelematta, kolmannella sektorilla [Without the profit motive, in the third sector, leading article in a scientific refereed journal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  <w:t xml:space="preserve">]. </w:t>
      </w:r>
      <w:r w:rsidRPr="00917CFD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 w:eastAsia="fi-FI"/>
        </w:rPr>
        <w:t>Administrative Studies/Hallinnon tutkimus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  <w:t xml:space="preserve"> 18 (1999) 1, 105-106. </w:t>
      </w:r>
    </w:p>
    <w:p w14:paraId="4E16D00A" w14:textId="77777777" w:rsidR="00917CFD" w:rsidRPr="00917CFD" w:rsidRDefault="00917CFD" w:rsidP="00DB7D20">
      <w:p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5C37DC95" w14:textId="77777777" w:rsidR="005A0DB8" w:rsidRPr="00E90CCD" w:rsidRDefault="005A0DB8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>Ahonen, P. (1999) General considerations and user experiences of project cycle management in a small donor-transitional country context</w:t>
      </w:r>
      <w:r w:rsidRPr="00E90C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fi-FI"/>
        </w:rPr>
        <w:t>. Impact Assessment and Project Appraisal</w:t>
      </w: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 xml:space="preserve">, 17, 2, 97–105. </w:t>
      </w:r>
    </w:p>
    <w:p w14:paraId="66162EDF" w14:textId="77777777" w:rsidR="00E90CCD" w:rsidRPr="00917CFD" w:rsidRDefault="00E90CCD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7C110CAE" w14:textId="77777777" w:rsidR="00E90CCD" w:rsidRDefault="00E90CCD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 (1999). Arviointi kansanvaltaisena käytäntönä [Evaluation as a democratic practice]. </w:t>
      </w:r>
      <w:r w:rsidRPr="00E90CCD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Teoksessa Eräsaari, Risto, Lindqvist, Tuija, Mäntysaari, Mikko &amp; Rajavaara, Marketta (toim.), </w:t>
      </w:r>
      <w:r w:rsidRPr="00E90CC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Arviointi ja asiantuntijuus. </w:t>
      </w:r>
      <w:r w:rsidRPr="00E90CCD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Tampere: Gaudeamus</w:t>
      </w:r>
      <w:r w:rsidRPr="00E90CCD">
        <w:rPr>
          <w:rFonts w:ascii="Times New Roman" w:eastAsia="Times New Roman" w:hAnsi="Times New Roman" w:cs="Times New Roman"/>
          <w:sz w:val="24"/>
          <w:szCs w:val="24"/>
          <w:lang w:eastAsia="fi-FI"/>
        </w:rPr>
        <w:t>, 119-142.</w:t>
      </w:r>
    </w:p>
    <w:p w14:paraId="35207017" w14:textId="77777777" w:rsidR="00D1123F" w:rsidRPr="00D1123F" w:rsidRDefault="00D1123F" w:rsidP="00DB7D20">
      <w:pPr>
        <w:pStyle w:val="Luettelokappale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878E604" w14:textId="77777777" w:rsidR="005A0DB8" w:rsidRPr="00D1123F" w:rsidRDefault="00D1123F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 “Wirtschaft” in Max Weber. </w:t>
      </w:r>
      <w:r w:rsidRPr="00A96B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Ahonen, P. &amp; Palonen, K. (ed.) </w:t>
      </w:r>
      <w:r w:rsidR="00F55791" w:rsidRPr="00F55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(1999)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Dis-e</w:t>
      </w:r>
      <w:r w:rsidRPr="00D1123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mbalming Max Weber.</w:t>
      </w:r>
      <w:r w:rsidRPr="00D11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Jyväskylä: Sophi, University of Jyväskylä Press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D11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133-170.</w:t>
      </w:r>
    </w:p>
    <w:p w14:paraId="111D021F" w14:textId="77777777" w:rsidR="00D1123F" w:rsidRPr="00F55791" w:rsidRDefault="00D1123F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20E70A7F" w14:textId="77777777" w:rsidR="00D1123F" w:rsidRDefault="00D1123F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7159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 xml:space="preserve">Ahonen, P. (1999). </w:t>
      </w:r>
      <w:r w:rsidRPr="00D1123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Evaluatiivinen toimintatutkimus poliittisena demokratiastrategiana [Evaluative action research as a strategy for political democracy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]</w:t>
      </w:r>
      <w:r w:rsidRPr="00D1123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. </w:t>
      </w:r>
      <w:r w:rsidRPr="0017159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In: </w:t>
      </w:r>
      <w:r w:rsidR="003E6AD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Juha Kinnunen, ed. </w:t>
      </w:r>
      <w:r w:rsidRPr="00D1123F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Terveystieteiden monialainen tutkimus ja yliopistokoulutus. </w:t>
      </w:r>
      <w:r w:rsidRPr="00D1123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Kuopio University Publications E, Social Sciences</w:t>
      </w:r>
      <w:r w:rsidRPr="00D1123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D1123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74</w:t>
      </w:r>
      <w:r w:rsidRPr="00D1123F">
        <w:rPr>
          <w:rFonts w:ascii="Times New Roman" w:eastAsia="Times New Roman" w:hAnsi="Times New Roman" w:cs="Times New Roman"/>
          <w:sz w:val="24"/>
          <w:szCs w:val="24"/>
          <w:lang w:eastAsia="fi-FI"/>
        </w:rPr>
        <w:t>, 377-409.</w:t>
      </w:r>
    </w:p>
    <w:p w14:paraId="5A8A7C8E" w14:textId="77777777" w:rsidR="00564538" w:rsidRPr="00564538" w:rsidRDefault="00564538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DD94C4C" w14:textId="77777777" w:rsidR="00564538" w:rsidRPr="00AE2200" w:rsidRDefault="00564538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2200">
        <w:rPr>
          <w:rFonts w:ascii="Times New Roman" w:hAnsi="Times New Roman" w:cs="Times New Roman"/>
          <w:sz w:val="24"/>
          <w:szCs w:val="24"/>
          <w:lang w:val="en-US"/>
        </w:rPr>
        <w:t>Ahonen, P. (199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E2200">
        <w:rPr>
          <w:rFonts w:ascii="Times New Roman" w:hAnsi="Times New Roman" w:cs="Times New Roman"/>
          <w:sz w:val="24"/>
          <w:szCs w:val="24"/>
          <w:lang w:val="en-US"/>
        </w:rPr>
        <w:t>) Finanssihallinto kehityspolitiikan painopisteenä: erityisesti valtionapujärjestelmä [</w:t>
      </w:r>
      <w:r w:rsidRPr="00AE2200">
        <w:rPr>
          <w:rFonts w:ascii="Times New Roman" w:hAnsi="Times New Roman" w:cs="Times New Roman"/>
          <w:sz w:val="24"/>
          <w:szCs w:val="24"/>
          <w:lang w:val="en-GB"/>
        </w:rPr>
        <w:t>Financial Management as a Focus in Development Policy: With Special Reference to Government Grants.</w:t>
      </w:r>
      <w:r>
        <w:rPr>
          <w:rFonts w:ascii="Times New Roman" w:hAnsi="Times New Roman" w:cs="Times New Roman"/>
          <w:sz w:val="24"/>
          <w:szCs w:val="24"/>
          <w:lang w:val="en-GB"/>
        </w:rPr>
        <w:t>].</w:t>
      </w:r>
      <w:r w:rsidRPr="00AE2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200">
        <w:rPr>
          <w:rFonts w:ascii="Times New Roman" w:hAnsi="Times New Roman" w:cs="Times New Roman"/>
          <w:i/>
          <w:sz w:val="24"/>
          <w:szCs w:val="24"/>
          <w:lang w:val="en-US"/>
        </w:rPr>
        <w:t>Administrative Studies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E2200">
        <w:rPr>
          <w:rFonts w:ascii="Times New Roman" w:hAnsi="Times New Roman" w:cs="Times New Roman"/>
          <w:i/>
          <w:sz w:val="24"/>
          <w:szCs w:val="24"/>
          <w:lang w:val="en-GB"/>
        </w:rPr>
        <w:t>Hallinnon Tutkimus</w:t>
      </w:r>
      <w:r w:rsidRPr="00AE2200">
        <w:rPr>
          <w:rFonts w:ascii="Times New Roman" w:hAnsi="Times New Roman" w:cs="Times New Roman"/>
          <w:sz w:val="24"/>
          <w:szCs w:val="24"/>
          <w:lang w:val="en-GB"/>
        </w:rPr>
        <w:t xml:space="preserve"> 18 (1999) 3, 194-209. </w:t>
      </w:r>
    </w:p>
    <w:p w14:paraId="6450CAFC" w14:textId="77777777" w:rsidR="00564538" w:rsidRPr="00AE2200" w:rsidRDefault="00564538" w:rsidP="00DB7D20">
      <w:pPr>
        <w:pStyle w:val="Luettelokappale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</w:p>
    <w:p w14:paraId="0A881B6A" w14:textId="77777777" w:rsidR="00564538" w:rsidRPr="00D1123F" w:rsidRDefault="00564538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(1999) </w:t>
      </w:r>
      <w:r w:rsidRPr="00CF6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Public Administration Programmes in Finland. In Tony Verheijen &amp; Bernadette Connaughton, ed., Higher Education Programmes in Public Administration: Ready for the Challenge of Europeanisation?" Centre for European Studies. College of Humanities. University of Limerck, Limerick, Ireland.</w:t>
      </w:r>
      <w:r w:rsidRPr="00CF60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 xml:space="preserve"> </w:t>
      </w:r>
      <w:r w:rsidRPr="00CF60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i-FI"/>
        </w:rPr>
        <w:t>Occasional Pape</w:t>
      </w:r>
      <w:r w:rsidRPr="00CF6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r No. 3. Limerick: University of Limerick, 71-128</w:t>
      </w:r>
    </w:p>
    <w:p w14:paraId="22905A45" w14:textId="77777777" w:rsidR="00917CFD" w:rsidRPr="00917CFD" w:rsidRDefault="00917CFD" w:rsidP="00DB7D20">
      <w:pPr>
        <w:pStyle w:val="Luettelokappale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6E3DBB7" w14:textId="77777777" w:rsidR="00917CFD" w:rsidRDefault="00917CFD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917CF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(1998) Hallintotieteet: hyödyllisinä, kohden Eurooppa, tieteen kivijalalta ponnistaen [Administrative Sciences: Of Utility, Towards Europe, with a Scientific Foundation, leading article in a scientific refereed journal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] Administrative Studies/Hallinnon Tutkiimus 17(1998)1, 1-5.</w:t>
      </w:r>
    </w:p>
    <w:p w14:paraId="3E70BC5E" w14:textId="77777777" w:rsidR="00917CFD" w:rsidRPr="00917CFD" w:rsidRDefault="00917CFD" w:rsidP="00DB7D20">
      <w:pPr>
        <w:pStyle w:val="Luettelokappale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05F74788" w14:textId="77777777" w:rsidR="00564538" w:rsidRPr="00564538" w:rsidRDefault="00917CFD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6453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(1998) Henkisen työs uusfordismi: haaste tieteen ytimelle [The neo-Fordism of white collar work: a challenge to the core of scientific research, leading article in a scientific </w:t>
      </w:r>
      <w:r w:rsidR="0056453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</w:t>
      </w:r>
      <w:r w:rsidRPr="0056453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efreed journal]. </w:t>
      </w:r>
      <w:r w:rsidRPr="00564538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Administrative Studies/Hallinnon Tutkimus</w:t>
      </w:r>
      <w:r w:rsidRPr="0056453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17 (1998) 2, 75-79.</w:t>
      </w:r>
    </w:p>
    <w:p w14:paraId="7A7FD6AA" w14:textId="77777777" w:rsidR="00564538" w:rsidRPr="00564538" w:rsidRDefault="00564538" w:rsidP="00DB7D20">
      <w:pPr>
        <w:pStyle w:val="Luettelokappale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55B22AF" w14:textId="77777777" w:rsidR="00564538" w:rsidRPr="00564538" w:rsidRDefault="00564538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56453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(1998) Poliittinen tietoyhteiskunta: liberalistinen vai republikanistinen [The political knowledge society: political liberalism or political republicanism as the guideline, leading article in a scientific refereed journal, 17(1998)3, 155-159.</w:t>
      </w:r>
    </w:p>
    <w:p w14:paraId="644E4ED7" w14:textId="77777777" w:rsidR="00D1123F" w:rsidRPr="004F1204" w:rsidRDefault="00D1123F" w:rsidP="00DB7D20">
      <w:p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</w:p>
    <w:p w14:paraId="2B3381F2" w14:textId="77777777" w:rsidR="005A0DB8" w:rsidRPr="00E90CCD" w:rsidRDefault="005A0DB8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 xml:space="preserve">Meklin, P. &amp; Ahonen, P. (1998) Government-owned companies in Finland: pragmatic change and modernization. </w:t>
      </w:r>
      <w:r w:rsidRPr="00E90C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fi-FI"/>
        </w:rPr>
        <w:t>Public Administration and Development</w:t>
      </w:r>
      <w:r w:rsidRPr="00E90C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 xml:space="preserve">, 18, 3, 265–272. </w:t>
      </w:r>
    </w:p>
    <w:p w14:paraId="720CF3B5" w14:textId="77777777" w:rsidR="000733EC" w:rsidRPr="00564538" w:rsidRDefault="000733EC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75EE5BF0" w14:textId="77777777" w:rsidR="000733EC" w:rsidRDefault="000733EC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120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(1998). Jotta arviointi olisi jotakin, se ei voi olla kaikkea [For evaluation to be something, it cannot be everyth</w:t>
      </w:r>
      <w:r w:rsidR="00226FD4" w:rsidRPr="004F120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ing]</w:t>
      </w:r>
      <w:r w:rsidRPr="004F120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. </w:t>
      </w:r>
      <w:r w:rsidRPr="000733E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Hallinnon tutkimus</w:t>
      </w:r>
      <w:r w:rsidRPr="000733E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0733EC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17</w:t>
      </w:r>
      <w:r w:rsidRPr="000733EC">
        <w:rPr>
          <w:rFonts w:ascii="Times New Roman" w:eastAsia="Times New Roman" w:hAnsi="Times New Roman" w:cs="Times New Roman"/>
          <w:sz w:val="24"/>
          <w:szCs w:val="24"/>
          <w:lang w:eastAsia="fi-FI"/>
        </w:rPr>
        <w:t>(4), 257-261.</w:t>
      </w:r>
    </w:p>
    <w:p w14:paraId="544A09B0" w14:textId="77777777" w:rsidR="003E6AD5" w:rsidRPr="003E6AD5" w:rsidRDefault="003E6AD5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7627663" w14:textId="77777777" w:rsidR="003E6AD5" w:rsidRDefault="003E6AD5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Ahonen, P. (1998) S</w:t>
      </w:r>
      <w:r w:rsidRPr="003E6AD5">
        <w:rPr>
          <w:rFonts w:ascii="Times New Roman" w:hAnsi="Times New Roman" w:cs="Times New Roman"/>
          <w:sz w:val="24"/>
          <w:szCs w:val="24"/>
        </w:rPr>
        <w:t>emiotiikan polvesta polveen: poliittista tulkintaa eksistentiaalisemiotiikasta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3E6AD5">
        <w:rPr>
          <w:rFonts w:ascii="Times New Roman" w:hAnsi="Times New Roman" w:cs="Times New Roman"/>
          <w:sz w:val="24"/>
          <w:szCs w:val="24"/>
        </w:rPr>
        <w:t xml:space="preserve">Semiotics from Generation to Generation: A Political Interpretation of Existential Semiotics].In Olavi Borg, Juha Holma, Jukka Paastela &amp; Tarja Seppä, ed., Tieto, valta ja maailmanpolitiikka – Knowledge, Power and World Politics. </w:t>
      </w:r>
      <w:r w:rsidRPr="003E6AD5">
        <w:rPr>
          <w:rFonts w:ascii="Times New Roman" w:hAnsi="Times New Roman" w:cs="Times New Roman"/>
          <w:i/>
          <w:sz w:val="24"/>
          <w:szCs w:val="24"/>
          <w:lang w:val="en-GB"/>
        </w:rPr>
        <w:t>Studia Politica Tamperensis</w:t>
      </w:r>
      <w:r w:rsidRPr="003E6AD5">
        <w:rPr>
          <w:rFonts w:ascii="Times New Roman" w:hAnsi="Times New Roman" w:cs="Times New Roman"/>
          <w:sz w:val="24"/>
          <w:szCs w:val="24"/>
          <w:lang w:val="en-GB"/>
        </w:rPr>
        <w:t>. Tampere: University of Tampere 1998, 469-481</w:t>
      </w:r>
    </w:p>
    <w:p w14:paraId="57647873" w14:textId="77777777" w:rsidR="003E6AD5" w:rsidRPr="003E6AD5" w:rsidRDefault="003E6AD5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6DAE5E" w14:textId="77777777" w:rsidR="003E6AD5" w:rsidRPr="003E6AD5" w:rsidRDefault="003E6AD5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6AD5">
        <w:rPr>
          <w:rFonts w:ascii="Times New Roman" w:hAnsi="Times New Roman" w:cs="Times New Roman"/>
          <w:sz w:val="24"/>
          <w:szCs w:val="24"/>
        </w:rPr>
        <w:t xml:space="preserve">Ahonen, P. (1998) Eksistentaalisemiotiikan eksistentiaalisemiotiikkaa: rakennuspuita tieteenharjoittajan maailmankatsomukselle [Existential Semiotics of Existential Semiotics: Constructing the Scholar’s </w:t>
      </w:r>
      <w:r w:rsidRPr="003E6AD5">
        <w:rPr>
          <w:rFonts w:ascii="Times New Roman" w:hAnsi="Times New Roman" w:cs="Times New Roman"/>
          <w:i/>
          <w:sz w:val="24"/>
          <w:szCs w:val="24"/>
        </w:rPr>
        <w:t>Weltanschauung</w:t>
      </w:r>
      <w:r w:rsidRPr="003E6AD5">
        <w:rPr>
          <w:rFonts w:ascii="Times New Roman" w:hAnsi="Times New Roman" w:cs="Times New Roman"/>
          <w:sz w:val="24"/>
          <w:szCs w:val="24"/>
        </w:rPr>
        <w:t xml:space="preserve">] </w:t>
      </w:r>
      <w:r w:rsidRPr="003E6AD5">
        <w:rPr>
          <w:rFonts w:ascii="Times New Roman" w:hAnsi="Times New Roman" w:cs="Times New Roman"/>
          <w:i/>
          <w:sz w:val="24"/>
          <w:szCs w:val="24"/>
        </w:rPr>
        <w:t>Synteesi</w:t>
      </w:r>
      <w:r w:rsidRPr="003E6AD5">
        <w:rPr>
          <w:rFonts w:ascii="Times New Roman" w:hAnsi="Times New Roman" w:cs="Times New Roman"/>
          <w:sz w:val="24"/>
          <w:szCs w:val="24"/>
        </w:rPr>
        <w:t xml:space="preserve"> 17 (1998), 71-81, 122. </w:t>
      </w:r>
    </w:p>
    <w:p w14:paraId="3EC716C7" w14:textId="77777777" w:rsidR="003E6AD5" w:rsidRPr="003E6AD5" w:rsidRDefault="003E6AD5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1A6D5" w14:textId="77777777" w:rsidR="003E6AD5" w:rsidRPr="003E6AD5" w:rsidRDefault="003E6AD5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Ahonen, P. (1998) </w:t>
      </w:r>
      <w:r w:rsidRPr="003E6AD5">
        <w:rPr>
          <w:rFonts w:ascii="Times New Roman" w:hAnsi="Times New Roman" w:cs="Times New Roman"/>
          <w:sz w:val="24"/>
          <w:szCs w:val="24"/>
        </w:rPr>
        <w:t>Eksistentaalisemiotiikan eksistentiaalisemiotiikkaa: variaatioita Eero Tarastin teemoista</w:t>
      </w:r>
      <w:r>
        <w:rPr>
          <w:rFonts w:ascii="Times New Roman" w:hAnsi="Times New Roman" w:cs="Times New Roman"/>
          <w:sz w:val="24"/>
          <w:szCs w:val="24"/>
        </w:rPr>
        <w:t xml:space="preserve"> [Existential Semiotics of Existential Semiotics: Variations on Themes by Eero Tarasti]. </w:t>
      </w:r>
      <w:r w:rsidRPr="003E6A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6AD5">
        <w:rPr>
          <w:rFonts w:ascii="Times New Roman" w:hAnsi="Times New Roman" w:cs="Times New Roman"/>
          <w:sz w:val="24"/>
          <w:szCs w:val="24"/>
          <w:lang w:val="en-GB"/>
        </w:rPr>
        <w:t xml:space="preserve">n the electronic publication Siltoja ja synteesejä/Bridges and Syntheses. Helsinki: University of Helsinki, Department of Musicology 1998, </w:t>
      </w:r>
      <w:hyperlink r:id="rId23" w:history="1">
        <w:r w:rsidRPr="003E6AD5">
          <w:rPr>
            <w:rStyle w:val="Hyperlinkki"/>
            <w:rFonts w:ascii="Times New Roman" w:hAnsi="Times New Roman" w:cs="Times New Roman"/>
            <w:sz w:val="24"/>
            <w:szCs w:val="24"/>
            <w:lang w:val="en-GB"/>
          </w:rPr>
          <w:t>http://www.helsinki.fi/hum/mus/siltoja/ahonen.html</w:t>
        </w:r>
      </w:hyperlink>
      <w:r w:rsidRPr="003E6AD5">
        <w:rPr>
          <w:rFonts w:ascii="Times New Roman" w:hAnsi="Times New Roman" w:cs="Times New Roman"/>
          <w:sz w:val="24"/>
          <w:szCs w:val="24"/>
          <w:lang w:val="en-GB"/>
        </w:rPr>
        <w:t xml:space="preserve">. (A longer elaboration of the previous publication.) </w:t>
      </w:r>
    </w:p>
    <w:p w14:paraId="7E2A31B6" w14:textId="77777777" w:rsidR="00F55791" w:rsidRPr="0063339B" w:rsidRDefault="00F55791" w:rsidP="00DB7D20">
      <w:pPr>
        <w:pStyle w:val="Luettelokappal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3C20888" w14:textId="77777777" w:rsidR="00F55791" w:rsidRDefault="00F55791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3339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&amp; Meklin, P. (1997) Privatization of public enterprises in Finland, In </w:t>
      </w:r>
      <w:r w:rsidRPr="0063339B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Privatisation in the world economy</w:t>
      </w:r>
      <w:r w:rsidRPr="0063339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pp. 115-138. Jaipur: RBSA Publications.</w:t>
      </w:r>
    </w:p>
    <w:p w14:paraId="35CE1529" w14:textId="77777777" w:rsidR="0063339B" w:rsidRDefault="0063339B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0E91DF" w14:textId="77777777" w:rsidR="0063339B" w:rsidRDefault="004C60D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Ahonen, P. (1997) </w:t>
      </w:r>
      <w:r w:rsidR="0063339B" w:rsidRPr="0063339B">
        <w:rPr>
          <w:rFonts w:ascii="Times New Roman" w:hAnsi="Times New Roman" w:cs="Times New Roman"/>
          <w:sz w:val="24"/>
          <w:szCs w:val="24"/>
        </w:rPr>
        <w:t>Julkinen talous</w:t>
      </w:r>
      <w:r>
        <w:rPr>
          <w:rFonts w:ascii="Times New Roman" w:hAnsi="Times New Roman" w:cs="Times New Roman"/>
          <w:sz w:val="24"/>
          <w:szCs w:val="24"/>
        </w:rPr>
        <w:t xml:space="preserve"> [Public finance]. In </w:t>
      </w:r>
      <w:r w:rsidR="0063339B" w:rsidRPr="0063339B">
        <w:rPr>
          <w:rFonts w:ascii="Times New Roman" w:hAnsi="Times New Roman" w:cs="Times New Roman"/>
          <w:sz w:val="24"/>
          <w:szCs w:val="24"/>
        </w:rPr>
        <w:t xml:space="preserve">Heikki Mattila etc., ed., </w:t>
      </w:r>
      <w:r w:rsidR="0063339B" w:rsidRPr="0063339B">
        <w:rPr>
          <w:rFonts w:ascii="Times New Roman" w:hAnsi="Times New Roman" w:cs="Times New Roman"/>
          <w:i/>
          <w:sz w:val="24"/>
          <w:szCs w:val="24"/>
        </w:rPr>
        <w:t>Encyclopedia Juridica Fennica (EIF)</w:t>
      </w:r>
      <w:r w:rsidR="0063339B" w:rsidRPr="0063339B">
        <w:rPr>
          <w:rFonts w:ascii="Times New Roman" w:hAnsi="Times New Roman" w:cs="Times New Roman"/>
          <w:sz w:val="24"/>
          <w:szCs w:val="24"/>
        </w:rPr>
        <w:t xml:space="preserve">, Helsinki: Kotimaisten kielten tutkimuskeskus 1997. </w:t>
      </w:r>
    </w:p>
    <w:p w14:paraId="4FFEF8E5" w14:textId="77777777" w:rsidR="0063339B" w:rsidRPr="0063339B" w:rsidRDefault="0063339B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39F3DB7" w14:textId="77777777" w:rsidR="0063339B" w:rsidRPr="004C60DE" w:rsidRDefault="004C60D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Ahonen, P. (1997) </w:t>
      </w:r>
      <w:r w:rsidR="0063339B" w:rsidRPr="004C60DE">
        <w:rPr>
          <w:rFonts w:ascii="Times New Roman" w:hAnsi="Times New Roman" w:cs="Times New Roman"/>
          <w:sz w:val="24"/>
          <w:szCs w:val="24"/>
        </w:rPr>
        <w:t xml:space="preserve">Talouspolitiikka </w:t>
      </w:r>
      <w:r>
        <w:rPr>
          <w:rFonts w:ascii="Times New Roman" w:hAnsi="Times New Roman" w:cs="Times New Roman"/>
          <w:sz w:val="24"/>
          <w:szCs w:val="24"/>
        </w:rPr>
        <w:t xml:space="preserve">[Economic Policy]. In </w:t>
      </w:r>
      <w:r w:rsidRPr="0063339B">
        <w:rPr>
          <w:rFonts w:ascii="Times New Roman" w:hAnsi="Times New Roman" w:cs="Times New Roman"/>
          <w:sz w:val="24"/>
          <w:szCs w:val="24"/>
        </w:rPr>
        <w:t xml:space="preserve">Heikki Mattila etc., ed., </w:t>
      </w:r>
      <w:r w:rsidRPr="0063339B">
        <w:rPr>
          <w:rFonts w:ascii="Times New Roman" w:hAnsi="Times New Roman" w:cs="Times New Roman"/>
          <w:i/>
          <w:sz w:val="24"/>
          <w:szCs w:val="24"/>
        </w:rPr>
        <w:t>Encyclopedia Juridica Fennica (EIF)</w:t>
      </w:r>
      <w:r w:rsidRPr="0063339B">
        <w:rPr>
          <w:rFonts w:ascii="Times New Roman" w:hAnsi="Times New Roman" w:cs="Times New Roman"/>
          <w:sz w:val="24"/>
          <w:szCs w:val="24"/>
        </w:rPr>
        <w:t>, Helsinki: Kotimaisten kielten tutkimuskeskus 1997</w:t>
      </w:r>
    </w:p>
    <w:p w14:paraId="0F0F44C3" w14:textId="77777777" w:rsidR="004C60DE" w:rsidRPr="004C60DE" w:rsidRDefault="004C60DE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7CDB7EB" w14:textId="77777777" w:rsidR="0063339B" w:rsidRPr="004C60DE" w:rsidRDefault="004C60D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Ahonen, P. (1997) </w:t>
      </w:r>
      <w:r w:rsidR="0063339B" w:rsidRPr="004C60DE">
        <w:rPr>
          <w:rFonts w:ascii="Times New Roman" w:hAnsi="Times New Roman" w:cs="Times New Roman"/>
          <w:sz w:val="24"/>
          <w:szCs w:val="24"/>
        </w:rPr>
        <w:t>Valtion liiketoiminta</w:t>
      </w:r>
      <w:r>
        <w:rPr>
          <w:rFonts w:ascii="Times New Roman" w:hAnsi="Times New Roman" w:cs="Times New Roman"/>
          <w:sz w:val="24"/>
          <w:szCs w:val="24"/>
        </w:rPr>
        <w:t xml:space="preserve"> [Public Enterprises]. In </w:t>
      </w:r>
      <w:r w:rsidRPr="0063339B">
        <w:rPr>
          <w:rFonts w:ascii="Times New Roman" w:hAnsi="Times New Roman" w:cs="Times New Roman"/>
          <w:sz w:val="24"/>
          <w:szCs w:val="24"/>
        </w:rPr>
        <w:t xml:space="preserve">Heikki Mattila etc., ed., </w:t>
      </w:r>
      <w:r w:rsidRPr="0063339B">
        <w:rPr>
          <w:rFonts w:ascii="Times New Roman" w:hAnsi="Times New Roman" w:cs="Times New Roman"/>
          <w:i/>
          <w:sz w:val="24"/>
          <w:szCs w:val="24"/>
        </w:rPr>
        <w:t>Encyclopedia Juridica Fennica (EIF)</w:t>
      </w:r>
      <w:r w:rsidRPr="0063339B">
        <w:rPr>
          <w:rFonts w:ascii="Times New Roman" w:hAnsi="Times New Roman" w:cs="Times New Roman"/>
          <w:sz w:val="24"/>
          <w:szCs w:val="24"/>
        </w:rPr>
        <w:t>, Helsinki: Kotimaisten kielten tutkimuskeskus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58C5D" w14:textId="77777777" w:rsidR="004C60DE" w:rsidRPr="004C60DE" w:rsidRDefault="004C60DE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7B68507" w14:textId="77777777" w:rsidR="0063339B" w:rsidRDefault="004C60D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0DE">
        <w:rPr>
          <w:rFonts w:ascii="Times New Roman" w:hAnsi="Times New Roman" w:cs="Times New Roman"/>
          <w:sz w:val="24"/>
          <w:szCs w:val="24"/>
          <w:lang w:val="en-US"/>
        </w:rPr>
        <w:t xml:space="preserve">Ahonen, P. (1997) </w:t>
      </w:r>
      <w:r w:rsidR="0063339B" w:rsidRPr="004C60DE">
        <w:rPr>
          <w:rFonts w:ascii="Times New Roman" w:hAnsi="Times New Roman" w:cs="Times New Roman"/>
          <w:sz w:val="24"/>
          <w:szCs w:val="24"/>
          <w:lang w:val="en-US"/>
        </w:rPr>
        <w:t>Kunnallistalous</w:t>
      </w:r>
      <w:r w:rsidRPr="004C60DE">
        <w:rPr>
          <w:rFonts w:ascii="Times New Roman" w:hAnsi="Times New Roman" w:cs="Times New Roman"/>
          <w:sz w:val="24"/>
          <w:szCs w:val="24"/>
          <w:lang w:val="en-US"/>
        </w:rPr>
        <w:t xml:space="preserve"> [Local government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inance].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3339B">
        <w:rPr>
          <w:rFonts w:ascii="Times New Roman" w:hAnsi="Times New Roman" w:cs="Times New Roman"/>
          <w:sz w:val="24"/>
          <w:szCs w:val="24"/>
        </w:rPr>
        <w:t xml:space="preserve">Heikki Mattila etc., ed., </w:t>
      </w:r>
      <w:r w:rsidRPr="0063339B">
        <w:rPr>
          <w:rFonts w:ascii="Times New Roman" w:hAnsi="Times New Roman" w:cs="Times New Roman"/>
          <w:i/>
          <w:sz w:val="24"/>
          <w:szCs w:val="24"/>
        </w:rPr>
        <w:t>Encyclopedia Juridica Fennica (EIF)</w:t>
      </w:r>
      <w:r w:rsidRPr="0063339B">
        <w:rPr>
          <w:rFonts w:ascii="Times New Roman" w:hAnsi="Times New Roman" w:cs="Times New Roman"/>
          <w:sz w:val="24"/>
          <w:szCs w:val="24"/>
        </w:rPr>
        <w:t>, Helsinki: Kotimaisten kielten tutkimuskeskus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A550E" w14:textId="77777777" w:rsidR="004C60DE" w:rsidRPr="004C60DE" w:rsidRDefault="004C60DE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D3DC922" w14:textId="77777777" w:rsidR="0063339B" w:rsidRDefault="004C60D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Kalima, K. &amp; Ahonen, P. (1997) </w:t>
      </w:r>
      <w:r w:rsidR="0063339B" w:rsidRPr="0063339B">
        <w:rPr>
          <w:rFonts w:ascii="Times New Roman" w:hAnsi="Times New Roman" w:cs="Times New Roman"/>
          <w:sz w:val="24"/>
          <w:szCs w:val="24"/>
        </w:rPr>
        <w:t>Julkiset hankinnat</w:t>
      </w:r>
      <w:r>
        <w:rPr>
          <w:rFonts w:ascii="Times New Roman" w:hAnsi="Times New Roman" w:cs="Times New Roman"/>
          <w:sz w:val="24"/>
          <w:szCs w:val="24"/>
        </w:rPr>
        <w:t xml:space="preserve"> [Public procurement]. In </w:t>
      </w:r>
      <w:r w:rsidRPr="0063339B">
        <w:rPr>
          <w:rFonts w:ascii="Times New Roman" w:hAnsi="Times New Roman" w:cs="Times New Roman"/>
          <w:sz w:val="24"/>
          <w:szCs w:val="24"/>
        </w:rPr>
        <w:t xml:space="preserve">Heikki Mattila etc., ed., </w:t>
      </w:r>
      <w:r w:rsidRPr="0063339B">
        <w:rPr>
          <w:rFonts w:ascii="Times New Roman" w:hAnsi="Times New Roman" w:cs="Times New Roman"/>
          <w:i/>
          <w:sz w:val="24"/>
          <w:szCs w:val="24"/>
        </w:rPr>
        <w:t>Encyclopedia Juridica Fennica (EIF)</w:t>
      </w:r>
      <w:r w:rsidRPr="0063339B">
        <w:rPr>
          <w:rFonts w:ascii="Times New Roman" w:hAnsi="Times New Roman" w:cs="Times New Roman"/>
          <w:sz w:val="24"/>
          <w:szCs w:val="24"/>
        </w:rPr>
        <w:t>, Helsinki: Kotimaisten kielten tutkimuskeskus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A0F64" w14:textId="77777777" w:rsidR="004C60DE" w:rsidRPr="004C60DE" w:rsidRDefault="004C60DE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80D5ADB" w14:textId="77777777" w:rsidR="0063339B" w:rsidRPr="004C60DE" w:rsidRDefault="004C60D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0DE">
        <w:rPr>
          <w:rFonts w:ascii="Times New Roman" w:hAnsi="Times New Roman" w:cs="Times New Roman"/>
          <w:sz w:val="24"/>
          <w:szCs w:val="24"/>
        </w:rPr>
        <w:t xml:space="preserve">Ahonen, P. (1997) </w:t>
      </w:r>
      <w:r w:rsidR="0063339B" w:rsidRPr="004C60DE">
        <w:rPr>
          <w:rFonts w:ascii="Times New Roman" w:hAnsi="Times New Roman" w:cs="Times New Roman"/>
          <w:sz w:val="24"/>
          <w:szCs w:val="24"/>
        </w:rPr>
        <w:t>Finanssipolitiikka</w:t>
      </w:r>
      <w:r w:rsidRPr="004C60DE">
        <w:rPr>
          <w:rFonts w:ascii="Times New Roman" w:hAnsi="Times New Roman" w:cs="Times New Roman"/>
          <w:sz w:val="24"/>
          <w:szCs w:val="24"/>
        </w:rPr>
        <w:t xml:space="preserve"> [Fiscal policy]</w:t>
      </w:r>
      <w:r w:rsidR="0063339B" w:rsidRPr="004C6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3339B">
        <w:rPr>
          <w:rFonts w:ascii="Times New Roman" w:hAnsi="Times New Roman" w:cs="Times New Roman"/>
          <w:sz w:val="24"/>
          <w:szCs w:val="24"/>
        </w:rPr>
        <w:t xml:space="preserve">Heikki Mattila etc., ed., </w:t>
      </w:r>
      <w:r w:rsidRPr="0063339B">
        <w:rPr>
          <w:rFonts w:ascii="Times New Roman" w:hAnsi="Times New Roman" w:cs="Times New Roman"/>
          <w:i/>
          <w:sz w:val="24"/>
          <w:szCs w:val="24"/>
        </w:rPr>
        <w:t>Encyclopedia Juridica Fennica (EIF)</w:t>
      </w:r>
      <w:r w:rsidRPr="0063339B">
        <w:rPr>
          <w:rFonts w:ascii="Times New Roman" w:hAnsi="Times New Roman" w:cs="Times New Roman"/>
          <w:sz w:val="24"/>
          <w:szCs w:val="24"/>
        </w:rPr>
        <w:t>, Helsinki: Kotimaisten kielten tutkimuskeskus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329C7" w14:textId="77777777" w:rsidR="004C60DE" w:rsidRPr="004C60DE" w:rsidRDefault="004C60DE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E465CD6" w14:textId="77777777" w:rsidR="004C60DE" w:rsidRDefault="004C60D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Ahonen, P. (1997) </w:t>
      </w:r>
      <w:r w:rsidR="0063339B" w:rsidRPr="0063339B">
        <w:rPr>
          <w:rFonts w:ascii="Times New Roman" w:hAnsi="Times New Roman" w:cs="Times New Roman"/>
          <w:sz w:val="24"/>
          <w:szCs w:val="24"/>
        </w:rPr>
        <w:t>Julkiset suun</w:t>
      </w:r>
      <w:r w:rsidR="0063339B" w:rsidRPr="0063339B">
        <w:rPr>
          <w:rFonts w:ascii="Times New Roman" w:hAnsi="Times New Roman" w:cs="Times New Roman"/>
          <w:sz w:val="24"/>
          <w:szCs w:val="24"/>
        </w:rPr>
        <w:softHyphen/>
        <w:t>nittelujärjestelmät</w:t>
      </w:r>
      <w:r>
        <w:rPr>
          <w:rFonts w:ascii="Times New Roman" w:hAnsi="Times New Roman" w:cs="Times New Roman"/>
          <w:sz w:val="24"/>
          <w:szCs w:val="24"/>
        </w:rPr>
        <w:t xml:space="preserve"> [Public planning systems]. In </w:t>
      </w:r>
      <w:r w:rsidRPr="0063339B">
        <w:rPr>
          <w:rFonts w:ascii="Times New Roman" w:hAnsi="Times New Roman" w:cs="Times New Roman"/>
          <w:sz w:val="24"/>
          <w:szCs w:val="24"/>
        </w:rPr>
        <w:t xml:space="preserve">Heikki Mattila etc., ed., </w:t>
      </w:r>
      <w:r w:rsidRPr="0063339B">
        <w:rPr>
          <w:rFonts w:ascii="Times New Roman" w:hAnsi="Times New Roman" w:cs="Times New Roman"/>
          <w:i/>
          <w:sz w:val="24"/>
          <w:szCs w:val="24"/>
        </w:rPr>
        <w:t>Encyclopedia Juridica Fennica (EIF)</w:t>
      </w:r>
      <w:r w:rsidRPr="0063339B">
        <w:rPr>
          <w:rFonts w:ascii="Times New Roman" w:hAnsi="Times New Roman" w:cs="Times New Roman"/>
          <w:sz w:val="24"/>
          <w:szCs w:val="24"/>
        </w:rPr>
        <w:t>, Helsinki: Kotimaisten kielten tutkimuskeskus 1997</w:t>
      </w:r>
    </w:p>
    <w:p w14:paraId="3C64314B" w14:textId="77777777" w:rsidR="004C60DE" w:rsidRPr="004C60DE" w:rsidRDefault="004C60DE" w:rsidP="00DB7D20">
      <w:pPr>
        <w:pStyle w:val="Luettelokappale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AC3E2E2" w14:textId="77777777" w:rsidR="0063339B" w:rsidRDefault="004C60D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0DE">
        <w:rPr>
          <w:rFonts w:ascii="Times New Roman" w:hAnsi="Times New Roman" w:cs="Times New Roman"/>
          <w:sz w:val="24"/>
          <w:szCs w:val="24"/>
        </w:rPr>
        <w:t>Ahonen, P. (1997) R</w:t>
      </w:r>
      <w:r w:rsidR="0063339B" w:rsidRPr="004C60DE">
        <w:rPr>
          <w:rFonts w:ascii="Times New Roman" w:hAnsi="Times New Roman" w:cs="Times New Roman"/>
          <w:sz w:val="24"/>
          <w:szCs w:val="24"/>
        </w:rPr>
        <w:t>ahapolitiikka</w:t>
      </w:r>
      <w:r w:rsidRPr="004C60DE">
        <w:rPr>
          <w:rFonts w:ascii="Times New Roman" w:hAnsi="Times New Roman" w:cs="Times New Roman"/>
          <w:sz w:val="24"/>
          <w:szCs w:val="24"/>
        </w:rPr>
        <w:t xml:space="preserve"> [Monetary po</w:t>
      </w:r>
      <w:r>
        <w:rPr>
          <w:rFonts w:ascii="Times New Roman" w:hAnsi="Times New Roman" w:cs="Times New Roman"/>
          <w:sz w:val="24"/>
          <w:szCs w:val="24"/>
        </w:rPr>
        <w:t xml:space="preserve">licy]. In </w:t>
      </w:r>
      <w:r w:rsidRPr="0063339B">
        <w:rPr>
          <w:rFonts w:ascii="Times New Roman" w:hAnsi="Times New Roman" w:cs="Times New Roman"/>
          <w:sz w:val="24"/>
          <w:szCs w:val="24"/>
        </w:rPr>
        <w:t xml:space="preserve">Heikki Mattila etc., ed., </w:t>
      </w:r>
      <w:r w:rsidRPr="0063339B">
        <w:rPr>
          <w:rFonts w:ascii="Times New Roman" w:hAnsi="Times New Roman" w:cs="Times New Roman"/>
          <w:i/>
          <w:sz w:val="24"/>
          <w:szCs w:val="24"/>
        </w:rPr>
        <w:t>Encyclopedia Juridica Fennica (EIF)</w:t>
      </w:r>
      <w:r w:rsidRPr="0063339B">
        <w:rPr>
          <w:rFonts w:ascii="Times New Roman" w:hAnsi="Times New Roman" w:cs="Times New Roman"/>
          <w:sz w:val="24"/>
          <w:szCs w:val="24"/>
        </w:rPr>
        <w:t>, Helsinki: Kotimaisten kielten tutkimuskeskus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3F3BB" w14:textId="77777777" w:rsidR="000F3CE2" w:rsidRPr="000F3CE2" w:rsidRDefault="000F3CE2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41E5" w14:textId="77777777" w:rsidR="00150EFE" w:rsidRPr="00564538" w:rsidRDefault="000F3CE2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F3CE2">
        <w:rPr>
          <w:rFonts w:ascii="Times New Roman" w:hAnsi="Times New Roman" w:cs="Times New Roman"/>
          <w:sz w:val="24"/>
          <w:szCs w:val="24"/>
        </w:rPr>
        <w:t xml:space="preserve">Ahonen, P. (1997) Poliittinen ja demokraattinen informaatioyhteiskunta Suomessa ja Euroopassa [Political and Democratic Information Society in Finland and Europe]. In  Kari Stachon, ed., </w:t>
      </w:r>
      <w:r w:rsidRPr="000F3CE2">
        <w:rPr>
          <w:rFonts w:ascii="Times New Roman" w:hAnsi="Times New Roman" w:cs="Times New Roman"/>
          <w:i/>
          <w:sz w:val="24"/>
          <w:szCs w:val="24"/>
        </w:rPr>
        <w:t xml:space="preserve">Näkökulmia tietoyhteiskuntaan. </w:t>
      </w:r>
      <w:r w:rsidRPr="000F3CE2">
        <w:rPr>
          <w:rFonts w:ascii="Times New Roman" w:hAnsi="Times New Roman" w:cs="Times New Roman"/>
          <w:sz w:val="24"/>
          <w:szCs w:val="24"/>
        </w:rPr>
        <w:t xml:space="preserve">Helsinki: Gaudeamus 1997, 43-67. </w:t>
      </w:r>
    </w:p>
    <w:p w14:paraId="478EDCDC" w14:textId="77777777" w:rsidR="00564538" w:rsidRPr="00564538" w:rsidRDefault="00564538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EBBC8B3" w14:textId="77777777" w:rsidR="00564538" w:rsidRDefault="00564538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56453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(1997) Hallintotieteiden terve uudistaminen [The sound renewal of the administrative sciences, leading article in a refereed scientific journal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]. </w:t>
      </w:r>
      <w:r w:rsidRPr="00BB45F6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Administrative Studies/Hallinnon Tutkimus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16(1997)1, 1-4.</w:t>
      </w:r>
    </w:p>
    <w:p w14:paraId="150F60A2" w14:textId="77777777" w:rsidR="00BB45F6" w:rsidRPr="00BB45F6" w:rsidRDefault="00BB45F6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09FAE605" w14:textId="77777777" w:rsidR="00BB45F6" w:rsidRDefault="00BB45F6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B45F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(1997) Hallintotieteilijöiden terve uudistaminen [The sound renewal of scholars in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administrative sciences, leading article in a refereed scientific journal]. </w:t>
      </w:r>
      <w:r w:rsidRPr="00BB45F6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Administrative Studies/Hallinnon tutkimus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16(1997)2, 89-92.</w:t>
      </w:r>
    </w:p>
    <w:p w14:paraId="79570602" w14:textId="77777777" w:rsidR="00BB45F6" w:rsidRPr="00BB45F6" w:rsidRDefault="00BB45F6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A8E83C6" w14:textId="77777777" w:rsidR="00BB45F6" w:rsidRDefault="00BB45F6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B45F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(1997) Jättiläisen hengityksestä aikakausien hikeen [From the Breathing of Giants to the Sweat of Periods, leading article in a refereed scientific journal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]. </w:t>
      </w:r>
      <w:r w:rsidRPr="00BB45F6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Administrative Studies/Hallinnon Tutkimus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16(1997)3, 177-183.</w:t>
      </w:r>
    </w:p>
    <w:p w14:paraId="6861FEF2" w14:textId="77777777" w:rsidR="00BB45F6" w:rsidRPr="00BB45F6" w:rsidRDefault="00BB45F6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27E76B7" w14:textId="77777777" w:rsidR="00BB45F6" w:rsidRDefault="00BB45F6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B45F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>Ahonen, P. (1997) Mitä</w:t>
      </w:r>
      <w:r w:rsidR="0084217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BB45F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poliisi tekee todella [What does the police really do, book review of a scientific study reported in book form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]. </w:t>
      </w:r>
      <w:r w:rsidRPr="00BB45F6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Administrative Studies/Hallinnon Tutkimus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16(1997)2, 174-175.</w:t>
      </w:r>
    </w:p>
    <w:p w14:paraId="189CF412" w14:textId="77777777" w:rsidR="00BB45F6" w:rsidRPr="00BB45F6" w:rsidRDefault="00BB45F6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84C02BF" w14:textId="77777777" w:rsidR="00150EFE" w:rsidRPr="00BB45F6" w:rsidRDefault="00BB45F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1204">
        <w:rPr>
          <w:lang w:val="en-US"/>
        </w:rPr>
        <w:t xml:space="preserve"> </w:t>
      </w:r>
      <w:r w:rsidR="00150EFE" w:rsidRPr="004F120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(1996). Evaluaatiokokem</w:t>
      </w:r>
      <w:r w:rsidR="00150EFE" w:rsidRPr="00BB45F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uksista evaluaatiovakaumuksiin [From experiences to convinctions of evaluation]. </w:t>
      </w:r>
      <w:r w:rsidR="00150EFE" w:rsidRPr="004F1204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Teoksessa R</w:t>
      </w:r>
      <w:r w:rsidR="00150EFE" w:rsidRPr="00BB45F6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. Laukkanen &amp; K. Stenvall (toim.</w:t>
      </w:r>
      <w:r w:rsidR="00150EFE" w:rsidRPr="00BB45F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) Arviointi koulutus-ja tiedepolitiikassa. </w:t>
      </w:r>
      <w:r w:rsidR="00150EFE" w:rsidRPr="00BB45F6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Tampere: Tampereen yliopisto. Hallintotieteen laitos. Tutkimuksia A</w:t>
      </w:r>
      <w:r w:rsidR="00150EFE" w:rsidRPr="00BB45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150EFE" w:rsidRPr="00BB45F6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9</w:t>
      </w:r>
      <w:r w:rsidR="00150EFE" w:rsidRPr="00BB45F6">
        <w:rPr>
          <w:rFonts w:ascii="Times New Roman" w:eastAsia="Times New Roman" w:hAnsi="Times New Roman" w:cs="Times New Roman"/>
          <w:sz w:val="24"/>
          <w:szCs w:val="24"/>
          <w:lang w:eastAsia="fi-FI"/>
        </w:rPr>
        <w:t>, 147-171.</w:t>
      </w:r>
    </w:p>
    <w:p w14:paraId="771239AB" w14:textId="77777777" w:rsidR="00F954F2" w:rsidRPr="00F954F2" w:rsidRDefault="00F954F2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13B3EA0" w14:textId="77777777" w:rsidR="00F954F2" w:rsidRPr="00591AD2" w:rsidRDefault="00F954F2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F954F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(1996) Governance by public financial management in development policy: with special reference to government grants in a developing and transitional country setting.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In Ahonen, P. ed. 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Administration in Transitional Countries, special issue in English. </w:t>
      </w:r>
      <w:r w:rsidRPr="00CC23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Hallinnon Tutkimus - Administrative Studies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15 (4)</w:t>
      </w:r>
      <w:r w:rsidR="00591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8DE2A03" w14:textId="77777777" w:rsidR="00591AD2" w:rsidRPr="00591AD2" w:rsidRDefault="00591AD2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DFE7D2B" w14:textId="77777777" w:rsidR="00591AD2" w:rsidRDefault="00591AD2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1AD2">
        <w:rPr>
          <w:rFonts w:ascii="Times New Roman" w:hAnsi="Times New Roman" w:cs="Times New Roman"/>
          <w:sz w:val="24"/>
          <w:szCs w:val="24"/>
        </w:rPr>
        <w:t>Ahonen, P. (1996) Demokratian mahdollisuudet tietoyhteiskunnassa: Poliittisia, retorisia ja semioottisia perspektiivejä.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AD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91AD2">
        <w:rPr>
          <w:rFonts w:ascii="Times New Roman" w:hAnsi="Times New Roman" w:cs="Times New Roman"/>
          <w:sz w:val="24"/>
          <w:szCs w:val="24"/>
          <w:lang w:val="en-GB"/>
        </w:rPr>
        <w:t>Possibilities of Democracy in the Information Society: Political, Rhetorical and Semiotic Perspectives.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591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1AD2">
        <w:rPr>
          <w:rFonts w:ascii="Times New Roman" w:hAnsi="Times New Roman" w:cs="Times New Roman"/>
          <w:i/>
          <w:sz w:val="24"/>
          <w:szCs w:val="24"/>
          <w:lang w:val="en-GB"/>
        </w:rPr>
        <w:t>Synteesi</w:t>
      </w:r>
      <w:r w:rsidRPr="00591AD2">
        <w:rPr>
          <w:rFonts w:ascii="Times New Roman" w:hAnsi="Times New Roman" w:cs="Times New Roman"/>
          <w:sz w:val="24"/>
          <w:szCs w:val="24"/>
          <w:lang w:val="en-GB"/>
        </w:rPr>
        <w:t xml:space="preserve"> 15 (1996) 2, 17-30. </w:t>
      </w:r>
    </w:p>
    <w:p w14:paraId="5714D0C8" w14:textId="77777777" w:rsidR="00BB45F6" w:rsidRPr="00BB45F6" w:rsidRDefault="00BB45F6" w:rsidP="00DB7D20">
      <w:pPr>
        <w:pStyle w:val="Luettelokappale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9A73BA" w14:textId="77777777" w:rsidR="00A23340" w:rsidRDefault="00BB45F6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B45F6">
        <w:rPr>
          <w:rFonts w:ascii="Times New Roman" w:hAnsi="Times New Roman" w:cs="Times New Roman"/>
          <w:sz w:val="24"/>
          <w:szCs w:val="24"/>
          <w:lang w:val="en-GB"/>
        </w:rPr>
        <w:t xml:space="preserve">Ahonen, P. (1996)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BB45F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ountries in transition: creation and recreation of institutions and capacities : editorial note</w:t>
      </w:r>
      <w:r w:rsidR="00A2334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 Administrative Studies/Hallinnon Tutkimus, 15(1996)4, 253-255.</w:t>
      </w:r>
    </w:p>
    <w:p w14:paraId="44569610" w14:textId="77777777" w:rsidR="00C23857" w:rsidRPr="00C23857" w:rsidRDefault="00C23857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8C7C871" w14:textId="77777777" w:rsidR="00C23857" w:rsidRDefault="00C23857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2385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(1996) Hallintohistorian loppu ja ajatusten Greshamin laki [The end of administrative history and the Gresham’s law of thinking and ideas, leading article in a refereed scientific journal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]. Administrative Studies/Hallinnon Tutkimus 15(1996)3, 179-181.</w:t>
      </w:r>
    </w:p>
    <w:p w14:paraId="33616EB8" w14:textId="77777777" w:rsidR="00C23857" w:rsidRPr="00C23857" w:rsidRDefault="00C23857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BE15040" w14:textId="77777777" w:rsidR="00C23857" w:rsidRDefault="00C23857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2385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(1996) Seitsemän vuotta myöhemmin [Seven years after, leading article in a refereed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scientific journal] Administrative Studies/Hallinnon Tutkimus, 15(1996)1, 1-5,.</w:t>
      </w:r>
    </w:p>
    <w:p w14:paraId="4DD0850F" w14:textId="77777777" w:rsidR="00C23857" w:rsidRPr="00C23857" w:rsidRDefault="00C23857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38D7A2C" w14:textId="77777777" w:rsidR="00A23340" w:rsidRPr="00C23857" w:rsidRDefault="00C23857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2385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(1996) YK, Chirac ja muut: kansainvälisiä tuulia julkishallinnon kehittämisessä [The UN, Chirac, and others: international winds in the development of public administration, leading article in a refereed scientific journal] Administrative Studies/Hallinnon Tutkimus, 15(1996) 2, 87-89.</w:t>
      </w:r>
      <w:r w:rsidR="00A23340" w:rsidRPr="00C2385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14:paraId="7594CF22" w14:textId="77777777" w:rsidR="00A23340" w:rsidRPr="00C23857" w:rsidRDefault="00A23340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8DB53CB" w14:textId="4B20C03A" w:rsidR="00150EFE" w:rsidRPr="00150EFE" w:rsidRDefault="00150EFE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50EF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(1995). Elephant in the porcelain store: delegitimation</w:t>
      </w:r>
      <w:r w:rsidR="00A33FB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tendencies in the welfare stae, </w:t>
      </w:r>
      <w:r w:rsidRPr="00150EF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in Kirs</w:t>
      </w:r>
      <w:r w:rsidR="00A33FBF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</w:t>
      </w:r>
      <w:r w:rsidRPr="00150EF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i Stenvall (ed.) Welfare and State. </w:t>
      </w:r>
      <w:r w:rsidRPr="00150EF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Research Institute for Social Sciences, University of Tampere</w:t>
      </w:r>
      <w:r w:rsidRPr="00150EF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9-28.</w:t>
      </w:r>
    </w:p>
    <w:p w14:paraId="412A8A1B" w14:textId="77777777" w:rsidR="001B27D3" w:rsidRPr="00150EFE" w:rsidRDefault="001B27D3" w:rsidP="00DB7D20">
      <w:pPr>
        <w:pStyle w:val="Luettelokappal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8011536" w14:textId="77777777" w:rsidR="001B27D3" w:rsidRDefault="001B27D3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(1995) Regulating, Deregulating and Reregulating Universities: Law and Economics of Institutional and Contractual Design. In Robin Paul Malloy, ed., </w:t>
      </w:r>
      <w:r w:rsidRPr="001B27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>Law and Economics: New and Critical Perspectives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. New York: Peter Lang, 128-51. </w:t>
      </w:r>
    </w:p>
    <w:p w14:paraId="7C978591" w14:textId="77777777" w:rsidR="00150EFE" w:rsidRPr="00150EFE" w:rsidRDefault="00150EFE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5BEBFA6B" w14:textId="77777777" w:rsidR="001B27D3" w:rsidRDefault="001B27D3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A96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fi-FI"/>
        </w:rPr>
        <w:t xml:space="preserve">Ahonen, P. &amp; Meklin, P. (1995) Finland.  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In Ian Thynne, ed.,</w:t>
      </w:r>
      <w:r w:rsidRPr="001B27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 xml:space="preserve"> Corporatization, Divestment and the Public-Private Mix: Selected Country Studies.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Hong Kong: Asian Journal of Public Administration and International Association of Schools and Institutes of Administration, 73-96. </w:t>
      </w:r>
    </w:p>
    <w:p w14:paraId="06F2C6B2" w14:textId="77777777" w:rsidR="0063339B" w:rsidRPr="0063339B" w:rsidRDefault="0063339B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2ABD5CC1" w14:textId="77777777" w:rsidR="0063339B" w:rsidRDefault="0063339B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339B">
        <w:rPr>
          <w:rFonts w:ascii="Times New Roman" w:hAnsi="Times New Roman" w:cs="Times New Roman"/>
          <w:sz w:val="24"/>
          <w:szCs w:val="24"/>
        </w:rPr>
        <w:t xml:space="preserve">Ahonen, P. (1995) Yliopistojen kannustinongelmat: Onko resurssihallinnan ristiriitoihin ratkaisuja? </w:t>
      </w:r>
      <w:r w:rsidRPr="0063339B">
        <w:rPr>
          <w:rFonts w:ascii="Times New Roman" w:hAnsi="Times New Roman" w:cs="Times New Roman"/>
          <w:sz w:val="24"/>
          <w:szCs w:val="24"/>
          <w:lang w:val="en-US"/>
        </w:rPr>
        <w:t xml:space="preserve">[Incentive Problems at Universities: Is It Possible to Resolve the </w:t>
      </w:r>
      <w:r w:rsidRPr="0063339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Problems of Result Management?] </w:t>
      </w:r>
      <w:r w:rsidRPr="0063339B">
        <w:rPr>
          <w:rFonts w:ascii="Times New Roman" w:hAnsi="Times New Roman" w:cs="Times New Roman"/>
          <w:sz w:val="24"/>
          <w:szCs w:val="24"/>
        </w:rPr>
        <w:t xml:space="preserve">In Matti Wiberg, toim., </w:t>
      </w:r>
      <w:r w:rsidRPr="0063339B">
        <w:rPr>
          <w:rFonts w:ascii="Times New Roman" w:hAnsi="Times New Roman" w:cs="Times New Roman"/>
          <w:i/>
          <w:sz w:val="24"/>
          <w:szCs w:val="24"/>
        </w:rPr>
        <w:t>Yliopisto uusiksi</w:t>
      </w:r>
      <w:r w:rsidRPr="0063339B">
        <w:rPr>
          <w:rFonts w:ascii="Times New Roman" w:hAnsi="Times New Roman" w:cs="Times New Roman"/>
          <w:sz w:val="24"/>
          <w:szCs w:val="24"/>
        </w:rPr>
        <w:t>. Helsinki: Gaudeamus 1995, 86-95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C1388" w14:textId="77777777" w:rsidR="0063339B" w:rsidRPr="0063339B" w:rsidRDefault="0063339B" w:rsidP="00DB7D20">
      <w:pPr>
        <w:pStyle w:val="Luettelokappale"/>
        <w:jc w:val="both"/>
        <w:rPr>
          <w:rFonts w:ascii="Times New Roman" w:hAnsi="Times New Roman" w:cs="Times New Roman"/>
          <w:sz w:val="24"/>
          <w:szCs w:val="24"/>
        </w:rPr>
      </w:pPr>
    </w:p>
    <w:p w14:paraId="27A623D2" w14:textId="77777777" w:rsidR="0063339B" w:rsidRDefault="0063339B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Ahonen, P. (1995) </w:t>
      </w:r>
      <w:r w:rsidRPr="0063339B">
        <w:rPr>
          <w:rFonts w:ascii="Times New Roman" w:hAnsi="Times New Roman" w:cs="Times New Roman"/>
          <w:sz w:val="24"/>
          <w:szCs w:val="24"/>
        </w:rPr>
        <w:t>Semioottinen näkökulma audiovisuaalisuuteen</w:t>
      </w:r>
      <w:r>
        <w:rPr>
          <w:rFonts w:ascii="Times New Roman" w:hAnsi="Times New Roman" w:cs="Times New Roman"/>
          <w:sz w:val="24"/>
          <w:szCs w:val="24"/>
        </w:rPr>
        <w:t xml:space="preserve"> [A s</w:t>
      </w:r>
      <w:r w:rsidRPr="0063339B">
        <w:rPr>
          <w:rFonts w:ascii="Times New Roman" w:hAnsi="Times New Roman" w:cs="Times New Roman"/>
          <w:sz w:val="24"/>
          <w:szCs w:val="24"/>
        </w:rPr>
        <w:t>emiotic Approach to Audiovisual Phenomena</w:t>
      </w:r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Pr="0063339B">
        <w:rPr>
          <w:rFonts w:ascii="Times New Roman" w:hAnsi="Times New Roman" w:cs="Times New Roman"/>
          <w:sz w:val="24"/>
          <w:szCs w:val="24"/>
        </w:rPr>
        <w:t xml:space="preserve">Elina Sana, toim. </w:t>
      </w:r>
      <w:r w:rsidRPr="0063339B">
        <w:rPr>
          <w:rFonts w:ascii="Times New Roman" w:hAnsi="Times New Roman" w:cs="Times New Roman"/>
          <w:i/>
          <w:sz w:val="24"/>
          <w:szCs w:val="24"/>
        </w:rPr>
        <w:t>Tieto-opista mediapeliin: Journalismin tutkimuksen näkökulmia.</w:t>
      </w:r>
      <w:r w:rsidRPr="0063339B">
        <w:rPr>
          <w:rFonts w:ascii="Times New Roman" w:hAnsi="Times New Roman" w:cs="Times New Roman"/>
          <w:sz w:val="24"/>
          <w:szCs w:val="24"/>
        </w:rPr>
        <w:t xml:space="preserve"> Helsinki: WSOY 1995, 133-158. </w:t>
      </w:r>
    </w:p>
    <w:p w14:paraId="2BB8F9D8" w14:textId="77777777" w:rsidR="00C23857" w:rsidRPr="00C23857" w:rsidRDefault="00C23857" w:rsidP="00DB7D20">
      <w:pPr>
        <w:pStyle w:val="Luettelokappale"/>
        <w:jc w:val="both"/>
        <w:rPr>
          <w:rFonts w:ascii="Times New Roman" w:hAnsi="Times New Roman" w:cs="Times New Roman"/>
          <w:sz w:val="24"/>
          <w:szCs w:val="24"/>
        </w:rPr>
      </w:pPr>
    </w:p>
    <w:p w14:paraId="7255A30A" w14:textId="77777777" w:rsidR="0063339B" w:rsidRPr="00BB6D51" w:rsidRDefault="00C23857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Style w:val="subfielddata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C23857">
        <w:rPr>
          <w:rFonts w:ascii="Times New Roman" w:hAnsi="Times New Roman" w:cs="Times New Roman"/>
          <w:sz w:val="24"/>
          <w:szCs w:val="24"/>
        </w:rPr>
        <w:t>Ahonen, P. J</w:t>
      </w:r>
      <w:r w:rsidRPr="00C23857">
        <w:rPr>
          <w:rStyle w:val="subfielddata"/>
          <w:rFonts w:ascii="Times New Roman" w:hAnsi="Times New Roman" w:cs="Times New Roman"/>
          <w:sz w:val="24"/>
          <w:szCs w:val="24"/>
        </w:rPr>
        <w:t xml:space="preserve">okainen tuntee Foucault'n - mutta kuka oli Foucault? </w:t>
      </w:r>
      <w:r w:rsidRPr="00B0727C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 xml:space="preserve">[Everybody know Foucault—but who was Foucault? </w:t>
      </w:r>
      <w:r w:rsidRPr="00C23857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>Book review of D. Eribon, Michel Foucault. Administrative Studies/Hallinnon tutkimus  14 (1995): 2,  152-153.</w:t>
      </w:r>
    </w:p>
    <w:p w14:paraId="5A5CB316" w14:textId="77777777" w:rsidR="00BB6D51" w:rsidRPr="00BB6D51" w:rsidRDefault="00BB6D51" w:rsidP="00DB7D20">
      <w:pPr>
        <w:pStyle w:val="Luettelokappale"/>
        <w:ind w:left="284" w:hanging="284"/>
        <w:jc w:val="both"/>
        <w:rPr>
          <w:rStyle w:val="subfielddata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314F47F5" w14:textId="77777777" w:rsidR="00C23857" w:rsidRPr="00BB6D51" w:rsidRDefault="00BB6D51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BB6D51">
        <w:rPr>
          <w:rStyle w:val="subfielddata"/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 (1995) Book review of </w:t>
      </w:r>
      <w:r w:rsidR="00C23857" w:rsidRPr="00BB6D51">
        <w:rPr>
          <w:rFonts w:ascii="Times New Roman" w:eastAsia="Times New Roman" w:hAnsi="Times New Roman" w:cs="Times New Roman"/>
          <w:sz w:val="24"/>
          <w:szCs w:val="24"/>
          <w:lang w:eastAsia="fi-FI"/>
        </w:rPr>
        <w:t>Pirkko Vartiainen: Palveluorganisaatioiden tuloksellisuuden arviointi</w:t>
      </w:r>
      <w:r w:rsidRPr="00BB6D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Pr="00BB6D51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Administrative Studies/</w:t>
      </w:r>
      <w:r w:rsidR="00C23857" w:rsidRPr="00BB6D51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Hallinnon tutkimus</w:t>
      </w:r>
      <w:r w:rsidRPr="00BB6D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C23857" w:rsidRPr="00BB6D51">
        <w:rPr>
          <w:rFonts w:ascii="Times New Roman" w:eastAsia="Times New Roman" w:hAnsi="Times New Roman" w:cs="Times New Roman"/>
          <w:sz w:val="24"/>
          <w:szCs w:val="24"/>
          <w:lang w:eastAsia="fi-FI"/>
        </w:rPr>
        <w:t>14 (1995): 1, 70-71</w:t>
      </w:r>
      <w:r w:rsidRPr="00BB6D51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9884A3C" w14:textId="77777777" w:rsidR="00C23857" w:rsidRPr="00C23857" w:rsidRDefault="00C23857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0C94BD89" w14:textId="77777777" w:rsidR="00CC23AD" w:rsidRPr="00313C33" w:rsidRDefault="00CC23AD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 </w:t>
      </w:r>
      <w:r w:rsidR="00593A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(1994) 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Political Economy: A Perspective in Finnish Research on Policy, Public Administration, and Politics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In, Ahonen, P. ed. </w:t>
      </w:r>
      <w:r w:rsidRPr="00CC23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Political Economy of Finnish Public Administration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Editor. Tampere: Finnpublishers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74-157.</w:t>
      </w:r>
    </w:p>
    <w:p w14:paraId="4137ED29" w14:textId="77777777" w:rsidR="00313C33" w:rsidRPr="00313C33" w:rsidRDefault="00313C33" w:rsidP="00DB7D20">
      <w:pPr>
        <w:suppressAutoHyphens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1992272C" w14:textId="77777777" w:rsidR="002D54AD" w:rsidRPr="00591AD2" w:rsidRDefault="00593A67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P.(1994)  </w:t>
      </w:r>
      <w:r w:rsidRPr="00593A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Analyzing Institutional Crises in a Small Welfare State: Combining </w:t>
      </w:r>
      <w:r w:rsidRPr="00591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Perspectives of Politics, Economics and Institutions. </w:t>
      </w:r>
      <w:r w:rsidRPr="00591A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Politics and Economics of Europe</w:t>
      </w:r>
      <w:r w:rsidRPr="00591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4 (4), 239-259.</w:t>
      </w:r>
    </w:p>
    <w:p w14:paraId="16F57E55" w14:textId="77777777" w:rsidR="00591AD2" w:rsidRPr="00591AD2" w:rsidRDefault="00591AD2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62FC30F5" w14:textId="77777777" w:rsidR="00591AD2" w:rsidRPr="00591AD2" w:rsidRDefault="00591AD2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AD2">
        <w:rPr>
          <w:rFonts w:ascii="Times New Roman" w:hAnsi="Times New Roman" w:cs="Times New Roman"/>
          <w:sz w:val="24"/>
          <w:szCs w:val="24"/>
          <w:lang w:val="en-US"/>
        </w:rPr>
        <w:t xml:space="preserve">Ahonen, P. (1994) Hallintotieteet koulutusala-arvioinnin jälkeen [The Finnish Administrative Sciences After Their Nationwide Evaluation]. </w:t>
      </w:r>
      <w:r w:rsidRPr="00591AD2">
        <w:rPr>
          <w:rFonts w:ascii="Times New Roman" w:hAnsi="Times New Roman" w:cs="Times New Roman"/>
          <w:i/>
          <w:sz w:val="24"/>
          <w:szCs w:val="24"/>
        </w:rPr>
        <w:t>Kunnallistieteellinen Aikakauskirja</w:t>
      </w:r>
      <w:r w:rsidRPr="00591AD2">
        <w:rPr>
          <w:rFonts w:ascii="Times New Roman" w:hAnsi="Times New Roman" w:cs="Times New Roman"/>
          <w:sz w:val="24"/>
          <w:szCs w:val="24"/>
        </w:rPr>
        <w:t xml:space="preserve"> 21 (1994): 4, s. 126-131. </w:t>
      </w:r>
    </w:p>
    <w:p w14:paraId="7FEF1C0A" w14:textId="77777777" w:rsidR="00593A67" w:rsidRPr="00591AD2" w:rsidRDefault="00593A67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1313A133" w14:textId="77777777" w:rsidR="002D54AD" w:rsidRPr="00776B08" w:rsidRDefault="002D54AD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 w:rsidRPr="00591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 </w:t>
      </w:r>
      <w:r w:rsidR="00593A67" w:rsidRPr="00591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(1993) </w:t>
      </w:r>
      <w:r w:rsidR="00150EFE" w:rsidRPr="00591AD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 Copernican revolution in political research: Reflections on the rainbow of essays in this book. In </w:t>
      </w:r>
      <w:r w:rsidRPr="00591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P., ed. </w:t>
      </w:r>
      <w:r w:rsidRPr="00591A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Tracing the Semiotic Boundaries of Politics.</w:t>
      </w:r>
      <w:r w:rsidRPr="00591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Berlin: </w:t>
      </w:r>
      <w:r w:rsidR="00150EFE" w:rsidRPr="00591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Mouton de Gruyter, 1-28.</w:t>
      </w:r>
    </w:p>
    <w:p w14:paraId="731BD4DA" w14:textId="77777777" w:rsidR="00776B08" w:rsidRPr="00776B08" w:rsidRDefault="00776B08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0DC1994C" w14:textId="77777777" w:rsidR="001B27D3" w:rsidRDefault="001B27D3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&amp; Tammelin, E. (1993) Muddling Through, Too: Evaluative Auditing of Budgeting in Finland.  In Andrew Gray, Bill Jenkins &amp; Bob Segsworth, ed. </w:t>
      </w:r>
      <w:r w:rsidRPr="001B27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>Budgeting, Auditing, and Evaluation: Functions and Integration in Seven Governments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. New Brunswick, N.J.: Transaction, 163-83. </w:t>
      </w:r>
    </w:p>
    <w:p w14:paraId="5722B3E0" w14:textId="77777777" w:rsidR="00776B08" w:rsidRPr="00776B08" w:rsidRDefault="00776B08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695B8C36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183A">
        <w:rPr>
          <w:rFonts w:ascii="Times New Roman" w:hAnsi="Times New Roman" w:cs="Times New Roman"/>
          <w:sz w:val="24"/>
          <w:szCs w:val="24"/>
          <w:lang w:val="en-US"/>
        </w:rPr>
        <w:t>Ahonen, P. (1993) Virallisen valtatutkimuksen kulttuurikritiikki [</w:t>
      </w:r>
      <w:r w:rsidRPr="0074183A">
        <w:rPr>
          <w:rFonts w:ascii="Times New Roman" w:hAnsi="Times New Roman" w:cs="Times New Roman"/>
          <w:sz w:val="24"/>
          <w:szCs w:val="24"/>
          <w:lang w:val="en-GB"/>
        </w:rPr>
        <w:t>A Cultural Criticism of the Offical Research on Power].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83A">
        <w:rPr>
          <w:rFonts w:ascii="Times New Roman" w:hAnsi="Times New Roman" w:cs="Times New Roman"/>
          <w:i/>
          <w:sz w:val="24"/>
          <w:szCs w:val="24"/>
          <w:lang w:val="en-GB"/>
        </w:rPr>
        <w:t>Synteesi</w:t>
      </w:r>
      <w:r w:rsidRPr="0074183A">
        <w:rPr>
          <w:rFonts w:ascii="Times New Roman" w:hAnsi="Times New Roman" w:cs="Times New Roman"/>
          <w:sz w:val="24"/>
          <w:szCs w:val="24"/>
          <w:lang w:val="en-GB"/>
        </w:rPr>
        <w:t xml:space="preserve"> 12 (1993): 3, s. 27-37. </w:t>
      </w:r>
    </w:p>
    <w:p w14:paraId="781EECC6" w14:textId="77777777" w:rsidR="00776B08" w:rsidRPr="00776B08" w:rsidRDefault="00776B08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6E5D1E" w14:textId="77777777" w:rsidR="0074183A" w:rsidRPr="00776B08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204">
        <w:rPr>
          <w:rFonts w:ascii="Times New Roman" w:hAnsi="Times New Roman" w:cs="Times New Roman"/>
          <w:sz w:val="24"/>
          <w:szCs w:val="24"/>
          <w:lang w:val="en-GB"/>
        </w:rPr>
        <w:t xml:space="preserve">Ahonen, P. (1993) Organisaatioekonomia monitoimintaisissa asiantuntijaorganisaatioissa, erityisesti korkeakouluissa: Finanssihallintoanalyysi tulosajattelun reunaehdoista [Organisational Economics in Expert Organisations: A Financial Management Examination of the frames of Result-oriented Thinking]. </w:t>
      </w:r>
      <w:r w:rsidRPr="00776B08">
        <w:rPr>
          <w:rFonts w:ascii="Times New Roman" w:hAnsi="Times New Roman" w:cs="Times New Roman"/>
          <w:i/>
          <w:sz w:val="24"/>
          <w:szCs w:val="24"/>
        </w:rPr>
        <w:t>Hallinnon Tutkimus</w:t>
      </w:r>
      <w:r w:rsidRPr="00776B08">
        <w:rPr>
          <w:rFonts w:ascii="Times New Roman" w:hAnsi="Times New Roman" w:cs="Times New Roman"/>
          <w:sz w:val="24"/>
          <w:szCs w:val="24"/>
        </w:rPr>
        <w:t xml:space="preserve"> 12 (1993): 4, s. 257-270. </w:t>
      </w:r>
    </w:p>
    <w:p w14:paraId="05F7250A" w14:textId="77777777" w:rsidR="00776B08" w:rsidRPr="00776B08" w:rsidRDefault="00776B08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549BA4" w14:textId="6BCDF3F5" w:rsidR="00776B08" w:rsidRPr="00776B08" w:rsidRDefault="00776B08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Ahonen, P. (1993) </w:t>
      </w:r>
      <w:r w:rsidRPr="00776B08">
        <w:rPr>
          <w:rFonts w:ascii="Times New Roman" w:hAnsi="Times New Roman" w:cs="Times New Roman"/>
          <w:sz w:val="24"/>
          <w:szCs w:val="24"/>
          <w:lang w:val="en-GB"/>
        </w:rPr>
        <w:t>Modalities in Politics: The Link Between Power and Its Legitimation.</w:t>
      </w:r>
      <w:r w:rsidR="00A33F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76B08">
        <w:rPr>
          <w:rFonts w:ascii="Times New Roman" w:hAnsi="Times New Roman" w:cs="Times New Roman"/>
          <w:sz w:val="24"/>
          <w:szCs w:val="24"/>
          <w:lang w:val="en-GB"/>
        </w:rPr>
        <w:t xml:space="preserve">In Eero Tarasti, ed. On the Borderlines of Semiosis. Proceedings from the ISI Conferences 1991 and 1992 in Imatra. </w:t>
      </w:r>
      <w:r w:rsidRPr="00776B08">
        <w:rPr>
          <w:rFonts w:ascii="Times New Roman" w:hAnsi="Times New Roman" w:cs="Times New Roman"/>
          <w:i/>
          <w:sz w:val="24"/>
          <w:szCs w:val="24"/>
          <w:lang w:val="en-GB"/>
        </w:rPr>
        <w:t>Acta Semiotica Fennica. Publications of the International Semiotics Institute at Imatra</w:t>
      </w:r>
      <w:r w:rsidRPr="00776B08">
        <w:rPr>
          <w:rFonts w:ascii="Times New Roman" w:hAnsi="Times New Roman" w:cs="Times New Roman"/>
          <w:sz w:val="24"/>
          <w:szCs w:val="24"/>
          <w:lang w:val="en-GB"/>
        </w:rPr>
        <w:t xml:space="preserve"> no. 4. Imatra: International Semiotics Institute 1993, p. 149-157.</w:t>
      </w:r>
    </w:p>
    <w:p w14:paraId="49E3C675" w14:textId="77777777" w:rsidR="001B27D3" w:rsidRPr="00776B08" w:rsidRDefault="001B27D3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4241554A" w14:textId="77777777" w:rsidR="001B27D3" w:rsidRDefault="001B27D3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lastRenderedPageBreak/>
        <w:t xml:space="preserve">Ahonen, P. (1992) Tracing the Meaning of Money. In Janice Deledalle-Rhodes, ed., </w:t>
      </w:r>
      <w:r w:rsidRPr="001B27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>Proceedings of the IV Congress of the International Association of Semiotic Studies, Humanity and Its Signs, Barcelona and Perpignan, March 31 - April 8, 1989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. Berlin: Mouton de Gruyter, 99-112. </w:t>
      </w:r>
    </w:p>
    <w:p w14:paraId="5F71C91A" w14:textId="77777777" w:rsidR="001B27D3" w:rsidRPr="001B27D3" w:rsidRDefault="001B27D3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2B3CE6C1" w14:textId="77777777" w:rsidR="001B27D3" w:rsidRDefault="001B27D3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(1992) Pragmatic Aspects of the Political Economy of Law: With Applications to Environmental Policies. In Roberta Kevelson, ed., </w:t>
      </w:r>
      <w:r w:rsidRPr="001B27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>Law and Semiotics 4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, New York: Peter Lang, 13-29. </w:t>
      </w:r>
    </w:p>
    <w:p w14:paraId="5A6D3AB3" w14:textId="77777777" w:rsidR="00171596" w:rsidRPr="00171596" w:rsidRDefault="00171596" w:rsidP="00DB7D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2B71D4E6" w14:textId="77777777" w:rsidR="00F55791" w:rsidRPr="00AE2200" w:rsidRDefault="00171596" w:rsidP="00DB7D20">
      <w:pPr>
        <w:pStyle w:val="Luettelokappale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Ahonen, P. </w:t>
      </w:r>
      <w:r w:rsidR="00776B08">
        <w:rPr>
          <w:rFonts w:ascii="Times New Roman" w:hAnsi="Times New Roman" w:cs="Times New Roman"/>
          <w:sz w:val="24"/>
          <w:szCs w:val="24"/>
          <w:lang w:val="en-GB"/>
        </w:rPr>
        <w:t xml:space="preserve">(1992) </w:t>
      </w:r>
      <w:r w:rsidRPr="00171596">
        <w:rPr>
          <w:rFonts w:ascii="Times New Roman" w:hAnsi="Times New Roman" w:cs="Times New Roman"/>
          <w:sz w:val="24"/>
          <w:szCs w:val="24"/>
          <w:lang w:val="en-GB"/>
        </w:rPr>
        <w:t xml:space="preserve">How not to Slip from 'Post' to 'Pre' in Politics: Post-Hypotheses of Post-Revolutionary Hypotheses. </w:t>
      </w:r>
      <w:r w:rsidRPr="00171596">
        <w:rPr>
          <w:rFonts w:ascii="Times New Roman" w:hAnsi="Times New Roman" w:cs="Times New Roman"/>
          <w:i/>
          <w:sz w:val="24"/>
          <w:szCs w:val="24"/>
          <w:lang w:val="en-GB"/>
        </w:rPr>
        <w:t>Semiotica</w:t>
      </w:r>
      <w:r w:rsidRPr="00171596">
        <w:rPr>
          <w:rFonts w:ascii="Times New Roman" w:hAnsi="Times New Roman" w:cs="Times New Roman"/>
          <w:sz w:val="24"/>
          <w:szCs w:val="24"/>
          <w:lang w:val="en-GB"/>
        </w:rPr>
        <w:t xml:space="preserve"> 91 (1992) 1-2, p. 161-170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901364C" w14:textId="77777777" w:rsidR="00AE2200" w:rsidRPr="00AE2200" w:rsidRDefault="00AE220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4E8CEB08" w14:textId="77777777" w:rsidR="00AE2200" w:rsidRPr="00AE2200" w:rsidRDefault="00AE2200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Ahonen, P. </w:t>
      </w:r>
      <w:r w:rsidR="00776B08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1991) </w:t>
      </w:r>
      <w:r w:rsidRPr="00AE2200">
        <w:rPr>
          <w:rFonts w:ascii="Times New Roman" w:hAnsi="Times New Roman" w:cs="Times New Roman"/>
          <w:sz w:val="24"/>
          <w:szCs w:val="24"/>
          <w:lang w:val="en-GB"/>
        </w:rPr>
        <w:t xml:space="preserve">Politics and Generation of Meanings: The Contribution of the Semiotics of Greimas. </w:t>
      </w:r>
      <w:r w:rsidRPr="00AE2200">
        <w:rPr>
          <w:rFonts w:ascii="Times New Roman" w:hAnsi="Times New Roman" w:cs="Times New Roman"/>
          <w:sz w:val="24"/>
          <w:szCs w:val="24"/>
          <w:lang w:val="de-DE"/>
        </w:rPr>
        <w:t xml:space="preserve">In Jeff Bernard, Werner Enninger, Achim Eschbach &amp; Gloria Withalm, ed. </w:t>
      </w:r>
      <w:r w:rsidRPr="00AE2200">
        <w:rPr>
          <w:rFonts w:ascii="Times New Roman" w:hAnsi="Times New Roman" w:cs="Times New Roman"/>
          <w:i/>
          <w:sz w:val="24"/>
          <w:szCs w:val="24"/>
          <w:lang w:val="de-DE"/>
        </w:rPr>
        <w:t>Theoretische und praktische Relevanz der Semiotik</w:t>
      </w:r>
      <w:r w:rsidRPr="00AE2200">
        <w:rPr>
          <w:rFonts w:ascii="Times New Roman" w:hAnsi="Times New Roman" w:cs="Times New Roman"/>
          <w:sz w:val="24"/>
          <w:szCs w:val="24"/>
          <w:lang w:val="de-DE"/>
        </w:rPr>
        <w:t>. Wien: Österreichische Gesellschaft für Semiotik/ISSS 1991, p. 243-279.</w:t>
      </w:r>
    </w:p>
    <w:p w14:paraId="0F21818D" w14:textId="77777777" w:rsidR="00171596" w:rsidRPr="00AE2200" w:rsidRDefault="00171596" w:rsidP="00DB7D20">
      <w:pPr>
        <w:pStyle w:val="Luettelokappale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de-DE" w:eastAsia="fi-FI"/>
        </w:rPr>
      </w:pPr>
    </w:p>
    <w:p w14:paraId="1373CA6E" w14:textId="77777777" w:rsidR="00593A67" w:rsidRPr="0074183A" w:rsidRDefault="00F55791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 (1991) </w:t>
      </w:r>
      <w:r w:rsidRPr="00F55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Photographic Image: An Analysis in Political Culture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F55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5579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Semiotica</w:t>
      </w:r>
      <w:r w:rsidRPr="00F55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87 (3-4), 225-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F55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C298705" w14:textId="77777777" w:rsidR="0074183A" w:rsidRPr="0074183A" w:rsidRDefault="0074183A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402DB956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3A">
        <w:rPr>
          <w:rFonts w:ascii="Times New Roman" w:hAnsi="Times New Roman" w:cs="Times New Roman"/>
          <w:sz w:val="24"/>
          <w:szCs w:val="24"/>
        </w:rPr>
        <w:t xml:space="preserve">Ahonen, P., Fabritius, L., Heikkilä, H., Saarilahti, I. &amp; Uusikylä, P. (1991) Pankkiautomaatti: Tietoyhteiskunnan proosallinen pikkuihme [The Automatic Teller Machine: A Prosaic Little Miracle of the Information Society]. </w:t>
      </w:r>
      <w:r w:rsidRPr="0074183A">
        <w:rPr>
          <w:rFonts w:ascii="Times New Roman" w:hAnsi="Times New Roman" w:cs="Times New Roman"/>
          <w:i/>
          <w:sz w:val="24"/>
          <w:szCs w:val="24"/>
        </w:rPr>
        <w:t>Hallinnon Tutkimus</w:t>
      </w:r>
      <w:r w:rsidRPr="0074183A">
        <w:rPr>
          <w:rFonts w:ascii="Times New Roman" w:hAnsi="Times New Roman" w:cs="Times New Roman"/>
          <w:sz w:val="24"/>
          <w:szCs w:val="24"/>
        </w:rPr>
        <w:t xml:space="preserve"> 9 (1991): 2, s. 98-106. </w:t>
      </w:r>
    </w:p>
    <w:p w14:paraId="352BEF03" w14:textId="77777777" w:rsidR="0074183A" w:rsidRPr="0074183A" w:rsidRDefault="0074183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069A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3A">
        <w:rPr>
          <w:rFonts w:ascii="Times New Roman" w:hAnsi="Times New Roman" w:cs="Times New Roman"/>
          <w:sz w:val="24"/>
          <w:szCs w:val="24"/>
        </w:rPr>
        <w:t>Ahonen, P. (1991) Legaalisesta taloudelliseen rationaalisuuteen politiikassa, hallinnossa ja finanssihallinnossa [From legal to economic rationality in politics, administration and public financial management].</w:t>
      </w:r>
      <w:r w:rsidRPr="0074183A">
        <w:rPr>
          <w:rFonts w:ascii="Times New Roman" w:hAnsi="Times New Roman" w:cs="Times New Roman"/>
          <w:i/>
          <w:sz w:val="24"/>
          <w:szCs w:val="24"/>
        </w:rPr>
        <w:t>Politiikka</w:t>
      </w:r>
      <w:r w:rsidRPr="0074183A">
        <w:rPr>
          <w:rFonts w:ascii="Times New Roman" w:hAnsi="Times New Roman" w:cs="Times New Roman"/>
          <w:sz w:val="24"/>
          <w:szCs w:val="24"/>
        </w:rPr>
        <w:t xml:space="preserve"> 33 (1991): 2, s. 116-127. </w:t>
      </w:r>
    </w:p>
    <w:p w14:paraId="64732AD8" w14:textId="77777777" w:rsidR="00BB6D51" w:rsidRPr="00BB6D51" w:rsidRDefault="00BB6D51" w:rsidP="00DB7D20">
      <w:pPr>
        <w:pStyle w:val="Luettelokappale"/>
        <w:jc w:val="both"/>
        <w:rPr>
          <w:rFonts w:ascii="Times New Roman" w:hAnsi="Times New Roman" w:cs="Times New Roman"/>
          <w:sz w:val="24"/>
          <w:szCs w:val="24"/>
        </w:rPr>
      </w:pPr>
    </w:p>
    <w:p w14:paraId="313F85B3" w14:textId="77777777" w:rsidR="00BB6D51" w:rsidRDefault="00BB6D51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Ahonen, P. Laulujen lunnainen syyttömien rankaisu: hallinnon uudistamispolitiikka ja julkinen talous [Making the innocent pay for gross mistakes: administrative reform and the public finances]. </w:t>
      </w:r>
      <w:r w:rsidRPr="00BB6D51">
        <w:rPr>
          <w:rFonts w:ascii="Times New Roman" w:hAnsi="Times New Roman" w:cs="Times New Roman"/>
          <w:i/>
          <w:sz w:val="24"/>
          <w:szCs w:val="24"/>
        </w:rPr>
        <w:t>Kunnallistieteellinen Aikakauskirja</w:t>
      </w:r>
      <w:r>
        <w:rPr>
          <w:rFonts w:ascii="Times New Roman" w:hAnsi="Times New Roman" w:cs="Times New Roman"/>
          <w:sz w:val="24"/>
          <w:szCs w:val="24"/>
        </w:rPr>
        <w:t xml:space="preserve"> 19(1991)3, 404-407.</w:t>
      </w:r>
    </w:p>
    <w:p w14:paraId="6CF8E6B6" w14:textId="77777777" w:rsidR="00F954F2" w:rsidRPr="0074183A" w:rsidRDefault="00F954F2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fi-FI"/>
        </w:rPr>
      </w:pPr>
    </w:p>
    <w:p w14:paraId="23B7C749" w14:textId="77777777" w:rsidR="001B27D3" w:rsidRDefault="001B27D3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(1990) Meaning, Subject, and Reality as Semiotic Foci of Political Research. In Thomas A. Sebeok and Jean Umiker-Sebeok, ed., </w:t>
      </w:r>
      <w:r w:rsidRPr="001B27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>The Semiotic Web 1989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. Berlin: de Gruyter, 339-446. </w:t>
      </w:r>
    </w:p>
    <w:p w14:paraId="5C64F60A" w14:textId="77777777" w:rsidR="00F954F2" w:rsidRPr="00F954F2" w:rsidRDefault="00F954F2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283FB227" w14:textId="77777777" w:rsidR="001B27D3" w:rsidRDefault="001B27D3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(1990) Performance Evaluation in the Finnish Post, Telephone and Telegraph Enterprise. In Colm O'Nuallain Roger Wettenhall, ed., </w:t>
      </w:r>
      <w:r w:rsidRPr="001B27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>Performance Evaluation of Public Enterprises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(Brussels: International Institute of Administrative Sciences), 203-26. </w:t>
      </w:r>
    </w:p>
    <w:p w14:paraId="2EA257D0" w14:textId="77777777" w:rsidR="00AE2200" w:rsidRPr="00AE2200" w:rsidRDefault="00AE2200" w:rsidP="00DB7D20">
      <w:pPr>
        <w:pStyle w:val="Luettelokappal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250F91A5" w14:textId="77777777" w:rsidR="00AE2200" w:rsidRPr="00AE2200" w:rsidRDefault="00AE220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Ahonen, P. (1990) </w:t>
      </w:r>
      <w:r w:rsidRPr="00AE2200">
        <w:rPr>
          <w:rFonts w:ascii="Times New Roman" w:hAnsi="Times New Roman" w:cs="Times New Roman"/>
          <w:sz w:val="24"/>
          <w:szCs w:val="24"/>
          <w:lang w:val="en-GB"/>
        </w:rPr>
        <w:t xml:space="preserve">Semiotics of Politics. In Manfred Koch, ed., Semiotics in the Individual Sciences. </w:t>
      </w:r>
      <w:r w:rsidRPr="00AE2200">
        <w:rPr>
          <w:rFonts w:ascii="Times New Roman" w:hAnsi="Times New Roman" w:cs="Times New Roman"/>
          <w:i/>
          <w:sz w:val="24"/>
          <w:szCs w:val="24"/>
          <w:lang w:val="en-GB"/>
        </w:rPr>
        <w:t>Bochum Publications in Evolutionary Cultural Semiotics</w:t>
      </w:r>
      <w:r w:rsidRPr="00AE2200">
        <w:rPr>
          <w:rFonts w:ascii="Times New Roman" w:hAnsi="Times New Roman" w:cs="Times New Roman"/>
          <w:sz w:val="24"/>
          <w:szCs w:val="24"/>
          <w:lang w:val="en-GB"/>
        </w:rPr>
        <w:t xml:space="preserve"> 10/2. Bochum: Brockmeyer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E2200">
        <w:rPr>
          <w:rFonts w:ascii="Times New Roman" w:hAnsi="Times New Roman" w:cs="Times New Roman"/>
          <w:sz w:val="24"/>
          <w:szCs w:val="24"/>
          <w:lang w:val="en-GB"/>
        </w:rPr>
        <w:t>583-618.</w:t>
      </w:r>
    </w:p>
    <w:p w14:paraId="61531A91" w14:textId="77777777" w:rsidR="00335553" w:rsidRPr="00335553" w:rsidRDefault="00335553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4C2F0C49" w14:textId="3A6CAD38" w:rsidR="00335553" w:rsidRDefault="00C365E1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</w:t>
      </w:r>
      <w:r w:rsidR="00335553" w:rsidRPr="0033555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(1990). Political Research. </w:t>
      </w:r>
      <w:r w:rsidR="00335553" w:rsidRPr="0033555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The Semiotic Web 1989</w:t>
      </w:r>
      <w:r w:rsidR="00335553" w:rsidRPr="0033555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r w:rsidR="00335553" w:rsidRPr="0033555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92</w:t>
      </w:r>
      <w:r w:rsidR="00335553" w:rsidRPr="0033555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399.</w:t>
      </w:r>
    </w:p>
    <w:p w14:paraId="43F71DAB" w14:textId="77777777" w:rsidR="0063339B" w:rsidRPr="0063339B" w:rsidRDefault="0063339B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7A39F818" w14:textId="77777777" w:rsidR="0063339B" w:rsidRPr="00BB6D51" w:rsidRDefault="0063339B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339B">
        <w:rPr>
          <w:rFonts w:ascii="Times New Roman" w:hAnsi="Times New Roman" w:cs="Times New Roman"/>
          <w:sz w:val="24"/>
          <w:szCs w:val="24"/>
        </w:rPr>
        <w:t xml:space="preserve">Ahonen, P. (1990) Miten hallinnoimme vuonna 2000: Näkökulmana talouden ja finanssien hallinto [How Shall We Govern in the Year 2000?] In Suomen talous ja hallinto </w:t>
      </w:r>
      <w:r w:rsidRPr="0063339B">
        <w:rPr>
          <w:rFonts w:ascii="Times New Roman" w:hAnsi="Times New Roman" w:cs="Times New Roman"/>
          <w:sz w:val="24"/>
          <w:szCs w:val="24"/>
        </w:rPr>
        <w:lastRenderedPageBreak/>
        <w:t xml:space="preserve">vuonna 2000. </w:t>
      </w:r>
      <w:r w:rsidRPr="0063339B">
        <w:rPr>
          <w:rFonts w:ascii="Times New Roman" w:hAnsi="Times New Roman" w:cs="Times New Roman"/>
          <w:i/>
          <w:sz w:val="24"/>
          <w:szCs w:val="24"/>
        </w:rPr>
        <w:t>Acta Universitatis Tamperensis, Ser. A.</w:t>
      </w:r>
      <w:r w:rsidRPr="0063339B">
        <w:rPr>
          <w:rFonts w:ascii="Times New Roman" w:hAnsi="Times New Roman" w:cs="Times New Roman"/>
          <w:sz w:val="24"/>
          <w:szCs w:val="24"/>
        </w:rPr>
        <w:t xml:space="preserve">, vol. 287, 111-118. </w:t>
      </w:r>
      <w:r w:rsidRPr="0063339B">
        <w:rPr>
          <w:rFonts w:ascii="Times New Roman" w:hAnsi="Times New Roman" w:cs="Times New Roman"/>
          <w:sz w:val="24"/>
          <w:szCs w:val="24"/>
          <w:lang w:val="en-GB"/>
        </w:rPr>
        <w:t xml:space="preserve">Tampere: Tampereen yliopisto 1990. </w:t>
      </w:r>
    </w:p>
    <w:p w14:paraId="1CEF9BCB" w14:textId="77777777" w:rsidR="00BB6D51" w:rsidRPr="00BB6D51" w:rsidRDefault="00BB6D51" w:rsidP="00DB7D20">
      <w:pPr>
        <w:pStyle w:val="Luettelokappal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F3883F4" w14:textId="77777777" w:rsidR="0063339B" w:rsidRPr="00503418" w:rsidRDefault="00BB6D51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Style w:val="subfielddata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6D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Ahonen, P. (1990) K</w:t>
      </w:r>
      <w:r w:rsidRPr="00BB6D51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 xml:space="preserve">ymmenen aloitusta merkkien maailmasta ja sen merkillisestä mestarista [Ten sketches on the world of signs and its siginficant master, book review of Juri Lotman, Merkkien maailma, translation of essays into Finnish]. </w:t>
      </w:r>
      <w:r w:rsidRPr="00503418">
        <w:rPr>
          <w:rStyle w:val="subfielddata"/>
          <w:rFonts w:ascii="Times New Roman" w:hAnsi="Times New Roman" w:cs="Times New Roman"/>
          <w:i/>
          <w:sz w:val="24"/>
          <w:szCs w:val="24"/>
        </w:rPr>
        <w:t>Tiedotustutkimus</w:t>
      </w:r>
      <w:r w:rsidRPr="00BB6D51">
        <w:rPr>
          <w:rStyle w:val="subfielddata"/>
          <w:rFonts w:ascii="Times New Roman" w:hAnsi="Times New Roman" w:cs="Times New Roman"/>
          <w:sz w:val="24"/>
          <w:szCs w:val="24"/>
        </w:rPr>
        <w:t xml:space="preserve"> 13(1990): 2, 78-80.</w:t>
      </w:r>
    </w:p>
    <w:p w14:paraId="262AECE0" w14:textId="77777777" w:rsidR="00503418" w:rsidRPr="00503418" w:rsidRDefault="00503418" w:rsidP="00DB7D20">
      <w:pPr>
        <w:pStyle w:val="Luettelokappale"/>
        <w:jc w:val="both"/>
        <w:rPr>
          <w:rStyle w:val="subfielddata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7CE20EB" w14:textId="77777777" w:rsidR="00503418" w:rsidRPr="00503418" w:rsidRDefault="00503418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Style w:val="subfielddata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3418">
        <w:rPr>
          <w:rStyle w:val="subfielddat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 (1989) Uuden miehen uusi marssijärjestys [The new marching order of the new man, book review of Mark Hunter, The Passions of Men]. </w:t>
      </w:r>
      <w:r w:rsidRPr="00503418">
        <w:rPr>
          <w:rStyle w:val="subfielddata"/>
          <w:rFonts w:ascii="Times New Roman" w:hAnsi="Times New Roman" w:cs="Times New Roman"/>
          <w:i/>
          <w:sz w:val="24"/>
          <w:szCs w:val="24"/>
        </w:rPr>
        <w:t>Politiikka</w:t>
      </w:r>
      <w:r w:rsidRPr="00503418">
        <w:rPr>
          <w:rStyle w:val="subfielddata"/>
          <w:rFonts w:ascii="Times New Roman" w:hAnsi="Times New Roman" w:cs="Times New Roman"/>
          <w:sz w:val="24"/>
          <w:szCs w:val="24"/>
        </w:rPr>
        <w:t xml:space="preserve"> 31(1989): 3, 230-231.</w:t>
      </w:r>
    </w:p>
    <w:p w14:paraId="19D1C585" w14:textId="77777777" w:rsidR="00503418" w:rsidRPr="00503418" w:rsidRDefault="00503418" w:rsidP="00DB7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F93333E" w14:textId="77777777" w:rsidR="001B27D3" w:rsidRPr="0063339B" w:rsidRDefault="00593A67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6B0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Ahonen, P. (19</w:t>
      </w:r>
      <w:r w:rsidR="00F55791" w:rsidRPr="00A96B0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88</w:t>
      </w:r>
      <w:r w:rsidRPr="00A96B0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) Finska statens affärsverksamhet i långtidsperspektiv [A Long Term Perspective on Finnish Government Enterprises]. </w:t>
      </w:r>
      <w:r w:rsidRPr="0063339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Nordisk Administrativ Tidskrift</w:t>
      </w:r>
      <w:r w:rsidRPr="006333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69, 2, 258-</w:t>
      </w:r>
      <w:r w:rsidR="005E5E5C" w:rsidRPr="006333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6333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</w:t>
      </w:r>
      <w:r w:rsidR="001B27D3" w:rsidRPr="006333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D21A6A4" w14:textId="77777777" w:rsidR="005E5E5C" w:rsidRPr="005E5E5C" w:rsidRDefault="005E5E5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3F02C89B" w14:textId="77777777" w:rsidR="0074183A" w:rsidRPr="004F1204" w:rsidRDefault="001B27D3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(1988) A Semiotic Analysis of the Finnish Constitution, with a Special Reference to Public Finance. In Roberta Kevelson, ed., </w:t>
      </w:r>
      <w:r w:rsidRPr="007418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>Law and Semiotics II</w:t>
      </w:r>
      <w:r w:rsidRPr="0074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, New York: Plenum Press, 13-30. </w:t>
      </w:r>
    </w:p>
    <w:p w14:paraId="68D6B2DB" w14:textId="77777777" w:rsidR="0074183A" w:rsidRPr="004F1204" w:rsidRDefault="0074183A" w:rsidP="00DB7D20">
      <w:pPr>
        <w:pStyle w:val="Luettelokappa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985F84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0C">
        <w:rPr>
          <w:rFonts w:ascii="Times New Roman" w:hAnsi="Times New Roman" w:cs="Times New Roman"/>
          <w:sz w:val="24"/>
          <w:szCs w:val="24"/>
        </w:rPr>
        <w:t xml:space="preserve">Ahonen, P. (1988) Valtio-oppi ilman valtiota (I): Semioottinen tekstianalyysi kerronnallisista rakenteista Jussi Teljon artikkelissa 'Valtio-opin tehtävät ja menetelmät', I [Political Science without State: Semiotic Text Analysis on Narrative sructures in Jussi Teljo’s Article on the Tasks and Methods of Political Science (1950), I]. </w:t>
      </w:r>
      <w:r w:rsidRPr="0074183A">
        <w:rPr>
          <w:rFonts w:ascii="Times New Roman" w:hAnsi="Times New Roman" w:cs="Times New Roman"/>
          <w:i/>
          <w:sz w:val="24"/>
          <w:szCs w:val="24"/>
        </w:rPr>
        <w:t>Politiikka</w:t>
      </w:r>
      <w:r w:rsidRPr="0074183A">
        <w:rPr>
          <w:rFonts w:ascii="Times New Roman" w:hAnsi="Times New Roman" w:cs="Times New Roman"/>
          <w:sz w:val="24"/>
          <w:szCs w:val="24"/>
        </w:rPr>
        <w:t xml:space="preserve"> 26 (1984): 3, 240-257. </w:t>
      </w:r>
    </w:p>
    <w:p w14:paraId="63950A44" w14:textId="77777777" w:rsidR="0074183A" w:rsidRPr="0074183A" w:rsidRDefault="0074183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7BF32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3A">
        <w:rPr>
          <w:rFonts w:ascii="Times New Roman" w:hAnsi="Times New Roman" w:cs="Times New Roman"/>
          <w:sz w:val="24"/>
          <w:szCs w:val="24"/>
        </w:rPr>
        <w:t xml:space="preserve">Ahonen, P. (1988) Valtio-oppi ilman valtiota (I): Semioottinen tekstianalyysi kerronnallisista rakenteista Jussi Teljon artikkelissa 'Valtio-opin tehtävät ja menetelmät', II [Political Science without State: Semiotic Text Analysis on Narrative sructures in Jussi Teljo’s Article on the Tasks and Methods of Political Science (1950), II]. </w:t>
      </w:r>
      <w:r w:rsidRPr="0074183A">
        <w:rPr>
          <w:rFonts w:ascii="Times New Roman" w:hAnsi="Times New Roman" w:cs="Times New Roman"/>
          <w:i/>
          <w:sz w:val="24"/>
          <w:szCs w:val="24"/>
        </w:rPr>
        <w:t>Politiikka</w:t>
      </w:r>
      <w:r w:rsidRPr="0074183A">
        <w:rPr>
          <w:rFonts w:ascii="Times New Roman" w:hAnsi="Times New Roman" w:cs="Times New Roman"/>
          <w:sz w:val="24"/>
          <w:szCs w:val="24"/>
        </w:rPr>
        <w:t xml:space="preserve"> 26 (1984): 4, 313-327. </w:t>
      </w:r>
    </w:p>
    <w:p w14:paraId="0F2EE1F8" w14:textId="77777777" w:rsidR="0074183A" w:rsidRPr="0074183A" w:rsidRDefault="0074183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FA3CA" w14:textId="77777777" w:rsidR="0074183A" w:rsidRP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83A">
        <w:rPr>
          <w:rFonts w:ascii="Times New Roman" w:hAnsi="Times New Roman" w:cs="Times New Roman"/>
          <w:sz w:val="24"/>
          <w:szCs w:val="24"/>
          <w:lang w:val="en-US"/>
        </w:rPr>
        <w:t xml:space="preserve">Ahonen, P. (1988) Valtion liiketoiminnan organisoinnin ideologiasta [On the ideology of organizing public enterprises]. </w:t>
      </w:r>
      <w:r w:rsidRPr="0074183A">
        <w:rPr>
          <w:rFonts w:ascii="Times New Roman" w:hAnsi="Times New Roman" w:cs="Times New Roman"/>
          <w:i/>
          <w:sz w:val="24"/>
          <w:szCs w:val="24"/>
          <w:lang w:val="en-US"/>
        </w:rPr>
        <w:t>Administrative Studies/Hallinnon Tutkimus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t xml:space="preserve"> 2 (1983): 1, 21-41.</w:t>
      </w:r>
    </w:p>
    <w:p w14:paraId="4B5B34CE" w14:textId="77777777" w:rsidR="0074183A" w:rsidRPr="004F1204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3A">
        <w:rPr>
          <w:rFonts w:ascii="Times New Roman" w:hAnsi="Times New Roman" w:cs="Times New Roman"/>
          <w:sz w:val="24"/>
          <w:szCs w:val="24"/>
        </w:rPr>
        <w:t>Ahonen, P. (1988) Uudet teknologiat kulttuureina</w:t>
      </w:r>
      <w:r>
        <w:rPr>
          <w:rFonts w:ascii="Times New Roman" w:hAnsi="Times New Roman" w:cs="Times New Roman"/>
          <w:sz w:val="24"/>
          <w:szCs w:val="24"/>
        </w:rPr>
        <w:t xml:space="preserve"> [New techologies as cultures]</w:t>
      </w:r>
      <w:r w:rsidRPr="0074183A">
        <w:rPr>
          <w:rFonts w:ascii="Times New Roman" w:hAnsi="Times New Roman" w:cs="Times New Roman"/>
          <w:sz w:val="24"/>
          <w:szCs w:val="24"/>
        </w:rPr>
        <w:t xml:space="preserve">. </w:t>
      </w:r>
      <w:r w:rsidRPr="0074183A">
        <w:rPr>
          <w:rFonts w:ascii="Times New Roman" w:hAnsi="Times New Roman" w:cs="Times New Roman"/>
          <w:i/>
          <w:sz w:val="24"/>
          <w:szCs w:val="24"/>
        </w:rPr>
        <w:t>Hallinnon Tutkimus</w:t>
      </w:r>
      <w:r w:rsidRPr="0074183A">
        <w:rPr>
          <w:rFonts w:ascii="Times New Roman" w:hAnsi="Times New Roman" w:cs="Times New Roman"/>
          <w:sz w:val="24"/>
          <w:szCs w:val="24"/>
        </w:rPr>
        <w:t xml:space="preserve"> 7 (1988): 3, s. 189-203.</w:t>
      </w:r>
    </w:p>
    <w:p w14:paraId="05059410" w14:textId="77777777" w:rsidR="0074183A" w:rsidRPr="004F1204" w:rsidRDefault="0074183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DD964" w14:textId="77777777" w:rsidR="0074183A" w:rsidRPr="004F1204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4">
        <w:rPr>
          <w:rFonts w:ascii="Times New Roman" w:hAnsi="Times New Roman" w:cs="Times New Roman"/>
          <w:sz w:val="24"/>
          <w:szCs w:val="24"/>
        </w:rPr>
        <w:t xml:space="preserve">Ahonen, P. (1988) Julkisen hallinnon, politiikan sekä niiden tutkimuksen semiotiikkaa [Semiotics of Public Administration, Politics, and Administrative and Political Research]. </w:t>
      </w:r>
      <w:r w:rsidRPr="004F1204">
        <w:rPr>
          <w:rFonts w:ascii="Times New Roman" w:hAnsi="Times New Roman" w:cs="Times New Roman"/>
          <w:i/>
          <w:sz w:val="24"/>
          <w:szCs w:val="24"/>
        </w:rPr>
        <w:t>Administrative Studies</w:t>
      </w:r>
      <w:r w:rsidRPr="004F1204">
        <w:rPr>
          <w:rFonts w:ascii="Times New Roman" w:hAnsi="Times New Roman" w:cs="Times New Roman"/>
          <w:sz w:val="24"/>
          <w:szCs w:val="24"/>
        </w:rPr>
        <w:t>/</w:t>
      </w:r>
      <w:r w:rsidRPr="004F1204">
        <w:rPr>
          <w:rFonts w:ascii="Times New Roman" w:hAnsi="Times New Roman" w:cs="Times New Roman"/>
          <w:i/>
          <w:sz w:val="24"/>
          <w:szCs w:val="24"/>
        </w:rPr>
        <w:t>Hallinnon Tutkimus</w:t>
      </w:r>
      <w:r w:rsidRPr="004F1204">
        <w:rPr>
          <w:rFonts w:ascii="Times New Roman" w:hAnsi="Times New Roman" w:cs="Times New Roman"/>
          <w:sz w:val="24"/>
          <w:szCs w:val="24"/>
        </w:rPr>
        <w:t xml:space="preserve"> 3 (1984): 2, 185-210. </w:t>
      </w:r>
    </w:p>
    <w:p w14:paraId="2859B848" w14:textId="77777777" w:rsidR="0074183A" w:rsidRPr="004F1204" w:rsidRDefault="0074183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F6BAA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932">
        <w:rPr>
          <w:rFonts w:ascii="Times New Roman" w:hAnsi="Times New Roman" w:cs="Times New Roman"/>
          <w:sz w:val="24"/>
          <w:szCs w:val="24"/>
        </w:rPr>
        <w:t xml:space="preserve">Ahonen, P. (1988) Hyvinvoinnista yksityistämiseen? Maamme julkisen hallinnon 'nykyisyyden historiaa' [From welfare to privatization: ’history of the present’ of Finland’s public administration]. </w:t>
      </w:r>
      <w:r w:rsidRPr="0074183A">
        <w:rPr>
          <w:rFonts w:ascii="Times New Roman" w:hAnsi="Times New Roman" w:cs="Times New Roman"/>
          <w:i/>
          <w:sz w:val="24"/>
          <w:szCs w:val="24"/>
          <w:lang w:val="en-US"/>
        </w:rPr>
        <w:t>Administrative Studies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4183A">
        <w:rPr>
          <w:rFonts w:ascii="Times New Roman" w:hAnsi="Times New Roman" w:cs="Times New Roman"/>
          <w:i/>
          <w:sz w:val="24"/>
          <w:szCs w:val="24"/>
          <w:lang w:val="en-US"/>
        </w:rPr>
        <w:t>Hallinnon Tutkimus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t xml:space="preserve"> 4 (1985): 1, 101-112. </w:t>
      </w:r>
    </w:p>
    <w:p w14:paraId="25D21381" w14:textId="77777777" w:rsidR="0074183A" w:rsidRPr="0074183A" w:rsidRDefault="0074183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42FEEE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83A">
        <w:rPr>
          <w:rFonts w:ascii="Times New Roman" w:hAnsi="Times New Roman" w:cs="Times New Roman"/>
          <w:sz w:val="24"/>
          <w:szCs w:val="24"/>
          <w:lang w:val="en-US"/>
        </w:rPr>
        <w:t>Ahonen, P. (1988) Hallinnon tutkimus politiikan tutkimuksessa: Modernismista ja postmodernismista post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oksidentalismiin [Administrative research in political science: from modernism and postmodernism to post-occidentalism]. </w:t>
      </w:r>
      <w:r w:rsidRPr="0074183A">
        <w:rPr>
          <w:rFonts w:ascii="Times New Roman" w:hAnsi="Times New Roman" w:cs="Times New Roman"/>
          <w:i/>
          <w:sz w:val="24"/>
          <w:szCs w:val="24"/>
          <w:lang w:val="en-US"/>
        </w:rPr>
        <w:t>Politiikka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t xml:space="preserve"> 30 (1988): 1, s. 40-45.</w:t>
      </w:r>
    </w:p>
    <w:p w14:paraId="303A9361" w14:textId="77777777" w:rsidR="0074183A" w:rsidRPr="0074183A" w:rsidRDefault="0074183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34BC71" w14:textId="77777777" w:rsidR="0074183A" w:rsidRP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83A">
        <w:rPr>
          <w:rFonts w:ascii="Times New Roman" w:hAnsi="Times New Roman" w:cs="Times New Roman"/>
          <w:sz w:val="24"/>
          <w:szCs w:val="24"/>
          <w:lang w:val="en-US"/>
        </w:rPr>
        <w:lastRenderedPageBreak/>
        <w:t>Ahonen, P. (1988) A.J. Greimasin Pariisin koulukunnan semiotiikka: Sosiaaliantropologiasta ja kansansatujen tut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kimuksesta yleiseen ihmistieteeseen [The Semiotics of the Paris School of Semiotics of A.J. Greimas: From Social Anthropology and The Study of Folk Tales to a General Human Science]. </w:t>
      </w:r>
      <w:r w:rsidRPr="0074183A">
        <w:rPr>
          <w:rFonts w:ascii="Times New Roman" w:hAnsi="Times New Roman" w:cs="Times New Roman"/>
          <w:i/>
          <w:sz w:val="24"/>
          <w:szCs w:val="24"/>
          <w:lang w:val="en-US"/>
        </w:rPr>
        <w:t>Suomen Antropologi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t xml:space="preserve"> (1984): 4, 147-158. </w:t>
      </w:r>
    </w:p>
    <w:p w14:paraId="4C2E0A79" w14:textId="77777777" w:rsidR="0074183A" w:rsidRPr="0074183A" w:rsidRDefault="0074183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54B27B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183A">
        <w:rPr>
          <w:rFonts w:ascii="Times New Roman" w:hAnsi="Times New Roman" w:cs="Times New Roman"/>
          <w:sz w:val="24"/>
          <w:szCs w:val="24"/>
        </w:rPr>
        <w:t xml:space="preserve">Ahonen, P. (1988) 1.3.10 "Julkisen liiketoiminnan kieltä etsimässä: Kuntien liikelaitosten ja niiden organisaatiomuotojen tarkastelua kuntien ja valtion välisten sekä kansainvälisten vertailujen pohjalta." </w:t>
      </w:r>
      <w:r w:rsidRPr="0074183A">
        <w:rPr>
          <w:rFonts w:ascii="Times New Roman" w:hAnsi="Times New Roman" w:cs="Times New Roman"/>
          <w:i/>
          <w:sz w:val="24"/>
          <w:szCs w:val="24"/>
          <w:lang w:val="en-GB"/>
        </w:rPr>
        <w:t>Kunnallistieteellinen Aikakauskirja</w:t>
      </w:r>
      <w:r w:rsidRPr="0074183A">
        <w:rPr>
          <w:rFonts w:ascii="Times New Roman" w:hAnsi="Times New Roman" w:cs="Times New Roman"/>
          <w:sz w:val="24"/>
          <w:szCs w:val="24"/>
          <w:lang w:val="en-GB"/>
        </w:rPr>
        <w:t xml:space="preserve"> 12 (1984): 3, s. 219-232. (Looking for the Language of Public Enterprise.)</w:t>
      </w:r>
    </w:p>
    <w:p w14:paraId="554FC916" w14:textId="77777777" w:rsidR="00BA65AA" w:rsidRPr="00BA65AA" w:rsidRDefault="00BA65A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E237DE" w14:textId="77777777" w:rsidR="00BA65AA" w:rsidRPr="00BA65AA" w:rsidRDefault="00BA65A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Style w:val="subfielddata"/>
          <w:rFonts w:ascii="Times New Roman" w:hAnsi="Times New Roman" w:cs="Times New Roman"/>
          <w:sz w:val="24"/>
          <w:szCs w:val="24"/>
          <w:lang w:val="en-US"/>
        </w:rPr>
      </w:pPr>
      <w:r w:rsidRPr="0047769C">
        <w:rPr>
          <w:rFonts w:ascii="Times New Roman" w:hAnsi="Times New Roman" w:cs="Times New Roman"/>
          <w:sz w:val="24"/>
          <w:szCs w:val="24"/>
          <w:lang w:val="en-US"/>
        </w:rPr>
        <w:t xml:space="preserve">Ahonen, P. (1988) Book review of Lybeck &amp; Henrekson, ed., Explaining the growth of government. </w:t>
      </w:r>
      <w:r w:rsidRPr="0047769C"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r w:rsidRPr="00BA65AA">
        <w:rPr>
          <w:rStyle w:val="subfielddata"/>
          <w:rFonts w:ascii="Times New Roman" w:hAnsi="Times New Roman" w:cs="Times New Roman"/>
          <w:i/>
          <w:sz w:val="24"/>
          <w:szCs w:val="24"/>
          <w:lang w:val="en-US"/>
        </w:rPr>
        <w:t>nsantaloudellinen aikakauskirja</w:t>
      </w:r>
      <w:r w:rsidRPr="00BA65AA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 xml:space="preserve"> 84 (1988): 2,  191-192.</w:t>
      </w:r>
    </w:p>
    <w:p w14:paraId="3186288D" w14:textId="77777777" w:rsidR="00BA65AA" w:rsidRPr="00BA65AA" w:rsidRDefault="00BA65AA" w:rsidP="00DB7D20">
      <w:pPr>
        <w:pStyle w:val="Luettelokappal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CE6817" w14:textId="77777777" w:rsidR="00BA65AA" w:rsidRPr="00BA65AA" w:rsidRDefault="00BA65A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Style w:val="subfielddata"/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BA65AA">
        <w:rPr>
          <w:rFonts w:ascii="Times New Roman" w:hAnsi="Times New Roman" w:cs="Times New Roman"/>
          <w:sz w:val="24"/>
          <w:szCs w:val="24"/>
        </w:rPr>
        <w:t xml:space="preserve">Ahonen, P. (1988) Suomalaisen politiikan kaamos, book review of Salmén, Synkkä yksinpuhelu [A gloomy monologue]. </w:t>
      </w:r>
      <w:r w:rsidRPr="00BA65AA">
        <w:rPr>
          <w:rStyle w:val="subfielddata"/>
          <w:rFonts w:ascii="Times New Roman" w:hAnsi="Times New Roman" w:cs="Times New Roman"/>
          <w:i/>
          <w:sz w:val="24"/>
          <w:szCs w:val="24"/>
        </w:rPr>
        <w:t>Politiikka</w:t>
      </w:r>
      <w:r w:rsidRPr="00BA65AA">
        <w:rPr>
          <w:rStyle w:val="subfielddata"/>
          <w:rFonts w:ascii="Times New Roman" w:hAnsi="Times New Roman" w:cs="Times New Roman"/>
          <w:sz w:val="24"/>
          <w:szCs w:val="24"/>
        </w:rPr>
        <w:t xml:space="preserve"> 30 (1988) 3,  269-271.</w:t>
      </w:r>
    </w:p>
    <w:p w14:paraId="437BFD0B" w14:textId="77777777" w:rsidR="005E5E5C" w:rsidRPr="0074183A" w:rsidRDefault="005E5E5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i-FI"/>
        </w:rPr>
      </w:pPr>
    </w:p>
    <w:p w14:paraId="06A75BCE" w14:textId="77777777" w:rsidR="001B27D3" w:rsidRDefault="001B27D3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(1987) To Buy a Mine in Chile or not to Buy: The Case of the Outokumpu Group, Finland. In in Colm O'Nuallain &amp; Roger Wettenhall, ed., </w:t>
      </w:r>
      <w:r w:rsidRPr="001B27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>Public Enterprise: The Management Challenge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, Brussels: the International Institute of Administrative Sciences, 61-86. </w:t>
      </w:r>
    </w:p>
    <w:p w14:paraId="5D7998EB" w14:textId="77777777" w:rsidR="001B27D3" w:rsidRPr="001B27D3" w:rsidRDefault="001B27D3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1CEC5A39" w14:textId="77777777" w:rsidR="00593A67" w:rsidRPr="0074183A" w:rsidRDefault="001B27D3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(1987) </w:t>
      </w:r>
      <w:r w:rsidRPr="00CF6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Political and Administrative Evaluation of Public Enterprises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.</w:t>
      </w:r>
      <w:r w:rsidRPr="00CF6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</w:t>
      </w:r>
      <w:r w:rsidRPr="00CF60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fi-FI"/>
        </w:rPr>
        <w:t>International Institute of Administrative Sciences, Working Papers</w:t>
      </w:r>
      <w:r w:rsidRPr="00CF6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, 21, Brussels: the IIAS</w:t>
      </w:r>
      <w:r w:rsidRPr="001B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.</w:t>
      </w:r>
    </w:p>
    <w:p w14:paraId="324DF0EF" w14:textId="77777777" w:rsidR="00BA65AA" w:rsidRPr="004F1204" w:rsidRDefault="00BA65AA" w:rsidP="00DB7D20">
      <w:pPr>
        <w:pStyle w:val="Luettelokappale"/>
        <w:jc w:val="both"/>
        <w:rPr>
          <w:rStyle w:val="subfielddata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7320CB73" w14:textId="77777777" w:rsidR="00BA65AA" w:rsidRDefault="00BA65A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Style w:val="subfielddata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BA65AA">
        <w:rPr>
          <w:rStyle w:val="subfielddata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(1987) Book review of Tunstall, Communcations deregulation. </w:t>
      </w:r>
      <w:r w:rsidRPr="00BA65AA">
        <w:rPr>
          <w:rStyle w:val="subfielddata"/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fi-FI"/>
        </w:rPr>
        <w:t>Politiikka</w:t>
      </w:r>
      <w:r>
        <w:rPr>
          <w:rStyle w:val="subfielddata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29(1987) 2, 157-159.</w:t>
      </w:r>
    </w:p>
    <w:p w14:paraId="4C29F7AF" w14:textId="77777777" w:rsidR="0074183A" w:rsidRPr="0074183A" w:rsidRDefault="0074183A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010FC6A0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83A">
        <w:rPr>
          <w:rFonts w:ascii="Times New Roman" w:hAnsi="Times New Roman" w:cs="Times New Roman"/>
          <w:sz w:val="24"/>
          <w:szCs w:val="24"/>
          <w:lang w:val="en-US"/>
        </w:rPr>
        <w:t>Ahonen, P. (1986) Tieteellinen pätevyys hallinnon tutkimuksessa: Asiantuntijalausuntojen kertomaa ja arvioin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softHyphen/>
        <w:t>tiperusteiden erittelyä [Scientific competence in administrative research: examining expert statements and evaluative principles].</w:t>
      </w:r>
      <w:r w:rsidRPr="0074183A">
        <w:rPr>
          <w:rFonts w:ascii="Times New Roman" w:hAnsi="Times New Roman" w:cs="Times New Roman"/>
          <w:i/>
          <w:sz w:val="24"/>
          <w:szCs w:val="24"/>
          <w:lang w:val="en-US"/>
        </w:rPr>
        <w:t>Administrative Studies/Hallinnon Tutkimus</w:t>
      </w:r>
      <w:r w:rsidRPr="0074183A">
        <w:rPr>
          <w:rFonts w:ascii="Times New Roman" w:hAnsi="Times New Roman" w:cs="Times New Roman"/>
          <w:sz w:val="24"/>
          <w:szCs w:val="24"/>
          <w:lang w:val="en-US"/>
        </w:rPr>
        <w:t xml:space="preserve"> 5 (1986): 1, 183-204. </w:t>
      </w:r>
    </w:p>
    <w:p w14:paraId="554397A1" w14:textId="77777777" w:rsidR="0074183A" w:rsidRPr="0074183A" w:rsidRDefault="0074183A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1CDB7A" w14:textId="77777777" w:rsidR="0074183A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6B08">
        <w:rPr>
          <w:rFonts w:ascii="Times New Roman" w:hAnsi="Times New Roman" w:cs="Times New Roman"/>
          <w:sz w:val="24"/>
          <w:szCs w:val="24"/>
          <w:lang w:val="en-GB"/>
        </w:rPr>
        <w:t xml:space="preserve">Ahonen, P. (1986) Merkitysten tulkinnan ja konkretian yhdistäminen: Strukturalismin ja semiotiikan soveltamisesta hallinnon tutkimuksessa [Combining Interpretation and Concrete Analysis: Applying Structuralism and Semiotics in Administrative Research.] </w:t>
      </w:r>
      <w:r w:rsidRPr="00776B08">
        <w:rPr>
          <w:rFonts w:ascii="Times New Roman" w:hAnsi="Times New Roman" w:cs="Times New Roman"/>
          <w:i/>
          <w:sz w:val="24"/>
          <w:szCs w:val="24"/>
          <w:lang w:val="en-GB"/>
        </w:rPr>
        <w:t>Administrative Studies/Hallinnon Tutkimus</w:t>
      </w:r>
      <w:r w:rsidRPr="00776B08">
        <w:rPr>
          <w:rFonts w:ascii="Times New Roman" w:hAnsi="Times New Roman" w:cs="Times New Roman"/>
          <w:sz w:val="24"/>
          <w:szCs w:val="24"/>
          <w:lang w:val="en-GB"/>
        </w:rPr>
        <w:t xml:space="preserve"> 5 (1986): 1, s. 107-122. </w:t>
      </w:r>
    </w:p>
    <w:p w14:paraId="771C8A0B" w14:textId="77777777" w:rsidR="00A04D79" w:rsidRPr="00A04D79" w:rsidRDefault="00A04D79" w:rsidP="00D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E8C714" w14:textId="77777777" w:rsidR="00A04D79" w:rsidRDefault="00A04D79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D79">
        <w:rPr>
          <w:rFonts w:ascii="Times New Roman" w:hAnsi="Times New Roman" w:cs="Times New Roman"/>
          <w:sz w:val="24"/>
          <w:szCs w:val="24"/>
          <w:lang w:val="en-US"/>
        </w:rPr>
        <w:t xml:space="preserve">Ahonen, P. (1986) (ed.) </w:t>
      </w:r>
      <w:r w:rsidRPr="0069468A">
        <w:rPr>
          <w:rFonts w:ascii="Times New Roman" w:hAnsi="Times New Roman" w:cs="Times New Roman"/>
          <w:sz w:val="24"/>
          <w:szCs w:val="24"/>
          <w:lang w:val="en-US"/>
        </w:rPr>
        <w:t xml:space="preserve">Hallinto tietoyhteiskunnassa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69468A">
        <w:rPr>
          <w:rFonts w:ascii="Times New Roman" w:hAnsi="Times New Roman" w:cs="Times New Roman"/>
          <w:sz w:val="24"/>
          <w:szCs w:val="24"/>
          <w:lang w:val="en-US"/>
        </w:rPr>
        <w:t>Administration in the Information Society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6946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468A">
        <w:rPr>
          <w:rFonts w:ascii="Times New Roman" w:hAnsi="Times New Roman" w:cs="Times New Roman"/>
          <w:i/>
          <w:sz w:val="24"/>
          <w:szCs w:val="24"/>
          <w:lang w:val="en-US"/>
        </w:rPr>
        <w:t>Hallinnon Tutkimus</w:t>
      </w:r>
      <w:r w:rsidRPr="0069468A">
        <w:rPr>
          <w:rFonts w:ascii="Times New Roman" w:hAnsi="Times New Roman" w:cs="Times New Roman"/>
          <w:sz w:val="24"/>
          <w:szCs w:val="24"/>
          <w:lang w:val="en-US"/>
        </w:rPr>
        <w:t xml:space="preserve"> 5 (1986): 2, teemanumero</w:t>
      </w:r>
      <w:r>
        <w:rPr>
          <w:rFonts w:ascii="Times New Roman" w:hAnsi="Times New Roman" w:cs="Times New Roman"/>
          <w:sz w:val="24"/>
          <w:szCs w:val="24"/>
          <w:lang w:val="en-US"/>
        </w:rPr>
        <w:t>/thematic issue</w:t>
      </w:r>
      <w:r w:rsidRPr="0069468A">
        <w:rPr>
          <w:rFonts w:ascii="Times New Roman" w:hAnsi="Times New Roman" w:cs="Times New Roman"/>
          <w:sz w:val="24"/>
          <w:szCs w:val="24"/>
          <w:lang w:val="en-US"/>
        </w:rPr>
        <w:t>, 204 pp.</w:t>
      </w:r>
    </w:p>
    <w:p w14:paraId="292A0024" w14:textId="77777777" w:rsidR="00A04D79" w:rsidRPr="00BA65AA" w:rsidRDefault="00A04D79" w:rsidP="00DB7D20">
      <w:pPr>
        <w:pStyle w:val="Luettelokappal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542F8E" w14:textId="77777777" w:rsidR="00A04D79" w:rsidRDefault="00A04D79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Style w:val="subfielddata"/>
          <w:rFonts w:ascii="Times New Roman" w:hAnsi="Times New Roman" w:cs="Times New Roman"/>
          <w:sz w:val="24"/>
          <w:szCs w:val="24"/>
        </w:rPr>
      </w:pPr>
      <w:r w:rsidRPr="00BA65AA">
        <w:rPr>
          <w:rFonts w:ascii="Times New Roman" w:hAnsi="Times New Roman" w:cs="Times New Roman"/>
          <w:sz w:val="24"/>
          <w:szCs w:val="24"/>
          <w:lang w:val="en-US"/>
        </w:rPr>
        <w:t xml:space="preserve">Ahonen, P. (1986) Book review of </w:t>
      </w:r>
      <w:r w:rsidRPr="00BA65AA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 xml:space="preserve">Henrik Gahmberg, Symbols and values of strategic managers: a semiotic approach. </w:t>
      </w:r>
      <w:r w:rsidRPr="00BA65AA">
        <w:rPr>
          <w:rStyle w:val="subfielddata"/>
          <w:rFonts w:ascii="Times New Roman" w:hAnsi="Times New Roman" w:cs="Times New Roman"/>
          <w:i/>
          <w:sz w:val="24"/>
          <w:szCs w:val="24"/>
        </w:rPr>
        <w:t>Tiedotustutkimus</w:t>
      </w:r>
      <w:r w:rsidRPr="00BA65AA">
        <w:rPr>
          <w:rStyle w:val="subfielddata"/>
          <w:rFonts w:ascii="Times New Roman" w:hAnsi="Times New Roman" w:cs="Times New Roman"/>
          <w:sz w:val="24"/>
          <w:szCs w:val="24"/>
        </w:rPr>
        <w:t xml:space="preserve">  9(1986): 2,  89-91.</w:t>
      </w:r>
    </w:p>
    <w:p w14:paraId="77B1498D" w14:textId="77777777" w:rsidR="00A04D79" w:rsidRPr="00A04D79" w:rsidRDefault="00A04D79" w:rsidP="00DB7D20">
      <w:pPr>
        <w:pStyle w:val="Luettelokappale"/>
        <w:jc w:val="both"/>
        <w:rPr>
          <w:rStyle w:val="subfielddata"/>
          <w:rFonts w:ascii="Times New Roman" w:hAnsi="Times New Roman" w:cs="Times New Roman"/>
          <w:sz w:val="24"/>
          <w:szCs w:val="24"/>
        </w:rPr>
      </w:pPr>
    </w:p>
    <w:p w14:paraId="675FA6CC" w14:textId="77777777" w:rsidR="00A04D79" w:rsidRDefault="00A04D79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Style w:val="subfielddata"/>
          <w:rFonts w:ascii="Times New Roman" w:hAnsi="Times New Roman" w:cs="Times New Roman"/>
          <w:sz w:val="24"/>
          <w:szCs w:val="24"/>
        </w:rPr>
      </w:pPr>
      <w:r w:rsidRPr="00A04D79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 xml:space="preserve">Ahonen, P. Book review of Hänninen, S. &amp; Paldán, L. ed. </w:t>
      </w:r>
      <w:r w:rsidRPr="00A04D79">
        <w:rPr>
          <w:rStyle w:val="subfielddata"/>
          <w:rFonts w:ascii="Times New Roman" w:hAnsi="Times New Roman" w:cs="Times New Roman"/>
          <w:sz w:val="24"/>
          <w:szCs w:val="24"/>
        </w:rPr>
        <w:t xml:space="preserve">Rethinking ideology. </w:t>
      </w:r>
      <w:r>
        <w:rPr>
          <w:rStyle w:val="subfielddata"/>
          <w:rFonts w:ascii="Times New Roman" w:hAnsi="Times New Roman" w:cs="Times New Roman"/>
          <w:i/>
          <w:sz w:val="24"/>
          <w:szCs w:val="24"/>
        </w:rPr>
        <w:t>S</w:t>
      </w:r>
      <w:r w:rsidRPr="00A04D79">
        <w:rPr>
          <w:rStyle w:val="subfielddata"/>
          <w:rFonts w:ascii="Times New Roman" w:hAnsi="Times New Roman" w:cs="Times New Roman"/>
          <w:i/>
          <w:sz w:val="24"/>
          <w:szCs w:val="24"/>
        </w:rPr>
        <w:t>osiologia</w:t>
      </w:r>
      <w:r w:rsidRPr="00A04D79">
        <w:rPr>
          <w:rStyle w:val="subfielddata"/>
          <w:rFonts w:ascii="Times New Roman" w:hAnsi="Times New Roman" w:cs="Times New Roman"/>
          <w:sz w:val="24"/>
          <w:szCs w:val="24"/>
        </w:rPr>
        <w:t xml:space="preserve"> 21(1984): 1, 79-80.</w:t>
      </w:r>
    </w:p>
    <w:p w14:paraId="5B8ED49F" w14:textId="77777777" w:rsidR="00A04D79" w:rsidRPr="00A04D79" w:rsidRDefault="00A04D79" w:rsidP="00DB7D20">
      <w:pPr>
        <w:pStyle w:val="Luettelokappale"/>
        <w:jc w:val="both"/>
        <w:rPr>
          <w:rStyle w:val="subfielddata"/>
          <w:rFonts w:ascii="Times New Roman" w:hAnsi="Times New Roman" w:cs="Times New Roman"/>
          <w:sz w:val="24"/>
          <w:szCs w:val="24"/>
        </w:rPr>
      </w:pPr>
    </w:p>
    <w:p w14:paraId="117FC2EA" w14:textId="77777777" w:rsidR="00A04D79" w:rsidRPr="00DE274A" w:rsidRDefault="00A04D79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Style w:val="subfielddata"/>
          <w:rFonts w:ascii="Times New Roman" w:hAnsi="Times New Roman" w:cs="Times New Roman"/>
          <w:sz w:val="24"/>
          <w:szCs w:val="24"/>
          <w:lang w:val="en-US"/>
        </w:rPr>
      </w:pPr>
      <w:r w:rsidRPr="00A04D79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Ahonen, P. (1983) </w:t>
      </w:r>
      <w:r w:rsidR="00DE274A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>Ylemmän keskiluokan naamioiden luontia [Unmasking the upper middle class, b</w:t>
      </w:r>
      <w:r w:rsidRPr="00A04D79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>ook review of Birnbach, The official preppy handbook</w:t>
      </w:r>
      <w:r w:rsidR="00DE274A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>]</w:t>
      </w:r>
      <w:r w:rsidRPr="00A04D79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274A">
        <w:rPr>
          <w:rStyle w:val="subfielddata"/>
          <w:rFonts w:ascii="Times New Roman" w:hAnsi="Times New Roman" w:cs="Times New Roman"/>
          <w:i/>
          <w:sz w:val="24"/>
          <w:szCs w:val="24"/>
          <w:lang w:val="en-US"/>
        </w:rPr>
        <w:t>Sosiologia</w:t>
      </w:r>
      <w:r w:rsidRPr="00DE274A">
        <w:rPr>
          <w:rStyle w:val="subfielddata"/>
          <w:rFonts w:ascii="Times New Roman" w:hAnsi="Times New Roman" w:cs="Times New Roman"/>
          <w:sz w:val="24"/>
          <w:szCs w:val="24"/>
          <w:lang w:val="en-US"/>
        </w:rPr>
        <w:t xml:space="preserve"> 20(1983): 2,  151.</w:t>
      </w:r>
    </w:p>
    <w:p w14:paraId="6D6534BE" w14:textId="77777777" w:rsidR="00A04D79" w:rsidRPr="00DE274A" w:rsidRDefault="00A04D79" w:rsidP="00DB7D20">
      <w:pPr>
        <w:spacing w:after="0" w:line="240" w:lineRule="auto"/>
        <w:jc w:val="both"/>
        <w:rPr>
          <w:lang w:val="en-US"/>
        </w:rPr>
      </w:pPr>
    </w:p>
    <w:p w14:paraId="5EA53D88" w14:textId="77777777" w:rsidR="0074183A" w:rsidRPr="00776B08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08">
        <w:rPr>
          <w:rFonts w:ascii="Times New Roman" w:hAnsi="Times New Roman" w:cs="Times New Roman"/>
          <w:sz w:val="24"/>
          <w:szCs w:val="24"/>
        </w:rPr>
        <w:t xml:space="preserve">Ahonen, P. (1982) Tiedonmuodostus kansanedustuksen ja julkisen hallinnon suhteiden areenalla [Generation of Information in the Parliament-Administration Arena]. </w:t>
      </w:r>
      <w:r w:rsidRPr="00776B08">
        <w:rPr>
          <w:rFonts w:ascii="Times New Roman" w:hAnsi="Times New Roman" w:cs="Times New Roman"/>
          <w:i/>
          <w:sz w:val="24"/>
          <w:szCs w:val="24"/>
        </w:rPr>
        <w:t>Administrative Studies/Hallinnon Tutkimus</w:t>
      </w:r>
      <w:r w:rsidRPr="00776B08">
        <w:rPr>
          <w:rFonts w:ascii="Times New Roman" w:hAnsi="Times New Roman" w:cs="Times New Roman"/>
          <w:sz w:val="24"/>
          <w:szCs w:val="24"/>
        </w:rPr>
        <w:t xml:space="preserve"> 1 (1982): 1,  21-37. </w:t>
      </w:r>
    </w:p>
    <w:p w14:paraId="04366273" w14:textId="77777777" w:rsidR="0074183A" w:rsidRDefault="0074183A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6B99AA" w14:textId="77777777" w:rsidR="0074183A" w:rsidRPr="00776B08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6B08">
        <w:rPr>
          <w:rFonts w:ascii="Times New Roman" w:hAnsi="Times New Roman" w:cs="Times New Roman"/>
          <w:sz w:val="24"/>
          <w:szCs w:val="24"/>
          <w:lang w:val="en-GB"/>
        </w:rPr>
        <w:t>Ahonen, P. (1982) Hallinnon moraalista: ’paheidenmikrofysiikasta' hyvän ja pahan tuolle puolen [On Moral in Administration: From the ’Micro-physics of vices to the beyond of the good and evil]. Administrative Studies/</w:t>
      </w:r>
      <w:r w:rsidRPr="00776B08">
        <w:rPr>
          <w:rFonts w:ascii="Times New Roman" w:hAnsi="Times New Roman" w:cs="Times New Roman"/>
          <w:i/>
          <w:sz w:val="24"/>
          <w:szCs w:val="24"/>
          <w:lang w:val="en-GB"/>
        </w:rPr>
        <w:t>Hallinnon Tutkimus</w:t>
      </w:r>
      <w:r w:rsidRPr="00776B08">
        <w:rPr>
          <w:rFonts w:ascii="Times New Roman" w:hAnsi="Times New Roman" w:cs="Times New Roman"/>
          <w:sz w:val="24"/>
          <w:szCs w:val="24"/>
          <w:lang w:val="en-GB"/>
        </w:rPr>
        <w:t xml:space="preserve"> 1 (1982): 2, 289-296. </w:t>
      </w:r>
    </w:p>
    <w:p w14:paraId="7BF2D7F6" w14:textId="77777777" w:rsidR="0074183A" w:rsidRPr="0074183A" w:rsidRDefault="0074183A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53E3F7" w14:textId="77777777" w:rsidR="0074183A" w:rsidRPr="00776B08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08">
        <w:rPr>
          <w:rFonts w:ascii="Times New Roman" w:hAnsi="Times New Roman" w:cs="Times New Roman"/>
          <w:sz w:val="24"/>
          <w:szCs w:val="24"/>
        </w:rPr>
        <w:t>Ahonen, P. (1981) Ympäristö, politiikka ja politiikan tutkimus [Environment, Politics, and Political Science]</w:t>
      </w:r>
      <w:r w:rsidRPr="00776B08">
        <w:rPr>
          <w:rFonts w:ascii="Times New Roman" w:hAnsi="Times New Roman" w:cs="Times New Roman"/>
          <w:i/>
          <w:sz w:val="24"/>
          <w:szCs w:val="24"/>
        </w:rPr>
        <w:t>Politiikka</w:t>
      </w:r>
      <w:r w:rsidRPr="00776B08">
        <w:rPr>
          <w:rFonts w:ascii="Times New Roman" w:hAnsi="Times New Roman" w:cs="Times New Roman"/>
          <w:sz w:val="24"/>
          <w:szCs w:val="24"/>
        </w:rPr>
        <w:t xml:space="preserve"> 23 (1981): 2, 124-137. </w:t>
      </w:r>
    </w:p>
    <w:p w14:paraId="635D4E46" w14:textId="77777777" w:rsidR="0074183A" w:rsidRPr="008370CD" w:rsidRDefault="0074183A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90C194" w14:textId="77777777" w:rsidR="0074183A" w:rsidRPr="00776B08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08">
        <w:rPr>
          <w:rFonts w:ascii="Times New Roman" w:hAnsi="Times New Roman" w:cs="Times New Roman"/>
          <w:sz w:val="24"/>
          <w:szCs w:val="24"/>
        </w:rPr>
        <w:t xml:space="preserve">Ahonen, P. (1981) Valtionosuudet ja -avustukset: taloudellisia periaatteita sekä Suomen ja Yhdysvaltain olosuhteiden vertailua [Government grants-in-aid: economic principles and comparisons between Finland and the USA]. </w:t>
      </w:r>
      <w:r w:rsidRPr="00776B08">
        <w:rPr>
          <w:rFonts w:ascii="Times New Roman" w:hAnsi="Times New Roman" w:cs="Times New Roman"/>
          <w:i/>
          <w:sz w:val="24"/>
          <w:szCs w:val="24"/>
        </w:rPr>
        <w:t>Kunnallistieteellinen Aikakauskirja</w:t>
      </w:r>
      <w:r w:rsidRPr="00776B08">
        <w:rPr>
          <w:rFonts w:ascii="Times New Roman" w:hAnsi="Times New Roman" w:cs="Times New Roman"/>
          <w:sz w:val="24"/>
          <w:szCs w:val="24"/>
        </w:rPr>
        <w:t xml:space="preserve"> 9 (1981): 2-3, 126-150.</w:t>
      </w:r>
    </w:p>
    <w:p w14:paraId="055EFEB2" w14:textId="77777777" w:rsidR="0074183A" w:rsidRPr="008370CD" w:rsidRDefault="0074183A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85DA16C" w14:textId="77777777" w:rsidR="0074183A" w:rsidRPr="00776B08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4">
        <w:rPr>
          <w:rFonts w:ascii="Times New Roman" w:hAnsi="Times New Roman" w:cs="Times New Roman"/>
          <w:sz w:val="24"/>
          <w:szCs w:val="24"/>
          <w:lang w:val="en-US"/>
        </w:rPr>
        <w:t xml:space="preserve">Ahonen, P. (1980) Eduskunta, informaatio, valtion keskushallinto [Parliament, Information, Finnish National Public Administration]. </w:t>
      </w:r>
      <w:r w:rsidRPr="00776B08">
        <w:rPr>
          <w:rFonts w:ascii="Times New Roman" w:hAnsi="Times New Roman" w:cs="Times New Roman"/>
          <w:i/>
          <w:sz w:val="24"/>
          <w:szCs w:val="24"/>
        </w:rPr>
        <w:t>Politiikka</w:t>
      </w:r>
      <w:r w:rsidRPr="00776B08">
        <w:rPr>
          <w:rFonts w:ascii="Times New Roman" w:hAnsi="Times New Roman" w:cs="Times New Roman"/>
          <w:sz w:val="24"/>
          <w:szCs w:val="24"/>
        </w:rPr>
        <w:t xml:space="preserve"> 22 (1980): 3,  223-240.</w:t>
      </w:r>
    </w:p>
    <w:p w14:paraId="2B066CE6" w14:textId="77777777" w:rsidR="0074183A" w:rsidRPr="00CB6D37" w:rsidRDefault="0074183A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8C8407" w14:textId="77777777" w:rsidR="0074183A" w:rsidRPr="00776B08" w:rsidRDefault="0074183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6B08">
        <w:rPr>
          <w:rFonts w:ascii="Times New Roman" w:hAnsi="Times New Roman" w:cs="Times New Roman"/>
          <w:sz w:val="24"/>
          <w:szCs w:val="24"/>
        </w:rPr>
        <w:t xml:space="preserve">Ahonen, P. (1980) Eduskunnan saama julkista hallintoa koskeva informaatio: ongelman määrittelyä [Information to Parliament on Public Administration: Defining the Problem].  </w:t>
      </w:r>
      <w:r w:rsidRPr="00776B08">
        <w:rPr>
          <w:rFonts w:ascii="Times New Roman" w:hAnsi="Times New Roman" w:cs="Times New Roman"/>
          <w:i/>
          <w:sz w:val="24"/>
          <w:szCs w:val="24"/>
        </w:rPr>
        <w:t>Politiikka</w:t>
      </w:r>
      <w:r w:rsidRPr="00776B08">
        <w:rPr>
          <w:rFonts w:ascii="Times New Roman" w:hAnsi="Times New Roman" w:cs="Times New Roman"/>
          <w:sz w:val="24"/>
          <w:szCs w:val="24"/>
        </w:rPr>
        <w:t xml:space="preserve"> 22 (1980): 1,  59-70. </w:t>
      </w:r>
    </w:p>
    <w:p w14:paraId="19B1DD88" w14:textId="77777777" w:rsidR="008370CD" w:rsidRPr="008370CD" w:rsidRDefault="008370CD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GB" w:eastAsia="fi-FI"/>
        </w:rPr>
      </w:pPr>
    </w:p>
    <w:p w14:paraId="578C6DD7" w14:textId="2D212858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B</w:t>
      </w:r>
      <w:r w:rsidR="00385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.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Non-refereed scientific articles</w:t>
      </w:r>
    </w:p>
    <w:p w14:paraId="415EBD3A" w14:textId="77777777" w:rsidR="003935EC" w:rsidRDefault="003935E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A8E3807" w14:textId="77777777" w:rsidR="00272F69" w:rsidRPr="009C4FD7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</w:pPr>
      <w:r w:rsidRPr="009C4FD7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Non-refereed journal article; book section; non-refereed conference proceedings</w:t>
      </w:r>
    </w:p>
    <w:p w14:paraId="6D085C33" w14:textId="77777777" w:rsidR="003935EC" w:rsidRDefault="003935E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14:paraId="74C613CC" w14:textId="77777777" w:rsidR="00776B08" w:rsidRDefault="009C4FD7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The available established databases hardly cover publications in this category. </w:t>
      </w:r>
      <w:r w:rsidR="00776B08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However, it is my estimate that this bibliography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very adequately covers </w:t>
      </w:r>
      <w:r w:rsidR="00776B08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my published scholarly achievement.</w:t>
      </w:r>
    </w:p>
    <w:p w14:paraId="6DF2824D" w14:textId="77777777" w:rsidR="00B62760" w:rsidRDefault="00B6276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0B7DB44B" w14:textId="6F5A627B" w:rsidR="00B62760" w:rsidRDefault="00B6276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Style w:val="subfielddata"/>
          <w:rFonts w:ascii="Times New Roman" w:hAnsi="Times New Roman" w:cs="Times New Roman"/>
          <w:sz w:val="24"/>
          <w:szCs w:val="24"/>
        </w:rPr>
      </w:pPr>
      <w:r w:rsidRPr="00590179">
        <w:rPr>
          <w:rFonts w:ascii="Times New Roman" w:hAnsi="Times New Roman" w:cs="Times New Roman"/>
          <w:sz w:val="24"/>
          <w:szCs w:val="24"/>
        </w:rPr>
        <w:t xml:space="preserve">Ahonen, P. &amp; Heiskanen, I. (1975) </w:t>
      </w:r>
      <w:r w:rsidRPr="00590179">
        <w:rPr>
          <w:rStyle w:val="subfielddata"/>
          <w:rFonts w:ascii="Times New Roman" w:hAnsi="Times New Roman" w:cs="Times New Roman"/>
          <w:sz w:val="24"/>
          <w:szCs w:val="24"/>
        </w:rPr>
        <w:t>Suunnittelutehtävät ja suunnittelun henkilöresurssien jakautuminen : tapaustutkimus valtiovarainministeriön suunnittelevista osastoista ja suunnittelijoista</w:t>
      </w:r>
      <w:r>
        <w:rPr>
          <w:rStyle w:val="subfielddata"/>
          <w:rFonts w:ascii="Times New Roman" w:hAnsi="Times New Roman" w:cs="Times New Roman"/>
          <w:sz w:val="24"/>
          <w:szCs w:val="24"/>
        </w:rPr>
        <w:t xml:space="preserve"> [Planning tasks and the distribution of the personnel resources of planning: a case study on the planning divisions in the Ministry of Finance and their planners]. </w:t>
      </w:r>
      <w:r w:rsidRPr="00590179">
        <w:rPr>
          <w:rStyle w:val="subfielddata"/>
          <w:rFonts w:ascii="Times New Roman" w:hAnsi="Times New Roman" w:cs="Times New Roman"/>
          <w:i/>
          <w:sz w:val="24"/>
          <w:szCs w:val="24"/>
        </w:rPr>
        <w:t>Helsingin yliopist</w:t>
      </w:r>
      <w:r w:rsidR="00A57F30">
        <w:rPr>
          <w:rStyle w:val="subfielddata"/>
          <w:rFonts w:ascii="Times New Roman" w:hAnsi="Times New Roman" w:cs="Times New Roman"/>
          <w:i/>
          <w:sz w:val="24"/>
          <w:szCs w:val="24"/>
        </w:rPr>
        <w:t>on yleisen valtio-opin laitoksen</w:t>
      </w:r>
      <w:r w:rsidRPr="00590179">
        <w:rPr>
          <w:rStyle w:val="subfielddata"/>
          <w:rFonts w:ascii="Times New Roman" w:hAnsi="Times New Roman" w:cs="Times New Roman"/>
          <w:i/>
          <w:sz w:val="24"/>
          <w:szCs w:val="24"/>
        </w:rPr>
        <w:t xml:space="preserve"> tutkimuksia. Sarja C, DETA</w:t>
      </w:r>
      <w:r>
        <w:rPr>
          <w:rStyle w:val="subfielddata"/>
          <w:rFonts w:ascii="Times New Roman" w:hAnsi="Times New Roman" w:cs="Times New Roman"/>
          <w:sz w:val="24"/>
          <w:szCs w:val="24"/>
        </w:rPr>
        <w:t xml:space="preserve">, 15. Helsinki: University of Helsinki. </w:t>
      </w:r>
    </w:p>
    <w:p w14:paraId="707A5F82" w14:textId="77777777" w:rsidR="00B62760" w:rsidRPr="00776B08" w:rsidRDefault="00B6276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21AEFC42" w14:textId="77777777" w:rsidR="00776B08" w:rsidRDefault="00776B08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14:paraId="51103788" w14:textId="6C157987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C</w:t>
      </w:r>
      <w:r w:rsidR="00385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.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Scientific books (monographs)</w:t>
      </w:r>
    </w:p>
    <w:p w14:paraId="762F4826" w14:textId="77777777" w:rsidR="003935EC" w:rsidRDefault="003935E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0EEFE1A7" w14:textId="77777777" w:rsid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Book; edited book, conference proceedings or special issue of a journal</w:t>
      </w:r>
    </w:p>
    <w:p w14:paraId="1EF645B4" w14:textId="77777777" w:rsidR="00A57F30" w:rsidRPr="00A57F30" w:rsidRDefault="00A57F30" w:rsidP="0091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5A9432A" w14:textId="77777777" w:rsidR="000151A5" w:rsidRPr="00EF7883" w:rsidRDefault="000151A5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P., Korvela, P.-E. and Palonen K. (ed.) </w:t>
      </w:r>
      <w:r w:rsidR="003935EC"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(2013) </w:t>
      </w:r>
      <w:r w:rsidRPr="00EF7883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 xml:space="preserve">Uusi yliopisto—yritys, puolue vai oppineiden tasavalta? </w:t>
      </w:r>
      <w:r w:rsidRPr="00EF7883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Kohti muuttuvien toimintatilanteiden poliittista luentaa</w:t>
      </w: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[The new university—a company, a political party or a republic of letters? Towards reading politically </w:t>
      </w: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 xml:space="preserve">the changing political action situations]. Jyväskylä: Jyväskylän yliopisto. </w:t>
      </w: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>250 p. (SoPhi; 120).</w:t>
      </w:r>
    </w:p>
    <w:p w14:paraId="09826C37" w14:textId="77777777" w:rsidR="0065721B" w:rsidRDefault="0065721B" w:rsidP="00DB7D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B7E382B" w14:textId="77777777" w:rsidR="0065721B" w:rsidRPr="00EF7883" w:rsidRDefault="0065721B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Virtanen, T., Ahonen, P., Syväjärvi, A., Vartiainen, P., Vartola, J. &amp; Vuori, J. (ed.) </w:t>
      </w:r>
      <w:r w:rsidR="003935EC"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(2011)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Suomalainen hallinnon tutkimus: missä, mistä, minne </w:t>
      </w:r>
      <w:r w:rsidRPr="00EF7883">
        <w:rPr>
          <w:rFonts w:ascii="Times New Roman" w:eastAsia="Times New Roman" w:hAnsi="Times New Roman" w:cs="Times New Roman"/>
          <w:iCs/>
          <w:sz w:val="24"/>
          <w:szCs w:val="24"/>
          <w:lang w:val="en-US" w:eastAsia="fi-FI"/>
        </w:rPr>
        <w:t xml:space="preserve">[Administrative research in Finland: where, from where and to what direction]  </w:t>
      </w: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Tampere: Tampere University Press.</w:t>
      </w:r>
    </w:p>
    <w:p w14:paraId="643DC0AE" w14:textId="77777777" w:rsidR="000151A5" w:rsidRDefault="000151A5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015C52E" w14:textId="77777777" w:rsidR="003935EC" w:rsidRPr="00EF7883" w:rsidRDefault="003935EC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P., Hänninen, S. &amp; Palonen, K. (ed.). </w:t>
      </w: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(2010) </w:t>
      </w:r>
      <w:hyperlink r:id="rId24" w:history="1">
        <w:r w:rsidRPr="00EF7883">
          <w:rPr>
            <w:rFonts w:ascii="Times New Roman" w:eastAsia="Times New Roman" w:hAnsi="Times New Roman" w:cs="Times New Roman"/>
            <w:bCs/>
            <w:i/>
            <w:color w:val="000000" w:themeColor="text1"/>
            <w:sz w:val="24"/>
            <w:szCs w:val="24"/>
            <w:lang w:val="en-US" w:eastAsia="fi-FI"/>
          </w:rPr>
          <w:t>Fortunæ Rota Volvitur: Studies on the writings and other work of Ilkka Heiskanen, Professor Emeritus of Political Science at the University of Helsinki, on the occasion of his 75th Birthday 23 December 2010.</w:t>
        </w:r>
      </w:hyperlink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Tampere: The Finnish Political Science Association. 322 p. (Books from the Finnish Political Science Association).</w:t>
      </w:r>
    </w:p>
    <w:p w14:paraId="4E3A33C0" w14:textId="77777777" w:rsidR="00325C85" w:rsidRPr="00171596" w:rsidRDefault="00325C85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29E035E0" w14:textId="77777777" w:rsidR="00325C85" w:rsidRPr="00EF7883" w:rsidRDefault="00325C85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(2003).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Elämän työ epävarmuuksien ajassa </w:t>
      </w:r>
      <w:r w:rsidRPr="00EF7883">
        <w:rPr>
          <w:rFonts w:ascii="Times New Roman" w:eastAsia="Times New Roman" w:hAnsi="Times New Roman" w:cs="Times New Roman"/>
          <w:iCs/>
          <w:sz w:val="24"/>
          <w:szCs w:val="24"/>
          <w:lang w:val="en-US" w:eastAsia="fi-FI"/>
        </w:rPr>
        <w:t>[The work of life in times of uncertainty]</w:t>
      </w: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 Tampere: Tampere University Press.</w:t>
      </w:r>
    </w:p>
    <w:p w14:paraId="197FA626" w14:textId="77777777" w:rsidR="003C74C2" w:rsidRDefault="003C74C2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115B621" w14:textId="77777777" w:rsidR="003C74C2" w:rsidRPr="00EF7883" w:rsidRDefault="003C74C2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 (2003). </w:t>
      </w:r>
      <w:r w:rsidRPr="00EF7883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 xml:space="preserve">Vireällä mielellä. </w:t>
      </w:r>
      <w:r w:rsidRPr="00171596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Ymmärtämisen ja eettisyyden mielialat</w:t>
      </w:r>
      <w:r w:rsidRPr="0017159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[In a vigorous mood: Moods of understanding and ethics]. </w:t>
      </w:r>
      <w:r w:rsidRPr="00EF7883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Tampere: Eurooppalaisen filosofian seura.</w:t>
      </w:r>
    </w:p>
    <w:p w14:paraId="48F8DDEA" w14:textId="77777777" w:rsidR="00792536" w:rsidRDefault="00792536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i-FI"/>
        </w:rPr>
      </w:pPr>
    </w:p>
    <w:p w14:paraId="0E663041" w14:textId="77777777" w:rsidR="00D1123F" w:rsidRDefault="00D1123F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1123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Ahonen, 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.</w:t>
      </w:r>
      <w:r w:rsidRPr="00D1123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. &amp;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</w:t>
      </w:r>
      <w:r w:rsidRPr="00D1123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Palonen, K. ed.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</w:t>
      </w:r>
      <w:r w:rsidRPr="00D1123F">
        <w:rPr>
          <w:rFonts w:ascii="Times New Roman" w:eastAsia="Times New Roman" w:hAnsi="Times New Roman" w:cs="Times New Roman"/>
          <w:iCs/>
          <w:sz w:val="24"/>
          <w:szCs w:val="24"/>
          <w:lang w:val="en-US" w:eastAsia="fi-FI"/>
        </w:rPr>
        <w:t xml:space="preserve">(1999). </w:t>
      </w:r>
      <w:r w:rsidRPr="00D112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Dis-embalming Max Weber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. Jyväskylä: SoPhi. </w:t>
      </w:r>
    </w:p>
    <w:p w14:paraId="0155E3B7" w14:textId="77777777" w:rsidR="00CC23AD" w:rsidRPr="00CC23AD" w:rsidRDefault="00CC23AD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70D9C80" w14:textId="77777777" w:rsidR="00D1123F" w:rsidRPr="00CC23AD" w:rsidRDefault="00CC23AD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Ahonen, P., ed. (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1996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Administration in Transitional Countries, special issue in English. </w:t>
      </w:r>
      <w:r w:rsidRPr="00CC23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Hallinnon Tutkimus - Administrative Studies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15 (4). </w:t>
      </w:r>
    </w:p>
    <w:p w14:paraId="4039BD1B" w14:textId="77777777" w:rsidR="00CC23AD" w:rsidRPr="00CC23AD" w:rsidRDefault="00CC23AD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02189B9D" w14:textId="77777777" w:rsidR="00CC23AD" w:rsidRPr="00CC23AD" w:rsidRDefault="00CC23AD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Ahonen, P. (1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995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Restructuring Finland: Technologies, Industrial Complexes, and Welfare.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Ca. 300 pp. </w:t>
      </w:r>
      <w:r w:rsidRPr="00CC23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Administrative Science C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Tampere: University of Tampere.</w:t>
      </w:r>
    </w:p>
    <w:p w14:paraId="0516919B" w14:textId="77777777" w:rsidR="00CC23AD" w:rsidRDefault="00CC23AD" w:rsidP="00DB7D20">
      <w:pPr>
        <w:pStyle w:val="Luettelokappale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4DDCAA4C" w14:textId="77777777" w:rsidR="00CC23AD" w:rsidRPr="00CC23AD" w:rsidRDefault="00CC23AD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Ahonen, P. ed. (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1994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C23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Political Economy of Finnish Public Administration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Tampere: Finnpublishers. </w:t>
      </w:r>
    </w:p>
    <w:p w14:paraId="257DFEEB" w14:textId="77777777" w:rsidR="00CC23AD" w:rsidRPr="00CC23AD" w:rsidRDefault="00CC23AD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6DA93557" w14:textId="77777777" w:rsidR="002D54AD" w:rsidRPr="0069468A" w:rsidRDefault="002D54AD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 ed. </w:t>
      </w:r>
      <w:r w:rsid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(1993) </w:t>
      </w:r>
      <w:r w:rsidRPr="002D54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Tracing the Semiotic Boundaries of Politics.</w:t>
      </w:r>
      <w:r w:rsidRPr="002D54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Ed. and introductory chapter by Pertti Ahonen. </w:t>
      </w:r>
      <w:r w:rsidRPr="00CC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Berlin: Mout</w:t>
      </w:r>
      <w:r w:rsidRPr="001715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de Gruyter.</w:t>
      </w:r>
    </w:p>
    <w:p w14:paraId="0F703EBF" w14:textId="77777777" w:rsidR="0069468A" w:rsidRPr="0069468A" w:rsidRDefault="0069468A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</w:pPr>
    </w:p>
    <w:p w14:paraId="6023EDD7" w14:textId="77777777" w:rsidR="00A04D79" w:rsidRDefault="00A04D79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  <w:r w:rsidRPr="00EF788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 xml:space="preserve">Ahonen, P. and Salminen, A. (1987) </w:t>
      </w:r>
      <w:r w:rsidRPr="00EF788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fi-FI"/>
        </w:rPr>
        <w:t>Metamorphosis of the administrative welfare state: from depoliticization to political rationality</w:t>
      </w:r>
      <w:r w:rsidRPr="00EF788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  <w:t>. Frankfurt, a.M.: Peter Lang.</w:t>
      </w:r>
    </w:p>
    <w:p w14:paraId="5D6843BF" w14:textId="77777777" w:rsidR="00A04D79" w:rsidRPr="00A04D79" w:rsidRDefault="00A04D79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</w:p>
    <w:p w14:paraId="03FBCCC8" w14:textId="77777777" w:rsidR="000151A5" w:rsidRDefault="00593A67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3A6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  <w:t xml:space="preserve">Ahonen, P. </w:t>
      </w:r>
      <w:r w:rsidR="00A23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fi-FI"/>
        </w:rPr>
        <w:t xml:space="preserve">(1985) </w:t>
      </w:r>
      <w:r w:rsidRPr="00593A6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Valtion liiketoiminta, hallinnon teoriat ja finanssihallinto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with and English summary</w:t>
      </w:r>
      <w:r w:rsidRPr="00593A6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593A6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Public Enterprise, Administrative Theories, and Financial Administration in Finland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r w:rsidRPr="00593A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Åbo Finland: ÅboAcademy Press.</w:t>
      </w:r>
    </w:p>
    <w:p w14:paraId="6DEBD8B0" w14:textId="77777777" w:rsidR="00A23340" w:rsidRPr="00A23340" w:rsidRDefault="00A23340" w:rsidP="00DB7D20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E4D572" w14:textId="77777777" w:rsidR="00A23340" w:rsidRPr="00A23340" w:rsidRDefault="00A2334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233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</w:t>
      </w:r>
      <w:r w:rsidRPr="00A2334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(1983) Public policy evaluation as discourse. Published D.Soc.Sc. dissertation. Helsinki: Finnish Political Science Association.</w:t>
      </w:r>
      <w:r w:rsidRPr="00A233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</w:t>
      </w:r>
    </w:p>
    <w:p w14:paraId="64DD337B" w14:textId="77777777" w:rsidR="00593A67" w:rsidRPr="00593A67" w:rsidRDefault="00593A67" w:rsidP="00DB7D20">
      <w:pPr>
        <w:pStyle w:val="Luettelokappal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0CD0F3" w14:textId="77777777" w:rsidR="00593A67" w:rsidRPr="00A23340" w:rsidRDefault="00593A67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593A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Ahonen, P. 1980 </w:t>
      </w:r>
      <w:r w:rsidRPr="00593A6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Eduskunta, informaatio, hallinto</w:t>
      </w:r>
      <w:r w:rsidRPr="00593A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 w:rsidRPr="00593A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Parliament, Information, Public Administration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]. </w:t>
      </w:r>
      <w:r w:rsidRPr="00593A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Helsinki: Government Printing Centre.</w:t>
      </w:r>
    </w:p>
    <w:p w14:paraId="27B8B6E5" w14:textId="77777777" w:rsidR="00A23340" w:rsidRPr="00A23340" w:rsidRDefault="00A23340" w:rsidP="00DB7D20">
      <w:pPr>
        <w:pStyle w:val="Luettelokappal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744D4701" w14:textId="77777777" w:rsidR="00A23340" w:rsidRDefault="00A23340" w:rsidP="00DB7D20">
      <w:pPr>
        <w:pStyle w:val="Otsikko1"/>
        <w:numPr>
          <w:ilvl w:val="0"/>
          <w:numId w:val="23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US" w:eastAsia="fi-FI"/>
        </w:rPr>
      </w:pPr>
      <w:r w:rsidRPr="00A2334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US" w:eastAsia="fi-FI"/>
        </w:rPr>
        <w:lastRenderedPageBreak/>
        <w:t xml:space="preserve">Ahonen, P. (1976) </w:t>
      </w:r>
      <w:r w:rsidRPr="00A23340">
        <w:rPr>
          <w:rFonts w:ascii="Times New Roman" w:eastAsia="Times New Roman" w:hAnsi="Times New Roman" w:cs="Times New Roman"/>
          <w:b w:val="0"/>
          <w:i/>
          <w:color w:val="000000" w:themeColor="text1"/>
          <w:kern w:val="36"/>
          <w:sz w:val="24"/>
          <w:szCs w:val="24"/>
          <w:lang w:val="en-US" w:eastAsia="fi-FI"/>
        </w:rPr>
        <w:t xml:space="preserve">Paikallisen itsehallinnon perusyksiköiden informaatiokapasiteetin kehittämistarve ja kehittämismahdollisuudet: </w:t>
      </w:r>
      <w:r w:rsidRPr="00A23340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val="en-US" w:eastAsia="fi-FI"/>
        </w:rPr>
        <w:t xml:space="preserve">tutkimus maamme kuntien tietojenkäsittely- ja laskentalaitteistojen ja -sovellutusten sekä palvelutasotiedon kehityksestä ja kehittämistarpeesta </w:t>
      </w:r>
      <w:r w:rsidRPr="00A2334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US" w:eastAsia="fi-FI"/>
        </w:rPr>
        <w:t>[The development needs and possibilities of the information capacity of the basic units of local self-government: a study on the development and development needs of the computer and calculation equipment and applications in Finland’s municipalities, ca.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US" w:eastAsia="fi-FI"/>
        </w:rPr>
        <w:t xml:space="preserve"> 150 pp.]</w:t>
      </w:r>
      <w:r w:rsidRPr="00A2334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US" w:eastAsia="fi-FI"/>
        </w:rPr>
        <w:t xml:space="preserve"> . </w:t>
      </w:r>
      <w:r w:rsidRPr="00436F2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US" w:eastAsia="fi-FI"/>
        </w:rPr>
        <w:t xml:space="preserve">University of Helsinki, Department of Political Science, Ser. D 28.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en-US" w:eastAsia="fi-FI"/>
        </w:rPr>
        <w:t>Helsinki: University of Helsinki.</w:t>
      </w:r>
    </w:p>
    <w:p w14:paraId="53A9ED12" w14:textId="77777777" w:rsidR="00590179" w:rsidRDefault="00590179" w:rsidP="00DB7D20">
      <w:pPr>
        <w:spacing w:after="0" w:line="240" w:lineRule="auto"/>
        <w:jc w:val="both"/>
        <w:rPr>
          <w:lang w:val="en-US" w:eastAsia="fi-FI"/>
        </w:rPr>
      </w:pPr>
    </w:p>
    <w:p w14:paraId="38F8A12F" w14:textId="0EE42DC7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D</w:t>
      </w:r>
      <w:r w:rsidR="00385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.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Publications intended for professional communities</w:t>
      </w:r>
    </w:p>
    <w:p w14:paraId="354C5327" w14:textId="77777777" w:rsidR="003935EC" w:rsidRDefault="003935E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C1ED928" w14:textId="77777777" w:rsid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Article in a trade journal; article in a professional manual or guide or professional information system, textbook material; professional conference proceedings; published development or research report or study; textbook, professional manual or guide, dictionary</w:t>
      </w:r>
    </w:p>
    <w:p w14:paraId="567DB324" w14:textId="77777777" w:rsidR="003935EC" w:rsidRPr="00171596" w:rsidRDefault="003935EC" w:rsidP="00DB7D20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11B4C676" w14:textId="15F32AF5" w:rsidR="00AD3796" w:rsidRPr="00AD3796" w:rsidRDefault="00AD3796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Uusikylä, P. &amp; Ahonen, P. (2015) EU-aloitteiden vaikutusten arvioinnin tehostaminen </w:t>
      </w:r>
      <w:r w:rsidRPr="00F9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Rationalizing the ex ante evaluation of EU legal and policy initiatives in Finland]. Helsinki: Prime Minister’s Office.</w:t>
      </w:r>
    </w:p>
    <w:p w14:paraId="04A7018D" w14:textId="77777777" w:rsidR="00AD3796" w:rsidRPr="00AD3796" w:rsidRDefault="00AD3796" w:rsidP="00DB7D20">
      <w:p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F4E3D3A" w14:textId="77777777" w:rsidR="000151A5" w:rsidRPr="00EF7883" w:rsidRDefault="000151A5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9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P., Oulasvirta, L. </w:t>
      </w:r>
      <w:r w:rsidR="00F954F2" w:rsidRPr="00F9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&amp; Johanson, J.-E. (2013) Valtioyhteisö ja talouden hallinta [</w:t>
      </w:r>
      <w:r w:rsidR="00F9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The governance of the state and fiscal governance]. </w:t>
      </w:r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In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Governance: uuden hallintatavan jäsentyminen.</w:t>
      </w: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Karppi, I. &amp; Sinervo, L-M. (eds.). 3. painos, 1. p. 2009.  Tampere: Tampereen yliopisto, Hallintotieteiden keskus. Forthcoming.</w:t>
      </w:r>
    </w:p>
    <w:p w14:paraId="678FA90B" w14:textId="77777777" w:rsidR="000151A5" w:rsidRPr="0065721B" w:rsidRDefault="000151A5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D54F612" w14:textId="77777777" w:rsidR="003935EC" w:rsidRPr="00EF7883" w:rsidRDefault="003935EC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P., Oulasvirta, L. &amp; Tienhaara, P. (2010) </w:t>
      </w:r>
      <w:hyperlink r:id="rId25" w:history="1">
        <w:r w:rsidRPr="00EF788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Finanssihallinto ja julkisyhteisöjen laskentatoimi, FILA, opetus- ja tutkimusalana</w:t>
        </w:r>
      </w:hyperlink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 [Public sector financial management and public sector accounting as a field of teaching and research. </w:t>
      </w:r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In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Governance: uuden hallintatavan jäsentyminen.</w:t>
      </w: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Karppi, I. &amp; Sinervo, L-M. (eds.). 2. painos, 1. p. 2009 ed. Tampere: Tampereen yliopisto, Hallintotieteiden keskus. </w:t>
      </w:r>
    </w:p>
    <w:p w14:paraId="0F70D9AC" w14:textId="77777777" w:rsidR="000151A5" w:rsidRDefault="000151A5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775B59BF" w14:textId="77777777" w:rsidR="003935EC" w:rsidRPr="00EF7883" w:rsidRDefault="003935EC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P., Turtiainen, M,  Nurminen, J., Kalijärvi, T. &amp; Oksanen, T. (ed.). </w:t>
      </w:r>
      <w:hyperlink r:id="rId26" w:history="1">
        <w:r w:rsidRPr="00EF7883">
          <w:rPr>
            <w:rFonts w:ascii="Times New Roman" w:eastAsia="Times New Roman" w:hAnsi="Times New Roman" w:cs="Times New Roman"/>
            <w:bCs/>
            <w:i/>
            <w:color w:val="000000" w:themeColor="text1"/>
            <w:sz w:val="24"/>
            <w:szCs w:val="24"/>
            <w:lang w:eastAsia="fi-FI"/>
          </w:rPr>
          <w:t>Näkökulmia tuloksellisuustarkastukseen</w:t>
        </w:r>
      </w:hyperlink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 [Approaches to performance auditing]. </w:t>
      </w: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Helsinki: Valtiontalouden tarkastusvirasto. 111 p. (Valtiontalouden tarkastusviraston tutkimuksia ja selvityksiä).</w:t>
      </w:r>
    </w:p>
    <w:p w14:paraId="068EF26C" w14:textId="77777777" w:rsidR="003935EC" w:rsidRDefault="003935EC" w:rsidP="00DB7D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34F6BA6E" w14:textId="77777777" w:rsidR="003935EC" w:rsidRPr="00EF7883" w:rsidRDefault="003935EC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 </w:t>
      </w:r>
      <w:hyperlink r:id="rId27" w:history="1">
        <w:r w:rsidRPr="00EF788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fi-FI"/>
          </w:rPr>
          <w:t>Paneeli- ja yleisökeskustelu: Tulkinta</w:t>
        </w:r>
      </w:hyperlink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 [Panel and public discussion: interpretation] (2011). In </w:t>
      </w: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P., Turtiainen, M,  Nurminen, J., Kalijärvi, T. &amp; Oksanen, T. (ed.). </w:t>
      </w:r>
      <w:hyperlink r:id="rId28" w:history="1">
        <w:r w:rsidRPr="00EF7883">
          <w:rPr>
            <w:rFonts w:ascii="Times New Roman" w:eastAsia="Times New Roman" w:hAnsi="Times New Roman" w:cs="Times New Roman"/>
            <w:bCs/>
            <w:i/>
            <w:color w:val="000000" w:themeColor="text1"/>
            <w:sz w:val="24"/>
            <w:szCs w:val="24"/>
            <w:lang w:eastAsia="fi-FI"/>
          </w:rPr>
          <w:t>Näkökulmia tuloksellisuustarkastukseen</w:t>
        </w:r>
      </w:hyperlink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 [Approaches to performance auditing], p. 89-102. </w:t>
      </w: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Helsinki: Valtiontalouden tarkastusvirasto.</w:t>
      </w:r>
    </w:p>
    <w:p w14:paraId="785AD357" w14:textId="77777777" w:rsidR="003935EC" w:rsidRDefault="003935EC" w:rsidP="00DB7D2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4F6AB873" w14:textId="77777777" w:rsidR="003935EC" w:rsidRPr="00EF7883" w:rsidRDefault="003935EC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 </w:t>
      </w:r>
      <w:hyperlink r:id="rId29" w:history="1">
        <w:r w:rsidRPr="00EF788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fi-FI"/>
          </w:rPr>
          <w:t>Tuloksellisuustarkastuksen ja tutkimuksen suhde</w:t>
        </w:r>
      </w:hyperlink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  [The relationship between performance auditing and research.]. (2011) In </w:t>
      </w: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Ahonen, P., Turtiainen, M,  Nurminen, J., Kalijärvi, T. &amp; Oksanen, T. (ed.). </w:t>
      </w:r>
      <w:hyperlink r:id="rId30" w:history="1">
        <w:r w:rsidRPr="00EF7883">
          <w:rPr>
            <w:rFonts w:ascii="Times New Roman" w:eastAsia="Times New Roman" w:hAnsi="Times New Roman" w:cs="Times New Roman"/>
            <w:bCs/>
            <w:i/>
            <w:color w:val="000000" w:themeColor="text1"/>
            <w:sz w:val="24"/>
            <w:szCs w:val="24"/>
            <w:lang w:eastAsia="fi-FI"/>
          </w:rPr>
          <w:t>Näkökulmia tuloksellisuustarkastukseen</w:t>
        </w:r>
      </w:hyperlink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 [Approaches to performance auditing], p. 25-39, </w:t>
      </w: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Helsinki: Valtiontalouden tarkastusvirasto.</w:t>
      </w:r>
    </w:p>
    <w:p w14:paraId="4C32F9C1" w14:textId="77777777" w:rsidR="003935EC" w:rsidRPr="003935EC" w:rsidRDefault="003935E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AA4431E" w14:textId="77777777" w:rsidR="00792536" w:rsidRPr="00EF7883" w:rsidRDefault="00792536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83">
        <w:rPr>
          <w:rFonts w:ascii="Times New Roman" w:eastAsia="Calibri" w:hAnsi="Times New Roman" w:cs="Times New Roman"/>
          <w:sz w:val="24"/>
          <w:szCs w:val="24"/>
        </w:rPr>
        <w:t xml:space="preserve">Ahonen, P., Tala, J. and Hämäläinen, K. (2009) </w:t>
      </w:r>
      <w:r w:rsidRPr="00EF7883">
        <w:rPr>
          <w:rFonts w:ascii="Times New Roman" w:eastAsia="Calibri" w:hAnsi="Times New Roman" w:cs="Times New Roman"/>
          <w:i/>
          <w:sz w:val="24"/>
          <w:szCs w:val="24"/>
        </w:rPr>
        <w:t>Politiikkatoimien vaikuttavuusarvioinnin menetelmien ja toimintatapojen kehittäminen</w:t>
      </w:r>
      <w:r w:rsidRPr="00EF7883">
        <w:rPr>
          <w:rFonts w:ascii="Times New Roman" w:eastAsia="Calibri" w:hAnsi="Times New Roman" w:cs="Times New Roman"/>
          <w:sz w:val="24"/>
          <w:szCs w:val="24"/>
        </w:rPr>
        <w:t xml:space="preserve"> [Developing methods and procedures of policy effectiveness evaluation]. Helsinki: Ministry of Education. </w:t>
      </w:r>
    </w:p>
    <w:p w14:paraId="6AAFC637" w14:textId="77777777" w:rsidR="003935EC" w:rsidRDefault="003935E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4541088" w14:textId="77777777" w:rsidR="00792536" w:rsidRPr="00EF7883" w:rsidRDefault="00792536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F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lastRenderedPageBreak/>
        <w:t xml:space="preserve">Ahonen, P., Oulasvirta, L. &amp; Tienhaara, P. (2009) </w:t>
      </w:r>
      <w:hyperlink r:id="rId31" w:history="1">
        <w:r w:rsidRPr="00EF788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fi-FI"/>
          </w:rPr>
          <w:t>Finanssihallinto ja julkisyhteisöjen laskentatoimi, FILA, opetus- ja tutkimusalana</w:t>
        </w:r>
      </w:hyperlink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fi-FI"/>
        </w:rPr>
        <w:t xml:space="preserve"> [Public sector financial management and public sector accounting as a field of teaching and research]. </w:t>
      </w:r>
      <w:r w:rsidRPr="00EF7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i-FI"/>
        </w:rPr>
        <w:t xml:space="preserve">In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Governance: uuden hallintatavan jäsentyminen.</w:t>
      </w: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Karppi, I. &amp; Sinervo, L-M. </w:t>
      </w: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(eds.). Tampere: Tampereen yliopisto, Hallintotieteiden keskus. </w:t>
      </w:r>
    </w:p>
    <w:p w14:paraId="580B2877" w14:textId="77777777" w:rsidR="00436F20" w:rsidRPr="00436F20" w:rsidRDefault="00436F20" w:rsidP="00DB7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1C4F32" w14:textId="77777777" w:rsidR="00436F20" w:rsidRPr="00436F20" w:rsidRDefault="00436F2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F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Ahonen, P. &amp; Lasse Oulasvirta (2006). Finanssihallinnon ja julkisyhteisöjen laskentatoimen pro gradu –opas [Guide to Master’s studies in Public Financial Management and Public Sector Accounting.] </w:t>
      </w:r>
      <w:r w:rsidRPr="00436F20">
        <w:rPr>
          <w:rFonts w:ascii="Times New Roman" w:hAnsi="Times New Roman" w:cs="Times New Roman"/>
          <w:bCs/>
          <w:sz w:val="24"/>
          <w:szCs w:val="24"/>
        </w:rPr>
        <w:t>Tampereen yliopisto. Taloustieteiden laitos 2006. Intranetjulkaisu.</w:t>
      </w:r>
    </w:p>
    <w:p w14:paraId="3C171592" w14:textId="77777777" w:rsidR="00436F20" w:rsidRPr="00436F20" w:rsidRDefault="00436F20" w:rsidP="00DB7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344CC" w14:textId="77777777" w:rsidR="005A0DB8" w:rsidRPr="00436F20" w:rsidRDefault="00436F20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</w:pPr>
      <w:r w:rsidRPr="00436F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Ahonen, P. Lasse Oulasvirta (2006). Finanssihallinnon ja julkisyhteisöjen laskentatoimen kandidaattiopintojen opas [Guide to Bachelor’s studies in Public Financial Management and Public Sector Accounting]. Tampereen yliopisto. </w:t>
      </w:r>
      <w:r w:rsidRPr="00436F20">
        <w:rPr>
          <w:rFonts w:ascii="Times New Roman" w:hAnsi="Times New Roman" w:cs="Times New Roman"/>
          <w:bCs/>
          <w:sz w:val="24"/>
          <w:szCs w:val="24"/>
        </w:rPr>
        <w:t>Taloustieteiden laitos 2006. Intranetjulkaisu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E93403D" w14:textId="77777777" w:rsidR="00436F20" w:rsidRPr="00436F20" w:rsidRDefault="00436F20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</w:pPr>
    </w:p>
    <w:p w14:paraId="72146735" w14:textId="77777777" w:rsidR="000A779E" w:rsidRDefault="000A779E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Heiskanen, I., Ahonen, P., &amp; Oulasvirta, L. (2005).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Taiteen ja kulttuurin rahoitus ja ohjaus: kipupisteet ja kehitysvaihtoehdot </w:t>
      </w:r>
      <w:r w:rsidRPr="00EF7883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[</w:t>
      </w:r>
      <w:r w:rsidR="00FF2C18" w:rsidRPr="00EF7883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Funding and steering of arts and culture: problem points and development alternatives.]</w:t>
      </w: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Helsinki: Kulttuuripoliittisen tutkimuksen edistämissäätiö.</w:t>
      </w:r>
    </w:p>
    <w:p w14:paraId="13C8509F" w14:textId="77777777" w:rsidR="003E6AD5" w:rsidRPr="003E6AD5" w:rsidRDefault="003E6AD5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6C99AB0" w14:textId="77777777" w:rsidR="003E6AD5" w:rsidRDefault="00FA16DF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Ahonen, P. (2005) </w:t>
      </w:r>
      <w:r w:rsidR="003E6AD5" w:rsidRPr="003E6AD5">
        <w:rPr>
          <w:rFonts w:ascii="Times New Roman" w:hAnsi="Times New Roman" w:cs="Times New Roman"/>
          <w:bCs/>
          <w:sz w:val="24"/>
          <w:szCs w:val="24"/>
        </w:rPr>
        <w:t>Erillisanalyysi II: taide- ja kulttuurialan yliopistokorkeakoulu- ja ammattikorkeakouluopetuksen talouden analyyseja ja arviointeja</w:t>
      </w:r>
      <w:r>
        <w:rPr>
          <w:rFonts w:ascii="Times New Roman" w:hAnsi="Times New Roman" w:cs="Times New Roman"/>
          <w:bCs/>
          <w:sz w:val="24"/>
          <w:szCs w:val="24"/>
        </w:rPr>
        <w:t xml:space="preserve"> [Special analysis II: </w:t>
      </w:r>
      <w:r w:rsidRPr="00FA16DF">
        <w:rPr>
          <w:rFonts w:ascii="Times New Roman" w:hAnsi="Times New Roman" w:cs="Times New Roman"/>
          <w:bCs/>
          <w:sz w:val="24"/>
          <w:szCs w:val="24"/>
        </w:rPr>
        <w:t xml:space="preserve">Analyses and Evaluations of the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FA16DF">
        <w:rPr>
          <w:rFonts w:ascii="Times New Roman" w:hAnsi="Times New Roman" w:cs="Times New Roman"/>
          <w:bCs/>
          <w:sz w:val="24"/>
          <w:szCs w:val="24"/>
        </w:rPr>
        <w:t>conomics of University and Polytechnic Education in Arts and Culture in Finland</w:t>
      </w:r>
      <w:r>
        <w:rPr>
          <w:rFonts w:ascii="Times New Roman" w:hAnsi="Times New Roman" w:cs="Times New Roman"/>
          <w:bCs/>
          <w:sz w:val="24"/>
          <w:szCs w:val="24"/>
        </w:rPr>
        <w:t xml:space="preserve">]. In </w:t>
      </w:r>
      <w:r w:rsidR="003E6AD5" w:rsidRPr="003E6AD5">
        <w:rPr>
          <w:rFonts w:ascii="Times New Roman" w:hAnsi="Times New Roman" w:cs="Times New Roman"/>
          <w:bCs/>
          <w:sz w:val="24"/>
          <w:szCs w:val="24"/>
        </w:rPr>
        <w:t>Ilkka Heiskanen, Pertti Ahonen &amp; Lasse</w:t>
      </w:r>
      <w:r w:rsidR="003E6AD5" w:rsidRPr="003E6AD5">
        <w:rPr>
          <w:rFonts w:ascii="Times New Roman" w:hAnsi="Times New Roman" w:cs="Times New Roman"/>
          <w:sz w:val="24"/>
          <w:szCs w:val="24"/>
        </w:rPr>
        <w:t xml:space="preserve"> Oulasvirta. Taiteen ja kulttuurin rahoitus ja ohjaus: kipupisteet ja kehitysvaihtoehdot (</w:t>
      </w:r>
      <w:r w:rsidR="003E6AD5" w:rsidRPr="003E6AD5">
        <w:rPr>
          <w:rFonts w:ascii="Times New Roman" w:hAnsi="Times New Roman" w:cs="Times New Roman"/>
          <w:i/>
          <w:sz w:val="24"/>
          <w:szCs w:val="24"/>
        </w:rPr>
        <w:t>Funding and Steering of the Arts and Culture in Finland: Problems and Development Scenarios</w:t>
      </w:r>
      <w:r w:rsidR="003E6AD5" w:rsidRPr="003E6AD5">
        <w:rPr>
          <w:rFonts w:ascii="Times New Roman" w:hAnsi="Times New Roman" w:cs="Times New Roman"/>
          <w:sz w:val="24"/>
          <w:szCs w:val="24"/>
        </w:rPr>
        <w:t xml:space="preserve"> , in Finnish). </w:t>
      </w:r>
      <w:r w:rsidR="003E6AD5" w:rsidRPr="003E6A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Helsinki: CUPORE (The Finnish Foundation for Culture Policy Research) 2005, 213-71. </w:t>
      </w:r>
    </w:p>
    <w:p w14:paraId="7F400AE1" w14:textId="77777777" w:rsidR="003E6AD5" w:rsidRPr="003E6AD5" w:rsidRDefault="003E6AD5" w:rsidP="00DB7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6EE5BBD" w14:textId="77777777" w:rsidR="003E6AD5" w:rsidRDefault="00FA16DF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</w:rPr>
        <w:t>Heiskanen, I., Ahonen, P. &amp; Oulasvirta, L. (2005)</w:t>
      </w:r>
      <w:r w:rsidR="003E6AD5" w:rsidRPr="003E6AD5">
        <w:rPr>
          <w:rFonts w:ascii="Times New Roman" w:hAnsi="Times New Roman" w:cs="Times New Roman"/>
          <w:bCs/>
          <w:sz w:val="24"/>
          <w:szCs w:val="24"/>
        </w:rPr>
        <w:t xml:space="preserve"> ”Katse tulevaisuuteen: skenaariot ja politiikkavaihtoehdot</w:t>
      </w:r>
      <w:r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FA16DF">
        <w:rPr>
          <w:rFonts w:ascii="Times New Roman" w:hAnsi="Times New Roman" w:cs="Times New Roman"/>
          <w:bCs/>
          <w:sz w:val="24"/>
          <w:szCs w:val="24"/>
        </w:rPr>
        <w:t>A Look into the Future: Scenarios and Policy Alternatives</w:t>
      </w:r>
      <w:r>
        <w:rPr>
          <w:rFonts w:ascii="Times New Roman" w:hAnsi="Times New Roman" w:cs="Times New Roman"/>
          <w:bCs/>
          <w:sz w:val="24"/>
          <w:szCs w:val="24"/>
        </w:rPr>
        <w:t xml:space="preserve">]. In </w:t>
      </w:r>
      <w:r w:rsidR="003E6AD5" w:rsidRPr="003E6AD5">
        <w:rPr>
          <w:rFonts w:ascii="Times New Roman" w:hAnsi="Times New Roman" w:cs="Times New Roman"/>
          <w:bCs/>
          <w:sz w:val="24"/>
          <w:szCs w:val="24"/>
        </w:rPr>
        <w:t>Ilkka Heiskanen, Pertti Ahonen &amp; Lasse</w:t>
      </w:r>
      <w:r w:rsidR="003E6AD5" w:rsidRPr="003E6AD5">
        <w:rPr>
          <w:rFonts w:ascii="Times New Roman" w:hAnsi="Times New Roman" w:cs="Times New Roman"/>
          <w:sz w:val="24"/>
          <w:szCs w:val="24"/>
        </w:rPr>
        <w:t xml:space="preserve"> Oulasvirta. Taiteen ja kulttuurin rahoitus ja ohjaus: kipupisteet ja kehitysvaihtoehdot (</w:t>
      </w:r>
      <w:r w:rsidR="003E6AD5" w:rsidRPr="003E6AD5">
        <w:rPr>
          <w:rFonts w:ascii="Times New Roman" w:hAnsi="Times New Roman" w:cs="Times New Roman"/>
          <w:i/>
          <w:sz w:val="24"/>
          <w:szCs w:val="24"/>
        </w:rPr>
        <w:t>Funding and Steering of the Arts and Culture in Finland: Problems and Development Scenarios</w:t>
      </w:r>
      <w:r w:rsidR="003E6AD5" w:rsidRPr="003E6AD5">
        <w:rPr>
          <w:rFonts w:ascii="Times New Roman" w:hAnsi="Times New Roman" w:cs="Times New Roman"/>
          <w:sz w:val="24"/>
          <w:szCs w:val="24"/>
        </w:rPr>
        <w:t xml:space="preserve"> , in Finnish). </w:t>
      </w:r>
      <w:r w:rsidR="003E6AD5" w:rsidRPr="003E6AD5">
        <w:rPr>
          <w:rFonts w:ascii="Times New Roman" w:hAnsi="Times New Roman" w:cs="Times New Roman"/>
          <w:bCs/>
          <w:sz w:val="24"/>
          <w:szCs w:val="24"/>
          <w:lang w:val="en-GB"/>
        </w:rPr>
        <w:t>Helsinki: CUPORE 2005, 273-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="003E6AD5" w:rsidRPr="003E6AD5">
        <w:rPr>
          <w:rFonts w:ascii="Times New Roman" w:hAnsi="Times New Roman" w:cs="Times New Roman"/>
          <w:bCs/>
          <w:sz w:val="24"/>
          <w:szCs w:val="24"/>
          <w:lang w:val="en-GB"/>
        </w:rPr>
        <w:t>86.</w:t>
      </w:r>
    </w:p>
    <w:p w14:paraId="11424132" w14:textId="77777777" w:rsidR="003E6AD5" w:rsidRPr="003E6AD5" w:rsidRDefault="003E6AD5" w:rsidP="00DB7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5CBE558" w14:textId="77777777" w:rsidR="003E6AD5" w:rsidRPr="00436F20" w:rsidRDefault="00FA16DF" w:rsidP="00DB7D20">
      <w:pPr>
        <w:pStyle w:val="Luettelokappale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Heiskanen, I., Ahonen, P. &amp; Oulasvirta, L. (2005) </w:t>
      </w:r>
      <w:r w:rsidR="003E6AD5" w:rsidRPr="003E6AD5">
        <w:rPr>
          <w:rFonts w:ascii="Times New Roman" w:hAnsi="Times New Roman" w:cs="Times New Roman"/>
          <w:bCs/>
          <w:sz w:val="24"/>
          <w:szCs w:val="24"/>
        </w:rPr>
        <w:t>Metodologinen liite</w:t>
      </w:r>
      <w:r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FA16DF">
        <w:rPr>
          <w:rFonts w:ascii="Times New Roman" w:hAnsi="Times New Roman" w:cs="Times New Roman"/>
          <w:sz w:val="24"/>
          <w:szCs w:val="24"/>
        </w:rPr>
        <w:t>Methodological Annex</w:t>
      </w:r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="003E6AD5" w:rsidRPr="003E6AD5">
        <w:rPr>
          <w:rFonts w:ascii="Times New Roman" w:hAnsi="Times New Roman" w:cs="Times New Roman"/>
          <w:bCs/>
          <w:sz w:val="24"/>
          <w:szCs w:val="24"/>
        </w:rPr>
        <w:t>Ilkka Heiskanen, Pertti Ahonen &amp; Lasse</w:t>
      </w:r>
      <w:r w:rsidR="003E6AD5" w:rsidRPr="003E6AD5">
        <w:rPr>
          <w:rFonts w:ascii="Times New Roman" w:hAnsi="Times New Roman" w:cs="Times New Roman"/>
          <w:sz w:val="24"/>
          <w:szCs w:val="24"/>
        </w:rPr>
        <w:t xml:space="preserve"> Oulasvirta. Taiteen ja kulttuurin rahoitus ja ohjaus: kipupisteet ja kehitysvaihtoehdot (</w:t>
      </w:r>
      <w:r w:rsidR="003E6AD5" w:rsidRPr="003E6AD5">
        <w:rPr>
          <w:rFonts w:ascii="Times New Roman" w:hAnsi="Times New Roman" w:cs="Times New Roman"/>
          <w:i/>
          <w:sz w:val="24"/>
          <w:szCs w:val="24"/>
        </w:rPr>
        <w:t>Funding and Steering of the Arts and Culture in Finland: Problems and Development Scenarios</w:t>
      </w:r>
      <w:r w:rsidR="003E6AD5" w:rsidRPr="003E6AD5">
        <w:rPr>
          <w:rFonts w:ascii="Times New Roman" w:hAnsi="Times New Roman" w:cs="Times New Roman"/>
          <w:sz w:val="24"/>
          <w:szCs w:val="24"/>
        </w:rPr>
        <w:t xml:space="preserve"> , in Finnish). </w:t>
      </w:r>
      <w:r w:rsidR="003E6AD5" w:rsidRPr="00FA16DF">
        <w:rPr>
          <w:rFonts w:ascii="Times New Roman" w:hAnsi="Times New Roman" w:cs="Times New Roman"/>
          <w:bCs/>
          <w:sz w:val="24"/>
          <w:szCs w:val="24"/>
        </w:rPr>
        <w:t>Helsi</w:t>
      </w:r>
      <w:r w:rsidR="003E6AD5" w:rsidRPr="003E6A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nki: CUPORE (The Finnish Foundation for Culture Policy Research) 2005, </w:t>
      </w:r>
      <w:r w:rsidR="003E6AD5" w:rsidRPr="003E6AD5">
        <w:rPr>
          <w:rFonts w:ascii="Times New Roman" w:hAnsi="Times New Roman" w:cs="Times New Roman"/>
          <w:sz w:val="24"/>
          <w:szCs w:val="24"/>
          <w:lang w:val="en-GB"/>
        </w:rPr>
        <w:t>287-339, 350-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E6AD5" w:rsidRPr="003E6AD5">
        <w:rPr>
          <w:rFonts w:ascii="Times New Roman" w:hAnsi="Times New Roman" w:cs="Times New Roman"/>
          <w:sz w:val="24"/>
          <w:szCs w:val="24"/>
          <w:lang w:val="en-GB"/>
        </w:rPr>
        <w:t>53.</w:t>
      </w:r>
    </w:p>
    <w:p w14:paraId="6A2A3410" w14:textId="77777777" w:rsidR="00436F20" w:rsidRPr="00436F20" w:rsidRDefault="00436F20" w:rsidP="00DB7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01C3482" w14:textId="77777777" w:rsidR="00436F20" w:rsidRPr="00436F20" w:rsidRDefault="00436F2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36F20">
        <w:rPr>
          <w:rFonts w:ascii="Times New Roman" w:hAnsi="Times New Roman" w:cs="Times New Roman"/>
          <w:sz w:val="24"/>
          <w:szCs w:val="24"/>
        </w:rPr>
        <w:t>Ahonen, P. &amp; P</w:t>
      </w:r>
      <w:r w:rsidRPr="00436F20">
        <w:rPr>
          <w:rFonts w:ascii="Times New Roman" w:hAnsi="Times New Roman" w:cs="Times New Roman"/>
          <w:bCs/>
          <w:sz w:val="24"/>
          <w:szCs w:val="24"/>
        </w:rPr>
        <w:t xml:space="preserve">etri Virtanen (2005). Arvonlisää julkissektorin arviointitoiminnalla. </w:t>
      </w:r>
      <w:r w:rsidRPr="00436F20">
        <w:rPr>
          <w:rFonts w:ascii="Times New Roman" w:hAnsi="Times New Roman" w:cs="Times New Roman"/>
          <w:bCs/>
          <w:sz w:val="24"/>
          <w:szCs w:val="24"/>
          <w:lang w:val="en-GB"/>
        </w:rPr>
        <w:t>Value Added by the Means of Evaluation in the Public Sector Intranet-verkkokirja, kuuluu Tampereen yliopiston virallisiin kurssivaatimuksiin 2005-8. Intranet publication, made part of the official University of Tampere student reading requirements in 2005-2008.</w:t>
      </w:r>
    </w:p>
    <w:p w14:paraId="0517523F" w14:textId="77777777" w:rsidR="00FF2C18" w:rsidRPr="003E6AD5" w:rsidRDefault="00FF2C18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</w:p>
    <w:p w14:paraId="6ABAE777" w14:textId="77777777" w:rsidR="00FF2C18" w:rsidRPr="00EF7883" w:rsidRDefault="00FF2C18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Adams, T., Ahonen, P., &amp; Fisher, R. (2004).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An international evaluation of the Finnish system of arts councils</w:t>
      </w: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 Ministry of Education, Department for Cultural, Sport and Youth Policy.</w:t>
      </w:r>
    </w:p>
    <w:p w14:paraId="1F4EC35B" w14:textId="77777777" w:rsidR="00BE6215" w:rsidRPr="00171596" w:rsidRDefault="00BE6215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2BA94EF4" w14:textId="77777777" w:rsidR="00BE6215" w:rsidRPr="00EF7883" w:rsidRDefault="00BE6215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Virtanen, P., Karjalainen, K., Mäkinen, A. K., Mäkelä, O., &amp; Ahonen, P. (2003). </w:t>
      </w: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Miten sosiaali-ja terveysalan järjestöjen tilintekovastuu toteutuu [How is the accountability of voluntary associations in social welfare and health care carried out].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RAY: n avustustoiminnan raportteja</w:t>
      </w: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7</w:t>
      </w: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1946B8C4" w14:textId="77777777" w:rsidR="00BE6215" w:rsidRDefault="00BE6215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fi-FI"/>
        </w:rPr>
      </w:pPr>
    </w:p>
    <w:p w14:paraId="492AEDAD" w14:textId="77777777" w:rsidR="00BE6215" w:rsidRPr="00EF7883" w:rsidRDefault="00BE6215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i-FI"/>
        </w:rPr>
      </w:pPr>
      <w:r w:rsidRPr="00A96B0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fi-FI"/>
        </w:rPr>
        <w:t>af Ursin, K., Ahonen P. et al</w:t>
      </w:r>
      <w:r w:rsidR="00794A28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fi-FI"/>
        </w:rPr>
        <w:t xml:space="preserve"> </w:t>
      </w:r>
      <w:r w:rsidRPr="00A96B0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fi-FI"/>
        </w:rPr>
        <w:t xml:space="preserve">.(2003)  </w:t>
      </w:r>
      <w:r w:rsidRPr="00A96B0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fi-FI"/>
        </w:rPr>
        <w:t xml:space="preserve">Dehko: väliarviointi </w:t>
      </w:r>
      <w:r w:rsidRPr="00A96B0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fi-FI"/>
        </w:rPr>
        <w:t>[</w:t>
      </w:r>
      <w:r w:rsidRPr="00A96B0C">
        <w:rPr>
          <w:rFonts w:ascii="Times New Roman" w:eastAsia="Times New Roman" w:hAnsi="Times New Roman" w:cs="Times New Roman"/>
          <w:kern w:val="36"/>
          <w:sz w:val="24"/>
          <w:szCs w:val="24"/>
          <w:lang w:eastAsia="fi-FI"/>
        </w:rPr>
        <w:t xml:space="preserve">Interim evaluation of Finland’s national anti-diabetes program Dehko. </w:t>
      </w:r>
      <w:r w:rsidRPr="00EF7883">
        <w:rPr>
          <w:rFonts w:ascii="Times New Roman" w:eastAsia="Times New Roman" w:hAnsi="Times New Roman" w:cs="Times New Roman"/>
          <w:kern w:val="36"/>
          <w:sz w:val="24"/>
          <w:szCs w:val="24"/>
          <w:lang w:eastAsia="fi-FI"/>
        </w:rPr>
        <w:t>Tampere: Suomen diabetesliitto.</w:t>
      </w:r>
    </w:p>
    <w:p w14:paraId="0EECE1B7" w14:textId="77777777" w:rsidR="000A779E" w:rsidRPr="00BE6215" w:rsidRDefault="000A779E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i-FI"/>
        </w:rPr>
      </w:pPr>
    </w:p>
    <w:p w14:paraId="309BD11E" w14:textId="77777777" w:rsidR="00A05EBA" w:rsidRPr="00EF7883" w:rsidRDefault="00A05EB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F78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Temmes, M., Ahonen, P., &amp; Ojala, T. (2002). </w:t>
      </w:r>
      <w:r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Suomen koulutusjärjestelmän hallinnon arviointi</w:t>
      </w:r>
      <w:r w:rsidR="00EA5D73" w:rsidRPr="00EF78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 xml:space="preserve"> </w:t>
      </w:r>
      <w:r w:rsidRPr="00EF7883">
        <w:rPr>
          <w:rFonts w:ascii="Times New Roman" w:eastAsia="Times New Roman" w:hAnsi="Times New Roman" w:cs="Times New Roman"/>
          <w:iCs/>
          <w:sz w:val="24"/>
          <w:szCs w:val="24"/>
          <w:lang w:val="en-US" w:eastAsia="fi-FI"/>
        </w:rPr>
        <w:t>[</w:t>
      </w:r>
      <w:r w:rsidR="00EA5D73"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The evaluation of the administration of Finland’s system of education]. Helsinki:</w:t>
      </w: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Opetusministeriö.</w:t>
      </w:r>
    </w:p>
    <w:p w14:paraId="64B2491B" w14:textId="77777777" w:rsidR="00BE6215" w:rsidRPr="00EA5D73" w:rsidRDefault="00BE6215" w:rsidP="00DB7D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</w:pPr>
    </w:p>
    <w:p w14:paraId="26AB8F84" w14:textId="77777777" w:rsidR="005A0DB8" w:rsidRPr="0061291A" w:rsidRDefault="005A0DB8" w:rsidP="00DB7D20">
      <w:pPr>
        <w:pStyle w:val="Luettelokappale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  <w:r w:rsidRPr="00EF78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  <w:t xml:space="preserve">Ahonen, P., Hiltunen, E., Maula, J. &amp; Melber, H. (2000) </w:t>
      </w:r>
      <w:r w:rsidRPr="00EF788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i-FI"/>
        </w:rPr>
        <w:t>The country programming process: the Namibian-Finnish Experience.</w:t>
      </w:r>
      <w:r w:rsidRPr="00EF788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i-FI"/>
        </w:rPr>
        <w:t xml:space="preserve"> Helsinki: Ministry for Foreign Affairs.</w:t>
      </w:r>
    </w:p>
    <w:p w14:paraId="1EAD745A" w14:textId="77777777" w:rsidR="0061291A" w:rsidRPr="0061291A" w:rsidRDefault="0061291A" w:rsidP="00DB7D20">
      <w:pPr>
        <w:pStyle w:val="Luettelokappale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i-FI"/>
        </w:rPr>
      </w:pPr>
    </w:p>
    <w:p w14:paraId="7F55596A" w14:textId="77777777" w:rsidR="0061291A" w:rsidRDefault="0061291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7159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(1999). </w:t>
      </w:r>
      <w:r w:rsidRPr="00171596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Kehittyvä peruspalvelujen arviointi lääneissä</w:t>
      </w:r>
      <w:r w:rsidRPr="0017159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[The developing evaluation of the basic services in Finland’s provinces].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Helsinki: Sisäasiainministeriö.</w:t>
      </w:r>
    </w:p>
    <w:p w14:paraId="0854249B" w14:textId="77777777" w:rsidR="002D54AD" w:rsidRDefault="002D54AD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F0D13C5" w14:textId="77777777" w:rsidR="002D54AD" w:rsidRDefault="002D54AD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6B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Ahonen, P. (1998). Hallituksen evaluaatiotuki [Evaluation support to government]. </w:t>
      </w:r>
      <w:r w:rsidRPr="002D54A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Valtionvarainministeriö. Tutkimukset ja selvitykset</w:t>
      </w:r>
      <w:r w:rsidRPr="002D54A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2D54AD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6</w:t>
      </w:r>
      <w:r w:rsidRPr="002D54AD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Helsinki: Valtiovarainministeriö.</w:t>
      </w:r>
    </w:p>
    <w:p w14:paraId="53BC2EA7" w14:textId="77777777" w:rsidR="00CC23AD" w:rsidRPr="00CC23AD" w:rsidRDefault="00CC23AD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5569E72" w14:textId="77777777" w:rsidR="00593A67" w:rsidRPr="00436F20" w:rsidRDefault="00CC23AD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5E5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</w:t>
      </w:r>
      <w:r w:rsidR="005E5E5C" w:rsidRPr="005E5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&amp; Virta, S. (1995) Julki</w:t>
      </w:r>
      <w:r w:rsidR="005E5E5C" w:rsidRPr="005E5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 sektorin uudistukset ja niiden vaikutuks</w:t>
      </w:r>
      <w:r w:rsidR="005E5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et: SM:n ja KTM:n hallinnonalat [</w:t>
      </w:r>
      <w:r w:rsidR="00593A67" w:rsidRPr="005E5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 Sector Reforms and Their Effects: The Finnish Ministries of the Interior and the Ministry of Commerce and Industry</w:t>
      </w:r>
      <w:r w:rsidR="005E5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]. </w:t>
      </w:r>
      <w:r w:rsidR="00593A67" w:rsidRPr="005E5E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Valtiovarainministeriön työryhmämuistioita</w:t>
      </w:r>
      <w:r w:rsidR="00593A67" w:rsidRPr="005E5E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1995:7. Helsinki: Ministry of Finance.</w:t>
      </w:r>
    </w:p>
    <w:p w14:paraId="17097D31" w14:textId="77777777" w:rsidR="00436F20" w:rsidRPr="00436F20" w:rsidRDefault="00436F2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62148B5A" w14:textId="77777777" w:rsidR="00436F20" w:rsidRPr="00436F20" w:rsidRDefault="00436F2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6F20">
        <w:rPr>
          <w:rFonts w:ascii="Times New Roman" w:hAnsi="Times New Roman" w:cs="Times New Roman"/>
          <w:sz w:val="24"/>
          <w:szCs w:val="24"/>
          <w:lang w:val="en-US"/>
        </w:rPr>
        <w:t xml:space="preserve">Ahonen, P. &amp; Meklin, P. (1994) Ohjeita ja vihjeitä: Finanssihallinnon ja julkisyhteisöjen laskentatoimen opinnäytetyöskentely [Guidelines and Hints: Studies in Public Financial Management and Government Accounting]. </w:t>
      </w:r>
      <w:r w:rsidRPr="00436F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Tampereen yliopisto. </w:t>
      </w:r>
      <w:r w:rsidRPr="00436F20">
        <w:rPr>
          <w:rFonts w:ascii="Times New Roman" w:hAnsi="Times New Roman" w:cs="Times New Roman"/>
          <w:i/>
          <w:sz w:val="24"/>
          <w:szCs w:val="24"/>
          <w:lang w:val="en-GB"/>
        </w:rPr>
        <w:t>Hallintotiede</w:t>
      </w:r>
      <w:r w:rsidRPr="00436F20">
        <w:rPr>
          <w:rFonts w:ascii="Times New Roman" w:hAnsi="Times New Roman" w:cs="Times New Roman"/>
          <w:sz w:val="24"/>
          <w:szCs w:val="24"/>
          <w:lang w:val="en-GB"/>
        </w:rPr>
        <w:t xml:space="preserve"> 1994 </w:t>
      </w:r>
      <w:r w:rsidRPr="00436F20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436F20">
        <w:rPr>
          <w:rFonts w:ascii="Times New Roman" w:hAnsi="Times New Roman" w:cs="Times New Roman"/>
          <w:sz w:val="24"/>
          <w:szCs w:val="24"/>
          <w:lang w:val="en-GB"/>
        </w:rPr>
        <w:t>1. Tampere 1994. (</w:t>
      </w:r>
    </w:p>
    <w:p w14:paraId="4932F1A2" w14:textId="77777777" w:rsidR="00436F20" w:rsidRPr="00436F20" w:rsidRDefault="00436F2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426CA9F2" w14:textId="77777777" w:rsidR="00436F20" w:rsidRPr="00436F20" w:rsidRDefault="00436F2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4">
        <w:rPr>
          <w:rFonts w:ascii="Times New Roman" w:hAnsi="Times New Roman" w:cs="Times New Roman"/>
          <w:sz w:val="24"/>
          <w:szCs w:val="24"/>
          <w:lang w:val="en-US"/>
        </w:rPr>
        <w:t xml:space="preserve">Ahonen, P. (1992) Johdatus finanssihallintoon [Introduction of Public Financial Management.] </w:t>
      </w:r>
      <w:r w:rsidRPr="00436F20">
        <w:rPr>
          <w:rFonts w:ascii="Times New Roman" w:hAnsi="Times New Roman" w:cs="Times New Roman"/>
          <w:sz w:val="24"/>
          <w:szCs w:val="24"/>
        </w:rPr>
        <w:t xml:space="preserve">Luentomoniste. </w:t>
      </w:r>
      <w:r w:rsidRPr="00436F20">
        <w:rPr>
          <w:rFonts w:ascii="Times New Roman" w:hAnsi="Times New Roman" w:cs="Times New Roman"/>
          <w:i/>
          <w:sz w:val="24"/>
          <w:szCs w:val="24"/>
        </w:rPr>
        <w:t>Tampereen yliopisto, Hallintotieteen laitos, Julkishallinnon julkaisusarja</w:t>
      </w:r>
      <w:r w:rsidRPr="00436F20">
        <w:rPr>
          <w:rFonts w:ascii="Times New Roman" w:hAnsi="Times New Roman" w:cs="Times New Roman"/>
          <w:sz w:val="24"/>
          <w:szCs w:val="24"/>
        </w:rPr>
        <w:t xml:space="preserve"> 1992: B1. </w:t>
      </w:r>
    </w:p>
    <w:p w14:paraId="5DC07770" w14:textId="77777777" w:rsidR="00436F20" w:rsidRPr="00436F20" w:rsidRDefault="00436F2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3BB2EB50" w14:textId="77777777" w:rsidR="00436F20" w:rsidRPr="00436F20" w:rsidRDefault="00436F2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20">
        <w:rPr>
          <w:rFonts w:ascii="Times New Roman" w:hAnsi="Times New Roman" w:cs="Times New Roman"/>
          <w:sz w:val="24"/>
          <w:szCs w:val="24"/>
        </w:rPr>
        <w:t xml:space="preserve">Ahonen, P. (1989) </w:t>
      </w:r>
      <w:r w:rsidRPr="00436F20">
        <w:rPr>
          <w:rFonts w:ascii="Times New Roman" w:hAnsi="Times New Roman" w:cs="Times New Roman"/>
          <w:i/>
          <w:sz w:val="24"/>
          <w:szCs w:val="24"/>
        </w:rPr>
        <w:t>Hallinnon teorian avaimet</w:t>
      </w:r>
      <w:r w:rsidRPr="00436F20">
        <w:rPr>
          <w:rFonts w:ascii="Times New Roman" w:hAnsi="Times New Roman" w:cs="Times New Roman"/>
          <w:sz w:val="24"/>
          <w:szCs w:val="24"/>
        </w:rPr>
        <w:t xml:space="preserve"> [Keys to Administrative Theory]. Helsinki: Valtionhallinnon kehittämiskeskus ja Valtion painatuskeskus 1989, 150 pp.</w:t>
      </w:r>
    </w:p>
    <w:p w14:paraId="59FA3DEB" w14:textId="77777777" w:rsidR="00436F20" w:rsidRPr="004F1204" w:rsidRDefault="00436F2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</w:p>
    <w:p w14:paraId="702642C0" w14:textId="77777777" w:rsidR="00436F20" w:rsidRDefault="00436F2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20">
        <w:rPr>
          <w:rFonts w:ascii="Times New Roman" w:hAnsi="Times New Roman" w:cs="Times New Roman"/>
          <w:sz w:val="24"/>
          <w:szCs w:val="24"/>
        </w:rPr>
        <w:t xml:space="preserve">Ahonen, P. (1988) </w:t>
      </w:r>
      <w:r w:rsidRPr="00436F20">
        <w:rPr>
          <w:rFonts w:ascii="Times New Roman" w:hAnsi="Times New Roman" w:cs="Times New Roman"/>
          <w:i/>
          <w:sz w:val="24"/>
          <w:szCs w:val="24"/>
        </w:rPr>
        <w:t>Valtioteoriat ja julkisyhteisöjen johtaminen</w:t>
      </w:r>
      <w:r w:rsidRPr="00436F20">
        <w:rPr>
          <w:rFonts w:ascii="Times New Roman" w:hAnsi="Times New Roman" w:cs="Times New Roman"/>
          <w:sz w:val="24"/>
          <w:szCs w:val="24"/>
        </w:rPr>
        <w:t xml:space="preserve"> [State Theories and Public Management]. Helsinki: Valtionhallinnon kehittämiskeskus ja Valtion painatuskeskus 1988, 68 pp. </w:t>
      </w:r>
    </w:p>
    <w:p w14:paraId="06DBAC8D" w14:textId="77777777" w:rsidR="00BA65AA" w:rsidRPr="00BA65AA" w:rsidRDefault="00BA65AA" w:rsidP="00DB7D20">
      <w:pPr>
        <w:pStyle w:val="Luettelokappale"/>
        <w:jc w:val="both"/>
        <w:rPr>
          <w:rStyle w:val="subfielddata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</w:p>
    <w:p w14:paraId="347746CF" w14:textId="77777777" w:rsidR="00436F20" w:rsidRPr="00436F20" w:rsidRDefault="00436F2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20">
        <w:rPr>
          <w:rFonts w:ascii="Times New Roman" w:hAnsi="Times New Roman" w:cs="Times New Roman"/>
          <w:sz w:val="24"/>
          <w:szCs w:val="24"/>
        </w:rPr>
        <w:t xml:space="preserve">Ahonen, P. (1985) </w:t>
      </w:r>
      <w:r w:rsidRPr="00436F20">
        <w:rPr>
          <w:rFonts w:ascii="Times New Roman" w:hAnsi="Times New Roman" w:cs="Times New Roman"/>
          <w:i/>
          <w:sz w:val="24"/>
          <w:szCs w:val="24"/>
        </w:rPr>
        <w:t xml:space="preserve">Hallinnon arvioinnin lähestymistapoja </w:t>
      </w:r>
      <w:r w:rsidRPr="00436F20">
        <w:rPr>
          <w:rFonts w:ascii="Times New Roman" w:hAnsi="Times New Roman" w:cs="Times New Roman"/>
          <w:sz w:val="24"/>
          <w:szCs w:val="24"/>
        </w:rPr>
        <w:t xml:space="preserve"> [Approaches to Evaluation in Government]. Helsinki: Valtiovarainministeriön järjestelyosasto ja Valtion painatuskeskus 1985, 151 pp. </w:t>
      </w:r>
    </w:p>
    <w:p w14:paraId="5EE445C5" w14:textId="77777777" w:rsidR="0069468A" w:rsidRPr="004F1204" w:rsidRDefault="0069468A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65576D9" w14:textId="77777777" w:rsidR="00436F20" w:rsidRPr="00436F20" w:rsidRDefault="00436F2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20">
        <w:rPr>
          <w:rFonts w:ascii="Times New Roman" w:hAnsi="Times New Roman" w:cs="Times New Roman"/>
          <w:sz w:val="24"/>
          <w:szCs w:val="24"/>
        </w:rPr>
        <w:t xml:space="preserve">Ahonen, P. &amp; Seppo Tiihonen (1985). Valtion harjoittamaa ohjausta ja valvontaa koskevan ajattelun kehityksestä [On the Development of Thinking on Government Steering and Control]. </w:t>
      </w:r>
      <w:r w:rsidRPr="00436F20">
        <w:rPr>
          <w:rFonts w:ascii="Times New Roman" w:hAnsi="Times New Roman" w:cs="Times New Roman"/>
          <w:i/>
          <w:sz w:val="24"/>
          <w:szCs w:val="24"/>
        </w:rPr>
        <w:t>Valtion koulutuskeskus, Opetusmonisteita</w:t>
      </w:r>
      <w:r w:rsidRPr="00436F20">
        <w:rPr>
          <w:rFonts w:ascii="Times New Roman" w:hAnsi="Times New Roman" w:cs="Times New Roman"/>
          <w:sz w:val="24"/>
          <w:szCs w:val="24"/>
        </w:rPr>
        <w:t>, n:o 18, 1985, of which the share of Pertti Ahonen 44 pp.)</w:t>
      </w:r>
    </w:p>
    <w:p w14:paraId="47BD4C55" w14:textId="77777777" w:rsidR="00436F20" w:rsidRPr="00121857" w:rsidRDefault="00436F20" w:rsidP="00DB7D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4262921" w14:textId="77777777" w:rsidR="0069468A" w:rsidRDefault="00121857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20">
        <w:rPr>
          <w:rFonts w:ascii="Times New Roman" w:hAnsi="Times New Roman" w:cs="Times New Roman"/>
          <w:sz w:val="24"/>
          <w:szCs w:val="24"/>
        </w:rPr>
        <w:t xml:space="preserve">Ahonen, P. (1983) </w:t>
      </w:r>
      <w:r w:rsidR="0069468A" w:rsidRPr="00436F20">
        <w:rPr>
          <w:rFonts w:ascii="Times New Roman" w:hAnsi="Times New Roman" w:cs="Times New Roman"/>
          <w:sz w:val="24"/>
          <w:szCs w:val="24"/>
        </w:rPr>
        <w:t>Taloudellisesta ja hallinnollisesta ohjauksesta valtiontalouden tarkastuksen näkökulmasta</w:t>
      </w:r>
      <w:r w:rsidRPr="00436F20">
        <w:rPr>
          <w:rFonts w:ascii="Times New Roman" w:hAnsi="Times New Roman" w:cs="Times New Roman"/>
          <w:sz w:val="24"/>
          <w:szCs w:val="24"/>
        </w:rPr>
        <w:t xml:space="preserve"> [On Economic and Administrative Steering from the Viewpoint of Government Auditing]</w:t>
      </w:r>
      <w:r w:rsidR="0069468A" w:rsidRPr="00436F20">
        <w:rPr>
          <w:rFonts w:ascii="Times New Roman" w:hAnsi="Times New Roman" w:cs="Times New Roman"/>
          <w:sz w:val="24"/>
          <w:szCs w:val="24"/>
        </w:rPr>
        <w:t xml:space="preserve"> </w:t>
      </w:r>
      <w:r w:rsidR="0069468A" w:rsidRPr="00436F20">
        <w:rPr>
          <w:rFonts w:ascii="Times New Roman" w:hAnsi="Times New Roman" w:cs="Times New Roman"/>
          <w:i/>
          <w:sz w:val="24"/>
          <w:szCs w:val="24"/>
        </w:rPr>
        <w:t>Valtion koulutuskeskus, Opetusmonisteita</w:t>
      </w:r>
      <w:r w:rsidR="0069468A" w:rsidRPr="00436F20">
        <w:rPr>
          <w:rFonts w:ascii="Times New Roman" w:hAnsi="Times New Roman" w:cs="Times New Roman"/>
          <w:sz w:val="24"/>
          <w:szCs w:val="24"/>
        </w:rPr>
        <w:t xml:space="preserve"> n:o 14, Helsinki 1983, 55 pp. </w:t>
      </w:r>
    </w:p>
    <w:p w14:paraId="07049F13" w14:textId="77777777" w:rsidR="00F94230" w:rsidRPr="00F94230" w:rsidRDefault="00F94230" w:rsidP="00DB7D20">
      <w:pPr>
        <w:pStyle w:val="Luettelokappale"/>
        <w:jc w:val="both"/>
        <w:rPr>
          <w:rFonts w:ascii="Times New Roman" w:hAnsi="Times New Roman" w:cs="Times New Roman"/>
          <w:sz w:val="24"/>
          <w:szCs w:val="24"/>
        </w:rPr>
      </w:pPr>
    </w:p>
    <w:p w14:paraId="57574556" w14:textId="77777777" w:rsidR="00F94230" w:rsidRDefault="00F9423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4230">
        <w:rPr>
          <w:rFonts w:ascii="Times New Roman" w:hAnsi="Times New Roman" w:cs="Times New Roman"/>
          <w:sz w:val="24"/>
          <w:szCs w:val="24"/>
        </w:rPr>
        <w:t xml:space="preserve">Ahonen, P. </w:t>
      </w:r>
      <w:r w:rsidR="00590179">
        <w:rPr>
          <w:rFonts w:ascii="Times New Roman" w:hAnsi="Times New Roman" w:cs="Times New Roman"/>
          <w:sz w:val="24"/>
          <w:szCs w:val="24"/>
        </w:rPr>
        <w:t xml:space="preserve">(1982) </w:t>
      </w:r>
      <w:r w:rsidRPr="00F94230">
        <w:rPr>
          <w:rFonts w:ascii="Times New Roman" w:hAnsi="Times New Roman" w:cs="Times New Roman"/>
          <w:sz w:val="24"/>
          <w:szCs w:val="24"/>
        </w:rPr>
        <w:t>Julkista hallintoa tutkivien tieteiden ja julkisen hallinnon viimeaikaisia kehityspiirteitä Yhdysvalloissa [Current traits in research of public administration and public administration itself in the United States]. In Mark</w:t>
      </w:r>
      <w:r w:rsidRPr="00F942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 K iviniemi &amp; Jarmo E.J. Laine, ed. Hallinto ja kansalaiset: semninaariraportti. </w:t>
      </w:r>
      <w:r w:rsidRPr="00F94230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Suomen Akatemian julkaisuja</w:t>
      </w:r>
      <w:r w:rsidRPr="00F942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1/1982, 96–122.</w:t>
      </w:r>
    </w:p>
    <w:p w14:paraId="4A0BDF3D" w14:textId="77777777" w:rsidR="00590179" w:rsidRPr="00590179" w:rsidRDefault="00590179" w:rsidP="00DB7D20">
      <w:pPr>
        <w:pStyle w:val="Luettelokappale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4800FAF" w14:textId="62BCD6F9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F942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E</w:t>
      </w:r>
      <w:r w:rsidR="00385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.</w:t>
      </w:r>
      <w:r w:rsidRPr="00F942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Publications intended for the gene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ral public linked to the </w:t>
      </w:r>
      <w:r w:rsidR="003A47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my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research</w:t>
      </w:r>
    </w:p>
    <w:p w14:paraId="7FE69552" w14:textId="77777777" w:rsidR="00792536" w:rsidRDefault="00792536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BFB6872" w14:textId="77777777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Popularised article, newspaper article; popularised monograph</w:t>
      </w:r>
    </w:p>
    <w:p w14:paraId="06E2A86C" w14:textId="77777777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i-FI"/>
        </w:rPr>
        <w:t>(No letters to the editor, short commentaries or self-published works)</w:t>
      </w:r>
    </w:p>
    <w:p w14:paraId="4063E3E4" w14:textId="77777777" w:rsidR="00792536" w:rsidRDefault="00792536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14:paraId="532A858F" w14:textId="0B2A31A9" w:rsidR="005A0DB8" w:rsidRDefault="005A0DB8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I used publish</w:t>
      </w:r>
      <w:r w:rsidR="00385023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ed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such </w:t>
      </w:r>
      <w:r w:rsidR="00FF2C18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items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frequently </w:t>
      </w:r>
      <w:r w:rsidR="005E5E5C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until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about 1999</w:t>
      </w:r>
      <w:r w:rsidR="00D3178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. I have done the same </w:t>
      </w:r>
      <w:r w:rsidR="00DE274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more infrequently </w:t>
      </w:r>
      <w:r w:rsidR="00385023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ever since because</w:t>
      </w:r>
      <w:r w:rsidR="008F501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lacking time to service the ‘third function’ of the universities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. Unfortunately, </w:t>
      </w:r>
      <w:r w:rsidR="009C4FD7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Finland’s </w:t>
      </w:r>
      <w:r w:rsidR="00385023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public</w:t>
      </w:r>
      <w:r w:rsidR="009C4FD7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bibliographic databases provide </w:t>
      </w:r>
      <w:r w:rsidR="00DE274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only incomplete </w:t>
      </w:r>
      <w:r w:rsidR="009C4FD7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coverage of such publications. </w:t>
      </w:r>
      <w:r w:rsidR="00DE274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I include here all publications in </w:t>
      </w:r>
      <w:r w:rsidR="00385023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this</w:t>
      </w:r>
      <w:r w:rsidR="00DE274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category </w:t>
      </w:r>
      <w:r w:rsidR="006D3283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that </w:t>
      </w:r>
      <w:r w:rsidR="00DE274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I have been able to trace </w:t>
      </w:r>
      <w:r w:rsidR="00385023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thus</w:t>
      </w:r>
      <w:r w:rsidR="00DE274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far</w:t>
      </w:r>
      <w:r w:rsidR="00FF2C18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.</w:t>
      </w:r>
    </w:p>
    <w:p w14:paraId="21528FB9" w14:textId="77777777" w:rsidR="006B3B8D" w:rsidRPr="006B3B8D" w:rsidRDefault="006B3B8D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77607EB3" w14:textId="77777777" w:rsidR="006B3B8D" w:rsidRDefault="006B3B8D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Ahonen, P. (2006) Puetut ja alastomat [Those in clothes and those naked, film review of Louhimies, </w:t>
      </w:r>
      <w:r w:rsidR="008F501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dir.,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Riisuttu mies] </w:t>
      </w:r>
      <w:r w:rsidRPr="006B3B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Aamun Koitto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100 (21), 24.</w:t>
      </w:r>
    </w:p>
    <w:p w14:paraId="4BE998B4" w14:textId="77777777" w:rsidR="006B3B8D" w:rsidRPr="006D3283" w:rsidRDefault="006B3B8D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5B941F02" w14:textId="77777777" w:rsidR="006B3B8D" w:rsidRDefault="006B3B8D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6B3B8D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Ahonen, P. (2005) Kuvainraastajia vastaan: niin omansa kuin toisten [Against iconoclasts of their own image and the images of others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] </w:t>
      </w:r>
      <w:r w:rsidRPr="006B3B8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Aamun Koitto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99 (8), 24.</w:t>
      </w:r>
    </w:p>
    <w:p w14:paraId="5C7685F6" w14:textId="77777777" w:rsidR="006B3B8D" w:rsidRPr="006B3B8D" w:rsidRDefault="006B3B8D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49FE2055" w14:textId="77777777" w:rsidR="00D3178A" w:rsidRPr="006B3B8D" w:rsidRDefault="00D3178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6B3B8D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Ahonen, P. (2004) Eurooppa sieluaan etsimässä: maailmankatsomusten hallintaa maanosassamme [Europe searching for its soul: governance of </w:t>
      </w:r>
      <w:r w:rsidRPr="008F501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Weltanschauungen</w:t>
      </w:r>
      <w:r w:rsidRPr="006B3B8D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in our part of the world] </w:t>
      </w:r>
      <w:r w:rsidRPr="008F501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Aamun Koitto</w:t>
      </w:r>
      <w:r w:rsidRPr="006B3B8D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98 (23-24), 22-23.</w:t>
      </w:r>
    </w:p>
    <w:p w14:paraId="352B4149" w14:textId="77777777" w:rsidR="00D3178A" w:rsidRPr="006B3B8D" w:rsidRDefault="00D3178A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6B3B8D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</w:t>
      </w:r>
    </w:p>
    <w:p w14:paraId="57745048" w14:textId="77777777" w:rsidR="00D3178A" w:rsidRPr="00D3178A" w:rsidRDefault="00D3178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D3178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Ahonen, P. &amp; Wiberg, M. (1998) Kohden toimivia yliopistoyhteisöjä [Towards well-functioning university communities] </w:t>
      </w:r>
      <w:r w:rsidRPr="008F501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Kanava</w:t>
      </w:r>
      <w:r w:rsidRPr="00D3178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26 (6), 330-335.</w:t>
      </w:r>
    </w:p>
    <w:p w14:paraId="2438ADEE" w14:textId="77777777" w:rsidR="00D3178A" w:rsidRPr="00D3178A" w:rsidRDefault="00D3178A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2D7539C9" w14:textId="77777777" w:rsidR="00B62760" w:rsidRDefault="00B6276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B62760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Ahonen, P. &amp; Wiberg, M. (1995) Yliopistot tarvitsevat pysyvät professorit [Tenured positions of professions continue to be needed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] </w:t>
      </w:r>
      <w:r w:rsidRPr="008F501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Kanava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23 (9), 555-558.</w:t>
      </w:r>
    </w:p>
    <w:p w14:paraId="0536A1F3" w14:textId="77777777" w:rsidR="00B62760" w:rsidRPr="00B62760" w:rsidRDefault="00B6276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1BEF9729" w14:textId="77777777" w:rsidR="00DE274A" w:rsidRDefault="00B62760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B62760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Ahonen, P. (1987) Minne menet, valtiontalouden tarkastus [Where are you going, government auditing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?]. </w:t>
      </w:r>
      <w:r w:rsidRPr="00B6276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Hallinto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(3), 4-8.</w:t>
      </w:r>
    </w:p>
    <w:p w14:paraId="5186B5FE" w14:textId="77777777" w:rsidR="00B62760" w:rsidRPr="00B62760" w:rsidRDefault="00B6276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</w:p>
    <w:p w14:paraId="3800B0A8" w14:textId="77777777" w:rsidR="00DE274A" w:rsidRPr="00DE274A" w:rsidRDefault="00DE274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 w:rsidRPr="00C3338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Ahonen, P. (1986) Kuntien tuloksellisuuden arvioinnin näköaloja [Perspectives of performance evaluation in the municipalities]</w:t>
      </w:r>
      <w:r w:rsidRPr="00DE274A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. </w:t>
      </w:r>
      <w:r w:rsidRPr="008F501A">
        <w:rPr>
          <w:rFonts w:ascii="Times New Roman" w:eastAsia="Times New Roman" w:hAnsi="Times New Roman" w:cs="Times New Roman"/>
          <w:bCs/>
          <w:i/>
          <w:sz w:val="24"/>
          <w:szCs w:val="24"/>
          <w:lang w:eastAsia="fi-FI"/>
        </w:rPr>
        <w:t>Suomen Kunnallislehti</w:t>
      </w:r>
      <w:r w:rsidRPr="00DE274A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71 (16), 36-38.</w:t>
      </w:r>
    </w:p>
    <w:p w14:paraId="0D85FFA4" w14:textId="77777777" w:rsidR="00DE274A" w:rsidRPr="00DE274A" w:rsidRDefault="00DE274A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DE274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</w:t>
      </w:r>
    </w:p>
    <w:p w14:paraId="68ACEB8D" w14:textId="77777777" w:rsidR="00DE274A" w:rsidRDefault="00DE274A" w:rsidP="00DB7D20">
      <w:pPr>
        <w:pStyle w:val="Luettelokappal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</w:pPr>
      <w:r w:rsidRPr="00DE274A"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>Ahonen, P. (1978) Jotain vikaa maksuvalmiudessa [Something wrong in the liquidity of Finland’s municipalities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]. </w:t>
      </w:r>
      <w:r w:rsidRPr="00DE274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i-FI"/>
        </w:rPr>
        <w:t>Suomen Kunnallislehti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i-FI"/>
        </w:rPr>
        <w:t xml:space="preserve"> 63 (15), 33-34.</w:t>
      </w:r>
    </w:p>
    <w:p w14:paraId="4CD56A2C" w14:textId="77777777" w:rsidR="005A0DB8" w:rsidRPr="00DE274A" w:rsidRDefault="005A0DB8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14:paraId="3256EDAE" w14:textId="1888A8A8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F</w:t>
      </w:r>
      <w:r w:rsidR="00385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.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Public artistic and design activities</w:t>
      </w:r>
    </w:p>
    <w:p w14:paraId="4BE901EE" w14:textId="77777777" w:rsidR="00792536" w:rsidRDefault="00792536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4FBD982" w14:textId="77777777" w:rsidR="00272F69" w:rsidRPr="00272F69" w:rsidRDefault="009C4FD7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>I work in a field in which output in this category characteristically does not ensue.</w:t>
      </w:r>
    </w:p>
    <w:p w14:paraId="0CD42619" w14:textId="77777777" w:rsidR="00792536" w:rsidRDefault="00792536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14:paraId="41C646B4" w14:textId="6CBFE387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G</w:t>
      </w:r>
      <w:r w:rsidR="00385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.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Theses</w:t>
      </w:r>
    </w:p>
    <w:p w14:paraId="6E933504" w14:textId="77777777" w:rsidR="00792536" w:rsidRDefault="00792536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2065BB30" w14:textId="77777777" w:rsidR="001B0E73" w:rsidRDefault="001B0E73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two published ones among my theses are included above in the appropriate section and in the continuous numbering of my publications. </w:t>
      </w:r>
    </w:p>
    <w:p w14:paraId="79CAE717" w14:textId="77777777" w:rsidR="001B0E73" w:rsidRDefault="001B0E73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78106892" w14:textId="5DCFDACF" w:rsidR="008E2F3C" w:rsidRPr="00EF7883" w:rsidRDefault="008E2F3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(1983) </w:t>
      </w:r>
      <w:r w:rsidRPr="00EF7883"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  <w:t>Public policy evaluation as discourse.</w:t>
      </w:r>
      <w:r w:rsidRPr="00EF788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Published D.Soc.Sc. dissertation. Helsinki: Finnish Political Science Association.</w:t>
      </w:r>
      <w:r w:rsidR="00A85A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– Also included in section A9 of this Bibliography.</w:t>
      </w:r>
    </w:p>
    <w:p w14:paraId="288895C3" w14:textId="77777777" w:rsidR="005A0DB8" w:rsidRDefault="005A0DB8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AE622E6" w14:textId="77777777" w:rsidR="008E2F3C" w:rsidRDefault="009C4FD7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Ju</w:t>
      </w:r>
      <w:r w:rsidR="008E2F3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nior theses:</w:t>
      </w:r>
    </w:p>
    <w:p w14:paraId="09D588DB" w14:textId="77777777" w:rsidR="005A0DB8" w:rsidRDefault="005A0DB8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FEFEEFB" w14:textId="77777777" w:rsidR="00962FFB" w:rsidRDefault="00962FFB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Ahonen, P. (1979) Secondary master’s thesis in public law at the Helsinki School of Economic sand Business (now part of Aalto University). Topic: comparative analysis of the institutionalization of government auditing in selected countries. Unpublished, archived at the respective university.</w:t>
      </w:r>
    </w:p>
    <w:p w14:paraId="12B00095" w14:textId="77777777" w:rsidR="00962FFB" w:rsidRDefault="00962FFB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05130F1A" w14:textId="6B6E406D" w:rsidR="00436F20" w:rsidRPr="00A85A8C" w:rsidRDefault="00436F20" w:rsidP="00A85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36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Ahonen, P. (1976) </w:t>
      </w:r>
      <w:r w:rsidR="008E2F3C" w:rsidRPr="00436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Thesis of the Licentiate of Social Science, 1978, University of Helsinki, Political Science</w:t>
      </w:r>
      <w:r w:rsidRPr="00436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. </w:t>
      </w:r>
      <w:r w:rsidR="00962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On the topic of public service indicators and information and information systems in Finland’s municipalities.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Publishe</w:t>
      </w:r>
      <w:r w:rsidR="00962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 as </w:t>
      </w:r>
      <w:r w:rsidRPr="00962FFB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fi-FI"/>
        </w:rPr>
        <w:t xml:space="preserve">Paikallisen itsehallinnon perusyksiköiden informaatiokapasiteetin kehittämistarve ja kehittämismahdollisuudet: </w:t>
      </w:r>
      <w:r w:rsidRPr="00962F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i-FI"/>
        </w:rPr>
        <w:t>tutkimus maamme kuntien tietojenkäsittely- ja laskentalaitteistojen ja -sovellutusten sekä palvelutasotiedon kehityksestä ja kehittämistarpeesta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. </w:t>
      </w:r>
      <w:r w:rsidRPr="00436F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University of Helsinki, Department of Political Science, Ser. D 28.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Helsinki: University of Helsinki.</w:t>
      </w:r>
      <w:r w:rsidR="00A85A8C" w:rsidRPr="00A85A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A85A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– Also included in section A9 of this Bibliography.</w:t>
      </w:r>
    </w:p>
    <w:p w14:paraId="47370A0C" w14:textId="77777777" w:rsidR="008E2F3C" w:rsidRPr="00436F20" w:rsidRDefault="008E2F3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258951A4" w14:textId="77777777" w:rsidR="008E2F3C" w:rsidRDefault="00436F2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(1976) </w:t>
      </w:r>
      <w:r w:rsidR="008E2F3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Thesis of the Master’s Degree in Economics and Business, 1978, Helsinki School of Economics and Business (now Aalto University), Accounting</w:t>
      </w:r>
      <w:r w:rsidR="005A0D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topic, comparative empirical study on Finland’s municipalities concerning their financial liquidity and solidity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 Unpublished, archived at the respective university.</w:t>
      </w:r>
    </w:p>
    <w:p w14:paraId="200DCDE8" w14:textId="77777777" w:rsidR="005A0DB8" w:rsidRDefault="005A0DB8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CA10224" w14:textId="77777777" w:rsidR="008E2F3C" w:rsidRDefault="00436F20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Ahonen, P. (1976) </w:t>
      </w:r>
      <w:r w:rsidR="008E2F3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Thesis of the Master’s Degree in Social Science, 1976, University of Helsinki, Political Science</w:t>
      </w:r>
      <w:r w:rsidR="005A0D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empirical study with survey data on the civil servants in Finland’s Ministry on Finance with special reference to their capacity of planning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. Unpublished, archived at the respective university.</w:t>
      </w:r>
    </w:p>
    <w:p w14:paraId="57DBF625" w14:textId="77777777" w:rsidR="008E2F3C" w:rsidRDefault="008E2F3C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2C7EC5D4" w14:textId="4DBAFD30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H</w:t>
      </w:r>
      <w:r w:rsidR="00385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.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Patents and invention disclosures</w:t>
      </w:r>
    </w:p>
    <w:p w14:paraId="16782E6F" w14:textId="77777777" w:rsidR="00792536" w:rsidRDefault="00792536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B9A18B1" w14:textId="77777777" w:rsidR="00272F69" w:rsidRPr="00272F69" w:rsidRDefault="009C4FD7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 work in a field where output in this category characteristically does not ensue.</w:t>
      </w:r>
    </w:p>
    <w:p w14:paraId="01B1F2E8" w14:textId="77777777" w:rsidR="00792536" w:rsidRDefault="00792536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</w:p>
    <w:p w14:paraId="22C04F07" w14:textId="198FF135" w:rsidR="00272F69" w:rsidRPr="00272F69" w:rsidRDefault="00272F69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I</w:t>
      </w:r>
      <w:r w:rsidR="00385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.</w:t>
      </w:r>
      <w:r w:rsidRPr="00272F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Audiovisual material, ICT software</w:t>
      </w:r>
    </w:p>
    <w:p w14:paraId="46A4817B" w14:textId="77777777" w:rsidR="00792536" w:rsidRDefault="00792536" w:rsidP="00DB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0083688" w14:textId="77777777" w:rsidR="00905B00" w:rsidRPr="007153E5" w:rsidRDefault="005A0DB8" w:rsidP="00DB7D20">
      <w:pPr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None</w:t>
      </w:r>
      <w:r w:rsidR="009C4FD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to mention; especially none published with an official publication number.</w:t>
      </w:r>
    </w:p>
    <w:sectPr w:rsidR="00905B00" w:rsidRPr="007153E5" w:rsidSect="0040411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94DB2" w14:textId="77777777" w:rsidR="00D334F0" w:rsidRDefault="00D334F0" w:rsidP="0040411A">
      <w:pPr>
        <w:spacing w:after="0" w:line="240" w:lineRule="auto"/>
      </w:pPr>
      <w:r>
        <w:separator/>
      </w:r>
    </w:p>
  </w:endnote>
  <w:endnote w:type="continuationSeparator" w:id="0">
    <w:p w14:paraId="19625824" w14:textId="77777777" w:rsidR="00D334F0" w:rsidRDefault="00D334F0" w:rsidP="0040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C52FF" w14:textId="77777777" w:rsidR="00A85A8C" w:rsidRDefault="00A85A8C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124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84894" w14:textId="77777777" w:rsidR="00D334F0" w:rsidRDefault="00D334F0">
        <w:pPr>
          <w:pStyle w:val="Alatunniste"/>
          <w:jc w:val="right"/>
        </w:pPr>
        <w:r w:rsidRPr="0000691B">
          <w:rPr>
            <w:rFonts w:ascii="Times New Roman" w:hAnsi="Times New Roman" w:cs="Times New Roman"/>
          </w:rPr>
          <w:fldChar w:fldCharType="begin"/>
        </w:r>
        <w:r w:rsidRPr="0000691B">
          <w:rPr>
            <w:rFonts w:ascii="Times New Roman" w:hAnsi="Times New Roman" w:cs="Times New Roman"/>
          </w:rPr>
          <w:instrText xml:space="preserve"> PAGE   \* MERGEFORMAT </w:instrText>
        </w:r>
        <w:r w:rsidRPr="0000691B">
          <w:rPr>
            <w:rFonts w:ascii="Times New Roman" w:hAnsi="Times New Roman" w:cs="Times New Roman"/>
          </w:rPr>
          <w:fldChar w:fldCharType="separate"/>
        </w:r>
        <w:r w:rsidR="00A85A8C">
          <w:rPr>
            <w:rFonts w:ascii="Times New Roman" w:hAnsi="Times New Roman" w:cs="Times New Roman"/>
            <w:noProof/>
          </w:rPr>
          <w:t>17</w:t>
        </w:r>
        <w:r w:rsidRPr="0000691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951395" w14:textId="77777777" w:rsidR="00D334F0" w:rsidRDefault="00D334F0">
    <w:pPr>
      <w:pStyle w:val="Alatunnist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F85A" w14:textId="77777777" w:rsidR="00A85A8C" w:rsidRDefault="00A85A8C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0D9FF" w14:textId="77777777" w:rsidR="00D334F0" w:rsidRDefault="00D334F0" w:rsidP="0040411A">
      <w:pPr>
        <w:spacing w:after="0" w:line="240" w:lineRule="auto"/>
      </w:pPr>
      <w:r>
        <w:separator/>
      </w:r>
    </w:p>
  </w:footnote>
  <w:footnote w:type="continuationSeparator" w:id="0">
    <w:p w14:paraId="45C3C53F" w14:textId="77777777" w:rsidR="00D334F0" w:rsidRDefault="00D334F0" w:rsidP="0040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D8BE" w14:textId="77777777" w:rsidR="00A85A8C" w:rsidRDefault="00A85A8C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2098"/>
    </w:tblGrid>
    <w:tr w:rsidR="00D334F0" w14:paraId="48A0C6D1" w14:textId="77777777" w:rsidTr="009C4FD7">
      <w:trPr>
        <w:trHeight w:val="288"/>
      </w:trPr>
      <w:sdt>
        <w:sdtPr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alias w:val="Title"/>
          <w:id w:val="77761602"/>
          <w:placeholder>
            <w:docPart w:val="0C9D53C0D4B4410580743871FA6352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70" w:type="dxa"/>
            </w:tcPr>
            <w:p w14:paraId="5495E52D" w14:textId="11F1D8E4" w:rsidR="00D334F0" w:rsidRPr="009C4FD7" w:rsidRDefault="00D334F0" w:rsidP="009C4FD7">
              <w:pPr>
                <w:pStyle w:val="Yltunniste"/>
                <w:jc w:val="right"/>
                <w:rPr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</w:pPr>
              <w:r w:rsidRPr="008F7CDC">
                <w:rPr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Bibliogr</w:t>
              </w:r>
              <w:r>
                <w:rPr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aphy of Prof. Dr. Pertti Ahonen</w:t>
              </w:r>
            </w:p>
          </w:tc>
        </w:sdtContent>
      </w:sdt>
      <w:tc>
        <w:tcPr>
          <w:tcW w:w="2098" w:type="dxa"/>
        </w:tcPr>
        <w:p w14:paraId="1585C9F0" w14:textId="51235CE4" w:rsidR="00D334F0" w:rsidRPr="0000691B" w:rsidRDefault="00A85A8C" w:rsidP="009A11CB">
          <w:pPr>
            <w:pStyle w:val="Yltunnis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  <w14:numForm w14:val="oldStyle"/>
            </w:rPr>
          </w:pPr>
          <w:r>
            <w:rPr>
              <w:rFonts w:ascii="Times New Roman" w:eastAsiaTheme="majorEastAsia" w:hAnsi="Times New Roman" w:cs="Times New Roman"/>
              <w:sz w:val="24"/>
              <w:szCs w:val="24"/>
              <w:lang w:val="en-US"/>
            </w:rPr>
            <w:t>14 November</w:t>
          </w:r>
          <w:bookmarkStart w:id="0" w:name="_GoBack"/>
          <w:bookmarkEnd w:id="0"/>
          <w:r w:rsidR="00D334F0">
            <w:rPr>
              <w:rFonts w:ascii="Times New Roman" w:eastAsiaTheme="majorEastAsia" w:hAnsi="Times New Roman" w:cs="Times New Roman"/>
              <w:sz w:val="24"/>
              <w:szCs w:val="24"/>
              <w:lang w:val="en-US"/>
            </w:rPr>
            <w:t xml:space="preserve"> 2015</w:t>
          </w:r>
        </w:p>
      </w:tc>
    </w:tr>
  </w:tbl>
  <w:p w14:paraId="5AF81677" w14:textId="77777777" w:rsidR="00D334F0" w:rsidRDefault="00D334F0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584C" w14:textId="77777777" w:rsidR="00A85A8C" w:rsidRDefault="00A85A8C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2EB"/>
    <w:multiLevelType w:val="hybridMultilevel"/>
    <w:tmpl w:val="1B6C620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F6533"/>
    <w:multiLevelType w:val="hybridMultilevel"/>
    <w:tmpl w:val="FD30D464"/>
    <w:lvl w:ilvl="0" w:tplc="040B001B">
      <w:start w:val="1"/>
      <w:numFmt w:val="lowerRoman"/>
      <w:lvlText w:val="%1."/>
      <w:lvlJc w:val="right"/>
      <w:pPr>
        <w:ind w:left="717" w:hanging="360"/>
      </w:pPr>
    </w:lvl>
    <w:lvl w:ilvl="1" w:tplc="040B000F">
      <w:start w:val="1"/>
      <w:numFmt w:val="decimal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8FD103F"/>
    <w:multiLevelType w:val="multilevel"/>
    <w:tmpl w:val="EE74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67CB9"/>
    <w:multiLevelType w:val="hybridMultilevel"/>
    <w:tmpl w:val="3A067B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24CC"/>
    <w:multiLevelType w:val="hybridMultilevel"/>
    <w:tmpl w:val="F94222FE"/>
    <w:lvl w:ilvl="0" w:tplc="040B000F">
      <w:start w:val="1"/>
      <w:numFmt w:val="decimal"/>
      <w:lvlText w:val="%1."/>
      <w:lvlJc w:val="left"/>
      <w:pPr>
        <w:ind w:left="717" w:hanging="360"/>
      </w:pPr>
    </w:lvl>
    <w:lvl w:ilvl="1" w:tplc="040B000F">
      <w:start w:val="1"/>
      <w:numFmt w:val="decimal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6414C3"/>
    <w:multiLevelType w:val="hybridMultilevel"/>
    <w:tmpl w:val="7FF203E6"/>
    <w:lvl w:ilvl="0" w:tplc="FB8848D8">
      <w:start w:val="3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220"/>
    <w:multiLevelType w:val="hybridMultilevel"/>
    <w:tmpl w:val="641260FC"/>
    <w:lvl w:ilvl="0" w:tplc="802CC020">
      <w:start w:val="3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F5806"/>
    <w:multiLevelType w:val="hybridMultilevel"/>
    <w:tmpl w:val="2CCE22C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B1642"/>
    <w:multiLevelType w:val="hybridMultilevel"/>
    <w:tmpl w:val="A8E276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0778"/>
    <w:multiLevelType w:val="hybridMultilevel"/>
    <w:tmpl w:val="587AD7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7218"/>
    <w:multiLevelType w:val="hybridMultilevel"/>
    <w:tmpl w:val="F3FCA1DE"/>
    <w:lvl w:ilvl="0" w:tplc="7FBA7F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628B1"/>
    <w:multiLevelType w:val="hybridMultilevel"/>
    <w:tmpl w:val="A84AA3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B7A1B"/>
    <w:multiLevelType w:val="hybridMultilevel"/>
    <w:tmpl w:val="6FC08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263B9"/>
    <w:multiLevelType w:val="hybridMultilevel"/>
    <w:tmpl w:val="F94222FE"/>
    <w:lvl w:ilvl="0" w:tplc="040B000F">
      <w:start w:val="1"/>
      <w:numFmt w:val="decimal"/>
      <w:lvlText w:val="%1."/>
      <w:lvlJc w:val="left"/>
      <w:pPr>
        <w:ind w:left="717" w:hanging="360"/>
      </w:pPr>
    </w:lvl>
    <w:lvl w:ilvl="1" w:tplc="040B000F">
      <w:start w:val="1"/>
      <w:numFmt w:val="decimal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D47259C"/>
    <w:multiLevelType w:val="hybridMultilevel"/>
    <w:tmpl w:val="1D26A5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D379A"/>
    <w:multiLevelType w:val="multilevel"/>
    <w:tmpl w:val="BC80F7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0782A8C"/>
    <w:multiLevelType w:val="multilevel"/>
    <w:tmpl w:val="D84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038EC"/>
    <w:multiLevelType w:val="hybridMultilevel"/>
    <w:tmpl w:val="F77A9D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5AAF"/>
    <w:multiLevelType w:val="hybridMultilevel"/>
    <w:tmpl w:val="7352A426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1B32B8"/>
    <w:multiLevelType w:val="multilevel"/>
    <w:tmpl w:val="122C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97817"/>
    <w:multiLevelType w:val="hybridMultilevel"/>
    <w:tmpl w:val="A0E6252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A81FE0"/>
    <w:multiLevelType w:val="hybridMultilevel"/>
    <w:tmpl w:val="1A56CAC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33713F"/>
    <w:multiLevelType w:val="multilevel"/>
    <w:tmpl w:val="BBE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07A02"/>
    <w:multiLevelType w:val="hybridMultilevel"/>
    <w:tmpl w:val="049889F4"/>
    <w:lvl w:ilvl="0" w:tplc="040B001B">
      <w:start w:val="1"/>
      <w:numFmt w:val="lowerRoman"/>
      <w:lvlText w:val="%1."/>
      <w:lvlJc w:val="right"/>
      <w:pPr>
        <w:ind w:left="360" w:hanging="360"/>
      </w:p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A2447A"/>
    <w:multiLevelType w:val="hybridMultilevel"/>
    <w:tmpl w:val="C0D2B6F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350D6"/>
    <w:multiLevelType w:val="hybridMultilevel"/>
    <w:tmpl w:val="AED81E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15DD"/>
    <w:multiLevelType w:val="hybridMultilevel"/>
    <w:tmpl w:val="081A47AE"/>
    <w:lvl w:ilvl="0" w:tplc="BE3A65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E368C"/>
    <w:multiLevelType w:val="hybridMultilevel"/>
    <w:tmpl w:val="2B34E89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349EC"/>
    <w:multiLevelType w:val="hybridMultilevel"/>
    <w:tmpl w:val="5798D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33CB4"/>
    <w:multiLevelType w:val="hybridMultilevel"/>
    <w:tmpl w:val="038EA4D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860553"/>
    <w:multiLevelType w:val="hybridMultilevel"/>
    <w:tmpl w:val="FC7A70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F56495"/>
    <w:multiLevelType w:val="hybridMultilevel"/>
    <w:tmpl w:val="0444FF26"/>
    <w:lvl w:ilvl="0" w:tplc="6678AAB8">
      <w:start w:val="3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4099B"/>
    <w:multiLevelType w:val="hybridMultilevel"/>
    <w:tmpl w:val="0600930C"/>
    <w:lvl w:ilvl="0" w:tplc="68D07C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B116FA"/>
    <w:multiLevelType w:val="hybridMultilevel"/>
    <w:tmpl w:val="5ED80B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B7424"/>
    <w:multiLevelType w:val="hybridMultilevel"/>
    <w:tmpl w:val="C11AB0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7"/>
  </w:num>
  <w:num w:numId="5">
    <w:abstractNumId w:val="18"/>
  </w:num>
  <w:num w:numId="6">
    <w:abstractNumId w:val="13"/>
  </w:num>
  <w:num w:numId="7">
    <w:abstractNumId w:val="30"/>
  </w:num>
  <w:num w:numId="8">
    <w:abstractNumId w:val="1"/>
  </w:num>
  <w:num w:numId="9">
    <w:abstractNumId w:val="28"/>
  </w:num>
  <w:num w:numId="10">
    <w:abstractNumId w:val="24"/>
  </w:num>
  <w:num w:numId="11">
    <w:abstractNumId w:val="29"/>
  </w:num>
  <w:num w:numId="12">
    <w:abstractNumId w:val="31"/>
  </w:num>
  <w:num w:numId="13">
    <w:abstractNumId w:val="5"/>
  </w:num>
  <w:num w:numId="14">
    <w:abstractNumId w:val="9"/>
  </w:num>
  <w:num w:numId="15">
    <w:abstractNumId w:val="6"/>
  </w:num>
  <w:num w:numId="16">
    <w:abstractNumId w:val="0"/>
  </w:num>
  <w:num w:numId="17">
    <w:abstractNumId w:val="23"/>
  </w:num>
  <w:num w:numId="18">
    <w:abstractNumId w:val="4"/>
  </w:num>
  <w:num w:numId="19">
    <w:abstractNumId w:val="16"/>
  </w:num>
  <w:num w:numId="20">
    <w:abstractNumId w:val="33"/>
  </w:num>
  <w:num w:numId="21">
    <w:abstractNumId w:val="7"/>
  </w:num>
  <w:num w:numId="22">
    <w:abstractNumId w:val="22"/>
  </w:num>
  <w:num w:numId="23">
    <w:abstractNumId w:val="10"/>
  </w:num>
  <w:num w:numId="24">
    <w:abstractNumId w:val="17"/>
  </w:num>
  <w:num w:numId="25">
    <w:abstractNumId w:val="14"/>
  </w:num>
  <w:num w:numId="26">
    <w:abstractNumId w:val="12"/>
  </w:num>
  <w:num w:numId="27">
    <w:abstractNumId w:val="3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34"/>
  </w:num>
  <w:num w:numId="33">
    <w:abstractNumId w:val="1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9C"/>
    <w:rsid w:val="0000691B"/>
    <w:rsid w:val="00014ED4"/>
    <w:rsid w:val="000151A5"/>
    <w:rsid w:val="00053AF0"/>
    <w:rsid w:val="00062E07"/>
    <w:rsid w:val="00070625"/>
    <w:rsid w:val="0007232A"/>
    <w:rsid w:val="000733EC"/>
    <w:rsid w:val="000825D3"/>
    <w:rsid w:val="000A4B74"/>
    <w:rsid w:val="000A779E"/>
    <w:rsid w:val="000B360D"/>
    <w:rsid w:val="000F3CE2"/>
    <w:rsid w:val="00121857"/>
    <w:rsid w:val="00150EFE"/>
    <w:rsid w:val="00171596"/>
    <w:rsid w:val="001B0E73"/>
    <w:rsid w:val="001B27D3"/>
    <w:rsid w:val="001D224A"/>
    <w:rsid w:val="001E2F1C"/>
    <w:rsid w:val="00204B53"/>
    <w:rsid w:val="00205399"/>
    <w:rsid w:val="002136AB"/>
    <w:rsid w:val="00216D4E"/>
    <w:rsid w:val="00226FD4"/>
    <w:rsid w:val="00237F7D"/>
    <w:rsid w:val="0024736F"/>
    <w:rsid w:val="00272F69"/>
    <w:rsid w:val="002A18C0"/>
    <w:rsid w:val="002A7B6B"/>
    <w:rsid w:val="002D170C"/>
    <w:rsid w:val="002D54AD"/>
    <w:rsid w:val="002D7520"/>
    <w:rsid w:val="002E6E64"/>
    <w:rsid w:val="002E75C8"/>
    <w:rsid w:val="00313C33"/>
    <w:rsid w:val="00325C85"/>
    <w:rsid w:val="00335553"/>
    <w:rsid w:val="003471DA"/>
    <w:rsid w:val="00350C3D"/>
    <w:rsid w:val="00364915"/>
    <w:rsid w:val="00385023"/>
    <w:rsid w:val="003935EC"/>
    <w:rsid w:val="00394C89"/>
    <w:rsid w:val="00397E72"/>
    <w:rsid w:val="003A47AE"/>
    <w:rsid w:val="003C74C2"/>
    <w:rsid w:val="003C7CB0"/>
    <w:rsid w:val="003D426C"/>
    <w:rsid w:val="003D5322"/>
    <w:rsid w:val="003E6AD5"/>
    <w:rsid w:val="0040411A"/>
    <w:rsid w:val="0043294E"/>
    <w:rsid w:val="00436F20"/>
    <w:rsid w:val="00440146"/>
    <w:rsid w:val="00446C28"/>
    <w:rsid w:val="0047769C"/>
    <w:rsid w:val="004805B1"/>
    <w:rsid w:val="00490DF9"/>
    <w:rsid w:val="00496620"/>
    <w:rsid w:val="004C1602"/>
    <w:rsid w:val="004C60DE"/>
    <w:rsid w:val="004E0B15"/>
    <w:rsid w:val="004E5A15"/>
    <w:rsid w:val="004F1204"/>
    <w:rsid w:val="004F4C9C"/>
    <w:rsid w:val="00501701"/>
    <w:rsid w:val="00502180"/>
    <w:rsid w:val="00503418"/>
    <w:rsid w:val="00503543"/>
    <w:rsid w:val="0050474A"/>
    <w:rsid w:val="00505C16"/>
    <w:rsid w:val="005205FD"/>
    <w:rsid w:val="005208F6"/>
    <w:rsid w:val="0054082B"/>
    <w:rsid w:val="00553CA2"/>
    <w:rsid w:val="00557389"/>
    <w:rsid w:val="00564538"/>
    <w:rsid w:val="005850D4"/>
    <w:rsid w:val="00590179"/>
    <w:rsid w:val="00591AD2"/>
    <w:rsid w:val="00593A67"/>
    <w:rsid w:val="00596EA1"/>
    <w:rsid w:val="005A0DB8"/>
    <w:rsid w:val="005D1FC8"/>
    <w:rsid w:val="005E5E5C"/>
    <w:rsid w:val="005F552E"/>
    <w:rsid w:val="005F6D99"/>
    <w:rsid w:val="0061291A"/>
    <w:rsid w:val="0063339B"/>
    <w:rsid w:val="00640407"/>
    <w:rsid w:val="0064536D"/>
    <w:rsid w:val="0065721B"/>
    <w:rsid w:val="006769B8"/>
    <w:rsid w:val="0069468A"/>
    <w:rsid w:val="006B3B8D"/>
    <w:rsid w:val="006D3283"/>
    <w:rsid w:val="007153E5"/>
    <w:rsid w:val="00732F47"/>
    <w:rsid w:val="0074183A"/>
    <w:rsid w:val="00745932"/>
    <w:rsid w:val="0077047E"/>
    <w:rsid w:val="007749AA"/>
    <w:rsid w:val="00776B08"/>
    <w:rsid w:val="00792536"/>
    <w:rsid w:val="00794A28"/>
    <w:rsid w:val="007A24C5"/>
    <w:rsid w:val="007C3F7B"/>
    <w:rsid w:val="007D4468"/>
    <w:rsid w:val="007D7861"/>
    <w:rsid w:val="007E2BBC"/>
    <w:rsid w:val="007E5D21"/>
    <w:rsid w:val="007F7ECF"/>
    <w:rsid w:val="008008E4"/>
    <w:rsid w:val="0082511B"/>
    <w:rsid w:val="00835C6D"/>
    <w:rsid w:val="00836C22"/>
    <w:rsid w:val="008370CD"/>
    <w:rsid w:val="00842179"/>
    <w:rsid w:val="00852944"/>
    <w:rsid w:val="00884146"/>
    <w:rsid w:val="00886A8C"/>
    <w:rsid w:val="008D4730"/>
    <w:rsid w:val="008E2F3C"/>
    <w:rsid w:val="008F501A"/>
    <w:rsid w:val="008F7CDC"/>
    <w:rsid w:val="00905B00"/>
    <w:rsid w:val="009100E1"/>
    <w:rsid w:val="00916D14"/>
    <w:rsid w:val="00917CFD"/>
    <w:rsid w:val="00940DC2"/>
    <w:rsid w:val="009444EF"/>
    <w:rsid w:val="00947E8E"/>
    <w:rsid w:val="00961EEC"/>
    <w:rsid w:val="00962FFB"/>
    <w:rsid w:val="00984E39"/>
    <w:rsid w:val="009A11CB"/>
    <w:rsid w:val="009A48AF"/>
    <w:rsid w:val="009B2D08"/>
    <w:rsid w:val="009C046A"/>
    <w:rsid w:val="009C4FD7"/>
    <w:rsid w:val="009F4727"/>
    <w:rsid w:val="009F66C5"/>
    <w:rsid w:val="00A00685"/>
    <w:rsid w:val="00A04D79"/>
    <w:rsid w:val="00A05EBA"/>
    <w:rsid w:val="00A14CEE"/>
    <w:rsid w:val="00A23340"/>
    <w:rsid w:val="00A31C8E"/>
    <w:rsid w:val="00A33FBF"/>
    <w:rsid w:val="00A41C64"/>
    <w:rsid w:val="00A46FC6"/>
    <w:rsid w:val="00A57F30"/>
    <w:rsid w:val="00A70CBE"/>
    <w:rsid w:val="00A7557B"/>
    <w:rsid w:val="00A85A8C"/>
    <w:rsid w:val="00A96B0C"/>
    <w:rsid w:val="00AB3ABF"/>
    <w:rsid w:val="00AC60D0"/>
    <w:rsid w:val="00AD09DA"/>
    <w:rsid w:val="00AD3796"/>
    <w:rsid w:val="00AE2200"/>
    <w:rsid w:val="00B0727C"/>
    <w:rsid w:val="00B468F4"/>
    <w:rsid w:val="00B62760"/>
    <w:rsid w:val="00B649A0"/>
    <w:rsid w:val="00B80DE8"/>
    <w:rsid w:val="00B85723"/>
    <w:rsid w:val="00BA5C57"/>
    <w:rsid w:val="00BA65AA"/>
    <w:rsid w:val="00BB45F6"/>
    <w:rsid w:val="00BB6D51"/>
    <w:rsid w:val="00BD5784"/>
    <w:rsid w:val="00BE6215"/>
    <w:rsid w:val="00BE629E"/>
    <w:rsid w:val="00BF3972"/>
    <w:rsid w:val="00C101B2"/>
    <w:rsid w:val="00C11002"/>
    <w:rsid w:val="00C15ABF"/>
    <w:rsid w:val="00C212DB"/>
    <w:rsid w:val="00C23857"/>
    <w:rsid w:val="00C27804"/>
    <w:rsid w:val="00C3338E"/>
    <w:rsid w:val="00C365E1"/>
    <w:rsid w:val="00C43A94"/>
    <w:rsid w:val="00C616AA"/>
    <w:rsid w:val="00C92B83"/>
    <w:rsid w:val="00C92D6D"/>
    <w:rsid w:val="00CA44B2"/>
    <w:rsid w:val="00CB494C"/>
    <w:rsid w:val="00CB6D37"/>
    <w:rsid w:val="00CC23AD"/>
    <w:rsid w:val="00CE2045"/>
    <w:rsid w:val="00CF602B"/>
    <w:rsid w:val="00D1123F"/>
    <w:rsid w:val="00D2221A"/>
    <w:rsid w:val="00D224E7"/>
    <w:rsid w:val="00D25032"/>
    <w:rsid w:val="00D265F4"/>
    <w:rsid w:val="00D3178A"/>
    <w:rsid w:val="00D334F0"/>
    <w:rsid w:val="00D65DBB"/>
    <w:rsid w:val="00D7078C"/>
    <w:rsid w:val="00DA1606"/>
    <w:rsid w:val="00DB7D20"/>
    <w:rsid w:val="00DC1419"/>
    <w:rsid w:val="00DC316D"/>
    <w:rsid w:val="00DC6A41"/>
    <w:rsid w:val="00DD04C1"/>
    <w:rsid w:val="00DD241B"/>
    <w:rsid w:val="00DE274A"/>
    <w:rsid w:val="00E213AC"/>
    <w:rsid w:val="00E22C85"/>
    <w:rsid w:val="00E43896"/>
    <w:rsid w:val="00E47B32"/>
    <w:rsid w:val="00E75836"/>
    <w:rsid w:val="00E84D2F"/>
    <w:rsid w:val="00E85088"/>
    <w:rsid w:val="00E90CCD"/>
    <w:rsid w:val="00E9739B"/>
    <w:rsid w:val="00EA3F53"/>
    <w:rsid w:val="00EA54ED"/>
    <w:rsid w:val="00EA5D73"/>
    <w:rsid w:val="00EC5676"/>
    <w:rsid w:val="00ED27FC"/>
    <w:rsid w:val="00ED7D11"/>
    <w:rsid w:val="00EF7883"/>
    <w:rsid w:val="00F2188B"/>
    <w:rsid w:val="00F55791"/>
    <w:rsid w:val="00F5641C"/>
    <w:rsid w:val="00F74FBD"/>
    <w:rsid w:val="00F80288"/>
    <w:rsid w:val="00F91015"/>
    <w:rsid w:val="00F939FA"/>
    <w:rsid w:val="00F94230"/>
    <w:rsid w:val="00F954F2"/>
    <w:rsid w:val="00F95C2A"/>
    <w:rsid w:val="00FA16DF"/>
    <w:rsid w:val="00FC44A6"/>
    <w:rsid w:val="00FC55D5"/>
    <w:rsid w:val="00FE3498"/>
    <w:rsid w:val="00FE4A04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2C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436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rsid w:val="001B0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404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0411A"/>
  </w:style>
  <w:style w:type="paragraph" w:styleId="Alatunniste">
    <w:name w:val="footer"/>
    <w:basedOn w:val="Normaali"/>
    <w:link w:val="AlatunnisteMerkki"/>
    <w:uiPriority w:val="99"/>
    <w:unhideWhenUsed/>
    <w:rsid w:val="00404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40411A"/>
  </w:style>
  <w:style w:type="paragraph" w:styleId="Luettelokappale">
    <w:name w:val="List Paragraph"/>
    <w:basedOn w:val="Normaali"/>
    <w:uiPriority w:val="34"/>
    <w:qFormat/>
    <w:rsid w:val="0040411A"/>
    <w:pPr>
      <w:ind w:left="720"/>
      <w:contextualSpacing/>
    </w:pPr>
  </w:style>
  <w:style w:type="character" w:customStyle="1" w:styleId="slug-doi">
    <w:name w:val="slug-doi"/>
    <w:basedOn w:val="Kappaleenoletusfontti"/>
    <w:rsid w:val="00A70CBE"/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7749AA"/>
    <w:pPr>
      <w:spacing w:after="0" w:line="240" w:lineRule="auto"/>
    </w:pPr>
    <w:rPr>
      <w:sz w:val="20"/>
      <w:szCs w:val="20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7749AA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749AA"/>
    <w:rPr>
      <w:vertAlign w:val="superscript"/>
    </w:rPr>
  </w:style>
  <w:style w:type="paragraph" w:customStyle="1" w:styleId="Default">
    <w:name w:val="Default"/>
    <w:rsid w:val="00774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rsid w:val="003E6AD5"/>
    <w:rPr>
      <w:color w:val="0000FF"/>
      <w:u w:val="single"/>
    </w:rPr>
  </w:style>
  <w:style w:type="character" w:customStyle="1" w:styleId="Otsikko1Merkki">
    <w:name w:val="Otsikko 1 Merkki"/>
    <w:basedOn w:val="Kappaleenoletusfontti"/>
    <w:link w:val="Otsikko1"/>
    <w:uiPriority w:val="9"/>
    <w:rsid w:val="00436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fielddata">
    <w:name w:val="subfielddata"/>
    <w:basedOn w:val="Kappaleenoletusfontti"/>
    <w:rsid w:val="0024736F"/>
  </w:style>
  <w:style w:type="character" w:customStyle="1" w:styleId="fieldlabelspan">
    <w:name w:val="fieldlabelspan"/>
    <w:basedOn w:val="Kappaleenoletusfontti"/>
    <w:rsid w:val="0024736F"/>
  </w:style>
  <w:style w:type="character" w:customStyle="1" w:styleId="hostlinktext">
    <w:name w:val="hostlinktext"/>
    <w:basedOn w:val="Kappaleenoletusfontti"/>
    <w:rsid w:val="00564538"/>
  </w:style>
  <w:style w:type="character" w:customStyle="1" w:styleId="highlight">
    <w:name w:val="highlight"/>
    <w:basedOn w:val="Kappaleenoletusfontti"/>
    <w:rsid w:val="00564538"/>
  </w:style>
  <w:style w:type="character" w:customStyle="1" w:styleId="Otsikko2Merkki">
    <w:name w:val="Otsikko 2 Merkki"/>
    <w:basedOn w:val="Kappaleenoletusfontti"/>
    <w:link w:val="Otsikko2"/>
    <w:uiPriority w:val="9"/>
    <w:semiHidden/>
    <w:rsid w:val="001B0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A9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96B0C"/>
    <w:rPr>
      <w:rFonts w:ascii="Tahoma" w:hAnsi="Tahoma" w:cs="Tahoma"/>
      <w:sz w:val="16"/>
      <w:szCs w:val="16"/>
    </w:rPr>
  </w:style>
  <w:style w:type="paragraph" w:customStyle="1" w:styleId="Otsikko10">
    <w:name w:val="Otsikko1"/>
    <w:next w:val="Normaali"/>
    <w:rsid w:val="00596EA1"/>
    <w:pPr>
      <w:keepNext/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212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436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rsid w:val="001B0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404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0411A"/>
  </w:style>
  <w:style w:type="paragraph" w:styleId="Alatunniste">
    <w:name w:val="footer"/>
    <w:basedOn w:val="Normaali"/>
    <w:link w:val="AlatunnisteMerkki"/>
    <w:uiPriority w:val="99"/>
    <w:unhideWhenUsed/>
    <w:rsid w:val="00404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40411A"/>
  </w:style>
  <w:style w:type="paragraph" w:styleId="Luettelokappale">
    <w:name w:val="List Paragraph"/>
    <w:basedOn w:val="Normaali"/>
    <w:uiPriority w:val="34"/>
    <w:qFormat/>
    <w:rsid w:val="0040411A"/>
    <w:pPr>
      <w:ind w:left="720"/>
      <w:contextualSpacing/>
    </w:pPr>
  </w:style>
  <w:style w:type="character" w:customStyle="1" w:styleId="slug-doi">
    <w:name w:val="slug-doi"/>
    <w:basedOn w:val="Kappaleenoletusfontti"/>
    <w:rsid w:val="00A70CBE"/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7749AA"/>
    <w:pPr>
      <w:spacing w:after="0" w:line="240" w:lineRule="auto"/>
    </w:pPr>
    <w:rPr>
      <w:sz w:val="20"/>
      <w:szCs w:val="20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7749AA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749AA"/>
    <w:rPr>
      <w:vertAlign w:val="superscript"/>
    </w:rPr>
  </w:style>
  <w:style w:type="paragraph" w:customStyle="1" w:styleId="Default">
    <w:name w:val="Default"/>
    <w:rsid w:val="00774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rsid w:val="003E6AD5"/>
    <w:rPr>
      <w:color w:val="0000FF"/>
      <w:u w:val="single"/>
    </w:rPr>
  </w:style>
  <w:style w:type="character" w:customStyle="1" w:styleId="Otsikko1Merkki">
    <w:name w:val="Otsikko 1 Merkki"/>
    <w:basedOn w:val="Kappaleenoletusfontti"/>
    <w:link w:val="Otsikko1"/>
    <w:uiPriority w:val="9"/>
    <w:rsid w:val="00436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fielddata">
    <w:name w:val="subfielddata"/>
    <w:basedOn w:val="Kappaleenoletusfontti"/>
    <w:rsid w:val="0024736F"/>
  </w:style>
  <w:style w:type="character" w:customStyle="1" w:styleId="fieldlabelspan">
    <w:name w:val="fieldlabelspan"/>
    <w:basedOn w:val="Kappaleenoletusfontti"/>
    <w:rsid w:val="0024736F"/>
  </w:style>
  <w:style w:type="character" w:customStyle="1" w:styleId="hostlinktext">
    <w:name w:val="hostlinktext"/>
    <w:basedOn w:val="Kappaleenoletusfontti"/>
    <w:rsid w:val="00564538"/>
  </w:style>
  <w:style w:type="character" w:customStyle="1" w:styleId="highlight">
    <w:name w:val="highlight"/>
    <w:basedOn w:val="Kappaleenoletusfontti"/>
    <w:rsid w:val="00564538"/>
  </w:style>
  <w:style w:type="character" w:customStyle="1" w:styleId="Otsikko2Merkki">
    <w:name w:val="Otsikko 2 Merkki"/>
    <w:basedOn w:val="Kappaleenoletusfontti"/>
    <w:link w:val="Otsikko2"/>
    <w:uiPriority w:val="9"/>
    <w:semiHidden/>
    <w:rsid w:val="001B0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A9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96B0C"/>
    <w:rPr>
      <w:rFonts w:ascii="Tahoma" w:hAnsi="Tahoma" w:cs="Tahoma"/>
      <w:sz w:val="16"/>
      <w:szCs w:val="16"/>
    </w:rPr>
  </w:style>
  <w:style w:type="paragraph" w:customStyle="1" w:styleId="Otsikko10">
    <w:name w:val="Otsikko1"/>
    <w:next w:val="Normaali"/>
    <w:rsid w:val="00596EA1"/>
    <w:pPr>
      <w:keepNext/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212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uhat.halvi.helsinki.fi/portal/en/publications/markkinaohjaus%281ee9641f-b6b0-4810-8232-4b83f502cf05%29.html" TargetMode="External"/><Relationship Id="rId21" Type="http://schemas.openxmlformats.org/officeDocument/2006/relationships/hyperlink" Target="http://tuhat.halvi.helsinki.fi/portal/en/publications/vastavaittajan-laus%281a6f36e1-f607-4a96-8d41-d686d2d8cc0b%29.html" TargetMode="External"/><Relationship Id="rId22" Type="http://schemas.openxmlformats.org/officeDocument/2006/relationships/hyperlink" Target="http://tuhat.halvi.helsinki.fi/portal/en/publications/introduction%285b7dcfa4-efd9-4ca9-ad92-b072dc646bd8%29.html" TargetMode="External"/><Relationship Id="rId23" Type="http://schemas.openxmlformats.org/officeDocument/2006/relationships/hyperlink" Target="http://www.helsinki.fi/hum/mus/siltoja/ahonen.html" TargetMode="External"/><Relationship Id="rId24" Type="http://schemas.openxmlformats.org/officeDocument/2006/relationships/hyperlink" Target="http://tuhat.halvi.helsinki.fi/portal/en/publications/fortunae-rota-volvi%289fee9427-ecbf-441e-8f00-60187f7dd293%29.html" TargetMode="External"/><Relationship Id="rId25" Type="http://schemas.openxmlformats.org/officeDocument/2006/relationships/hyperlink" Target="http://tuhat.halvi.helsinki.fi/portal/en/publications/finanssihallinto-ja%28370ac41c-2159-4590-b756-2b4e3c3855a8%29.html" TargetMode="External"/><Relationship Id="rId26" Type="http://schemas.openxmlformats.org/officeDocument/2006/relationships/hyperlink" Target="http://tuhat.halvi.helsinki.fi/portal/en/publications/nakoekulmia-tulokse%282f844afc-9423-44d9-ba9d-5eb6f332af67%29.html" TargetMode="External"/><Relationship Id="rId27" Type="http://schemas.openxmlformats.org/officeDocument/2006/relationships/hyperlink" Target="http://tuhat.halvi.helsinki.fi/portal/en/publications/paneeli-ja-yleisoek%28d7a911ac-c536-4edc-96f0-de41749c5637%29.html" TargetMode="External"/><Relationship Id="rId28" Type="http://schemas.openxmlformats.org/officeDocument/2006/relationships/hyperlink" Target="http://tuhat.halvi.helsinki.fi/portal/en/publications/nakoekulmia-tulokse%282f844afc-9423-44d9-ba9d-5eb6f332af67%29.html" TargetMode="External"/><Relationship Id="rId29" Type="http://schemas.openxmlformats.org/officeDocument/2006/relationships/hyperlink" Target="http://tuhat.halvi.helsinki.fi/portal/en/publications/tuloksellisuustarka%2835eaf6b8-3407-48ff-b4ee-a69ae415251a%29.html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30" Type="http://schemas.openxmlformats.org/officeDocument/2006/relationships/hyperlink" Target="http://tuhat.halvi.helsinki.fi/portal/en/publications/nakoekulmia-tulokse%282f844afc-9423-44d9-ba9d-5eb6f332af67%29.html" TargetMode="External"/><Relationship Id="rId31" Type="http://schemas.openxmlformats.org/officeDocument/2006/relationships/hyperlink" Target="http://tuhat.halvi.helsinki.fi/portal/en/publications/finanssihallinto-ja%28370ac41c-2159-4590-b756-2b4e3c3855a8%29.html" TargetMode="External"/><Relationship Id="rId32" Type="http://schemas.openxmlformats.org/officeDocument/2006/relationships/header" Target="header1.xm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hyperlink" Target="http://tuhat.halvi.helsinki.fi/portal/en/publications/yliopistopolitikoin%28f9e08560-6311-45ca-8f6c-d3ef60d0000f%29.html" TargetMode="External"/><Relationship Id="rId11" Type="http://schemas.openxmlformats.org/officeDocument/2006/relationships/hyperlink" Target="http://tuhat.halvi.helsinki.fi/portal/en/publications/administrative-rese%2858d0a7ef-af52-4d6e-8f4f-f09ad0f22667%29.html" TargetMode="External"/><Relationship Id="rId12" Type="http://schemas.openxmlformats.org/officeDocument/2006/relationships/hyperlink" Target="http://tuhat.halvi.helsinki.fi/portal/en/publications/a-historical-theory%28e78239fb-6da4-481d-943a-5aa080d5119a%29.html" TargetMode="External"/><Relationship Id="rId13" Type="http://schemas.openxmlformats.org/officeDocument/2006/relationships/hyperlink" Target="http://tuhat.halvi.helsinki.fi/portal/en/publications/hallinnon-tutkimus-%28a559720b-02fc-4602-a613-b901bbe5973b%29.html" TargetMode="External"/><Relationship Id="rId14" Type="http://schemas.openxmlformats.org/officeDocument/2006/relationships/hyperlink" Target="http://tuhat.halvi.helsinki.fi/portal/en/publications/antihumanismista-hu%287c5a80e7-21a9-4f18-a31b-1c6cf7cbb05c%29.html" TargetMode="External"/><Relationship Id="rId15" Type="http://schemas.openxmlformats.org/officeDocument/2006/relationships/hyperlink" Target="http://tuhat.halvi.helsinki.fi/portal/en/publications/suomen-julkisen-hal%28a621fabc-a757-4c6c-aaa7-a0ac4ada53a1%29.html" TargetMode="External"/><Relationship Id="rId16" Type="http://schemas.openxmlformats.org/officeDocument/2006/relationships/hyperlink" Target="http://tuhat.halvi.helsinki.fi/portal/en/publications/yliopistojen-visiot%28841e12b7-a7f3-43fa-8e16-a9128c772a6b%29.html" TargetMode="External"/><Relationship Id="rId17" Type="http://schemas.openxmlformats.org/officeDocument/2006/relationships/hyperlink" Target="http://tuhat.halvi.helsinki.fi/portal/en/publications/valtioopin-ja-jurid%28af977f4c-0194-407d-99ef-9d5df3c2717b%29.html" TargetMode="External"/><Relationship Id="rId18" Type="http://schemas.openxmlformats.org/officeDocument/2006/relationships/hyperlink" Target="http://tuhat.halvi.helsinki.fi/portal/en/publications/hallinnontutkimukse%2862711f71-631a-42bb-a398-af8aaa842fa2%29.html" TargetMode="External"/><Relationship Id="rId19" Type="http://schemas.openxmlformats.org/officeDocument/2006/relationships/hyperlink" Target="http://tuhat.halvi.helsinki.fi/portal/en/publications/maamme-hallinnontut%28788020dc-fb05-47b2-84a2-8a0dd26e3c8d%29.html" TargetMode="External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glossaryDocument" Target="glossary/document.xml"/><Relationship Id="rId4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9D53C0D4B4410580743871FA63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9E64-47AC-4F5B-8A34-D1E3042201CB}"/>
      </w:docPartPr>
      <w:docPartBody>
        <w:p w:rsidR="005B11E3" w:rsidRDefault="005B11E3" w:rsidP="005B11E3">
          <w:pPr>
            <w:pStyle w:val="0C9D53C0D4B4410580743871FA6352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E3"/>
    <w:rsid w:val="00101DC6"/>
    <w:rsid w:val="00126EC9"/>
    <w:rsid w:val="00191183"/>
    <w:rsid w:val="00252AB3"/>
    <w:rsid w:val="004018F4"/>
    <w:rsid w:val="005B11E3"/>
    <w:rsid w:val="00685907"/>
    <w:rsid w:val="006D3356"/>
    <w:rsid w:val="008E1D95"/>
    <w:rsid w:val="00947650"/>
    <w:rsid w:val="009D6712"/>
    <w:rsid w:val="00A669ED"/>
    <w:rsid w:val="00DD13A4"/>
    <w:rsid w:val="00EA5B5F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C9D53C0D4B4410580743871FA635208">
    <w:name w:val="0C9D53C0D4B4410580743871FA635208"/>
    <w:rsid w:val="005B11E3"/>
  </w:style>
  <w:style w:type="paragraph" w:customStyle="1" w:styleId="80FFB608A6174E89A20F8D9A4CA2FF9C">
    <w:name w:val="80FFB608A6174E89A20F8D9A4CA2FF9C"/>
    <w:rsid w:val="005B11E3"/>
  </w:style>
  <w:style w:type="paragraph" w:customStyle="1" w:styleId="A4E419B689E24965887CCC8CAD7B0234">
    <w:name w:val="A4E419B689E24965887CCC8CAD7B0234"/>
    <w:rsid w:val="005B11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C9D53C0D4B4410580743871FA635208">
    <w:name w:val="0C9D53C0D4B4410580743871FA635208"/>
    <w:rsid w:val="005B11E3"/>
  </w:style>
  <w:style w:type="paragraph" w:customStyle="1" w:styleId="80FFB608A6174E89A20F8D9A4CA2FF9C">
    <w:name w:val="80FFB608A6174E89A20F8D9A4CA2FF9C"/>
    <w:rsid w:val="005B11E3"/>
  </w:style>
  <w:style w:type="paragraph" w:customStyle="1" w:styleId="A4E419B689E24965887CCC8CAD7B0234">
    <w:name w:val="A4E419B689E24965887CCC8CAD7B0234"/>
    <w:rsid w:val="005B1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072B39-9047-8D40-9041-5BD4FB6D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6773</Words>
  <Characters>54866</Characters>
  <Application>Microsoft Macintosh Word</Application>
  <DocSecurity>0</DocSecurity>
  <Lines>457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Bibliography of Prof. Dr. Pertti Ahonen,</vt:lpstr>
      <vt:lpstr/>
    </vt:vector>
  </TitlesOfParts>
  <Company>University of Helsinki</Company>
  <LinksUpToDate>false</LinksUpToDate>
  <CharactersWithSpaces>61516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of Prof. Dr. Pertti Ahonen</dc:title>
  <dc:creator>Pertti</dc:creator>
  <cp:lastModifiedBy>Pertti Ahonen</cp:lastModifiedBy>
  <cp:revision>3</cp:revision>
  <cp:lastPrinted>2013-09-08T17:24:00Z</cp:lastPrinted>
  <dcterms:created xsi:type="dcterms:W3CDTF">2015-11-14T10:52:00Z</dcterms:created>
  <dcterms:modified xsi:type="dcterms:W3CDTF">2015-11-14T11:00:00Z</dcterms:modified>
</cp:coreProperties>
</file>