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DA2F" w14:textId="1087A5AA" w:rsidR="00487850" w:rsidRDefault="00487850" w:rsidP="0049637A">
      <w:pPr>
        <w:pStyle w:val="Otsikko3"/>
      </w:pPr>
    </w:p>
    <w:p w14:paraId="353C51F2" w14:textId="7E2C6A92" w:rsidR="000317E8" w:rsidRPr="008124C7" w:rsidRDefault="008124C7" w:rsidP="008124C7">
      <w:pPr>
        <w:pStyle w:val="Otsikko3"/>
      </w:pPr>
      <w:r>
        <w:t>Havainnoinnin ohjeet</w:t>
      </w:r>
    </w:p>
    <w:p w14:paraId="0FC61D84" w14:textId="77777777" w:rsidR="008124C7" w:rsidRPr="008124C7" w:rsidRDefault="008124C7" w:rsidP="008124C7">
      <w:pPr>
        <w:numPr>
          <w:ilvl w:val="0"/>
          <w:numId w:val="1"/>
        </w:numPr>
        <w:spacing w:before="100" w:beforeAutospacing="1" w:after="100" w:afterAutospacing="1" w:line="240" w:lineRule="auto"/>
        <w:rPr>
          <w:sz w:val="20"/>
          <w:szCs w:val="20"/>
          <w:lang w:eastAsia="zh-CN"/>
        </w:rPr>
      </w:pPr>
      <w:r w:rsidRPr="008124C7">
        <w:rPr>
          <w:sz w:val="20"/>
          <w:szCs w:val="20"/>
          <w:lang w:eastAsia="zh-CN"/>
        </w:rPr>
        <w:t>Kussakin arvotussa lapsiryhmässä käydään havainnoimassa kahtena satunnaisesti valittuna havainnointipäivänä.  Havainnoitavien ryhmien määrä / observoija vaihtelee kunnittain. Havainnoitavalle ryhmälle ei kerrota minä päivinä heitä havainnoidaan.</w:t>
      </w:r>
    </w:p>
    <w:p w14:paraId="3E6712D1" w14:textId="77777777" w:rsidR="008124C7" w:rsidRPr="008124C7" w:rsidRDefault="008124C7" w:rsidP="008124C7">
      <w:pPr>
        <w:numPr>
          <w:ilvl w:val="0"/>
          <w:numId w:val="1"/>
        </w:numPr>
        <w:spacing w:before="100" w:beforeAutospacing="1" w:after="100" w:afterAutospacing="1" w:line="240" w:lineRule="auto"/>
        <w:rPr>
          <w:sz w:val="20"/>
          <w:szCs w:val="20"/>
          <w:lang w:eastAsia="zh-CN"/>
        </w:rPr>
      </w:pPr>
      <w:r w:rsidRPr="008124C7">
        <w:rPr>
          <w:sz w:val="20"/>
          <w:szCs w:val="20"/>
          <w:lang w:eastAsia="zh-CN"/>
        </w:rPr>
        <w:t>Ensimmäisenä päivänä observoija menee ryhmään klo 7:30 (tai 11.30, jos kohdalle osuu iltapäivähavainnointi) ja arpoo vanhempien suostumuslapuista viisi lasta osallistumaan tutkimukseen.</w:t>
      </w:r>
    </w:p>
    <w:p w14:paraId="1349A8CE" w14:textId="77777777" w:rsidR="008124C7" w:rsidRPr="008124C7" w:rsidRDefault="008124C7" w:rsidP="008124C7">
      <w:pPr>
        <w:numPr>
          <w:ilvl w:val="0"/>
          <w:numId w:val="1"/>
        </w:numPr>
        <w:spacing w:before="100" w:beforeAutospacing="1" w:after="100" w:afterAutospacing="1" w:line="240" w:lineRule="auto"/>
        <w:rPr>
          <w:sz w:val="20"/>
          <w:szCs w:val="20"/>
          <w:lang w:eastAsia="zh-CN"/>
        </w:rPr>
      </w:pPr>
      <w:r w:rsidRPr="008124C7">
        <w:rPr>
          <w:sz w:val="20"/>
          <w:szCs w:val="20"/>
          <w:lang w:eastAsia="zh-CN"/>
        </w:rPr>
        <w:t>Observoija kirjoittaa lapsen etunimen ja sukunimen kaksi ensimmäistä kirjainta sekä lapsen numeron (1–5)  kahdelle paperille. Toisen paperin hän antaa ryhmän lastentarhanopettajalle, joka käyttää numeroita täyttäessään lapsilomaketta. Toisen paperin observoija säilyttää itsellään ja käyttää sitä toisella observointikerralla.</w:t>
      </w:r>
    </w:p>
    <w:p w14:paraId="0BDDA840" w14:textId="77777777" w:rsidR="008124C7" w:rsidRPr="008124C7" w:rsidRDefault="008124C7" w:rsidP="008124C7">
      <w:pPr>
        <w:numPr>
          <w:ilvl w:val="0"/>
          <w:numId w:val="1"/>
        </w:numPr>
        <w:spacing w:before="100" w:beforeAutospacing="1" w:after="100" w:afterAutospacing="1" w:line="240" w:lineRule="auto"/>
        <w:rPr>
          <w:sz w:val="20"/>
          <w:szCs w:val="20"/>
          <w:lang w:eastAsia="zh-CN"/>
        </w:rPr>
      </w:pPr>
      <w:r w:rsidRPr="008124C7">
        <w:rPr>
          <w:sz w:val="20"/>
          <w:szCs w:val="20"/>
          <w:lang w:eastAsia="zh-CN"/>
        </w:rPr>
        <w:t>Observoija pyytää henkilöstöltä tarvittaessa apua lasten tunnistamiseen.</w:t>
      </w:r>
    </w:p>
    <w:p w14:paraId="518C68AE" w14:textId="77777777" w:rsidR="008124C7" w:rsidRPr="008124C7" w:rsidRDefault="008124C7" w:rsidP="008124C7">
      <w:pPr>
        <w:numPr>
          <w:ilvl w:val="0"/>
          <w:numId w:val="1"/>
        </w:numPr>
        <w:spacing w:before="100" w:beforeAutospacing="1" w:after="100" w:afterAutospacing="1" w:line="240" w:lineRule="auto"/>
        <w:rPr>
          <w:sz w:val="20"/>
          <w:szCs w:val="20"/>
          <w:lang w:eastAsia="zh-CN"/>
        </w:rPr>
      </w:pPr>
      <w:r w:rsidRPr="008124C7">
        <w:rPr>
          <w:sz w:val="20"/>
          <w:szCs w:val="20"/>
          <w:lang w:eastAsia="zh-CN"/>
        </w:rPr>
        <w:t>Lapsia havainnoidaan noudattaen listan numerojärjestystä. Jos lapsi on p</w:t>
      </w:r>
    </w:p>
    <w:p w14:paraId="4CF7D4B5" w14:textId="331D61E9" w:rsidR="00957C0E" w:rsidRPr="005F7536" w:rsidRDefault="000B0C37" w:rsidP="008022D3">
      <w:pPr>
        <w:numPr>
          <w:ilvl w:val="0"/>
          <w:numId w:val="1"/>
        </w:numPr>
        <w:spacing w:line="240" w:lineRule="auto"/>
        <w:rPr>
          <w:sz w:val="20"/>
          <w:szCs w:val="20"/>
        </w:rPr>
      </w:pPr>
      <w:r w:rsidRPr="008124C7">
        <w:rPr>
          <w:sz w:val="20"/>
          <w:szCs w:val="20"/>
        </w:rPr>
        <w:t xml:space="preserve">Lapsia havainnoidaan noudattaen listan numerojärjestystä. Jos lapsi on poissa, havainnoidaan listassa seuraavana olevaa lasta. Myöhemmin tulevat lapset </w:t>
      </w:r>
      <w:r w:rsidR="005F7536" w:rsidRPr="008124C7">
        <w:rPr>
          <w:sz w:val="20"/>
          <w:szCs w:val="20"/>
        </w:rPr>
        <w:t>havainnoidaan heidän</w:t>
      </w:r>
      <w:r w:rsidR="00957C0E" w:rsidRPr="008124C7">
        <w:rPr>
          <w:sz w:val="20"/>
          <w:szCs w:val="20"/>
        </w:rPr>
        <w:t xml:space="preserve"> tullessaan ryhmään</w:t>
      </w:r>
      <w:r w:rsidR="005F7536" w:rsidRPr="008124C7">
        <w:rPr>
          <w:sz w:val="20"/>
          <w:szCs w:val="20"/>
        </w:rPr>
        <w:t xml:space="preserve"> listan</w:t>
      </w:r>
      <w:r w:rsidR="005F7536">
        <w:rPr>
          <w:sz w:val="20"/>
          <w:szCs w:val="20"/>
        </w:rPr>
        <w:t xml:space="preserve"> mukaisessa järjestyksessä</w:t>
      </w:r>
      <w:r w:rsidR="00957C0E" w:rsidRPr="00957C0E">
        <w:rPr>
          <w:sz w:val="20"/>
          <w:szCs w:val="20"/>
        </w:rPr>
        <w:t>.</w:t>
      </w:r>
      <w:r w:rsidR="00957C0E">
        <w:rPr>
          <w:sz w:val="20"/>
          <w:szCs w:val="20"/>
        </w:rPr>
        <w:t xml:space="preserve"> Jos on mahdotonta havainnoida koko ryhmää, esimerkiksi jos </w:t>
      </w:r>
      <w:r w:rsidR="004C1DFE">
        <w:rPr>
          <w:sz w:val="20"/>
          <w:szCs w:val="20"/>
        </w:rPr>
        <w:t>joku</w:t>
      </w:r>
      <w:r w:rsidR="00957C0E">
        <w:rPr>
          <w:sz w:val="20"/>
          <w:szCs w:val="20"/>
        </w:rPr>
        <w:t xml:space="preserve"> lapsista lähtee puistoon ja </w:t>
      </w:r>
      <w:r w:rsidR="004C1DFE">
        <w:rPr>
          <w:sz w:val="20"/>
          <w:szCs w:val="20"/>
        </w:rPr>
        <w:t>muut</w:t>
      </w:r>
      <w:r w:rsidR="00957C0E">
        <w:rPr>
          <w:sz w:val="20"/>
          <w:szCs w:val="20"/>
        </w:rPr>
        <w:t xml:space="preserve"> jää</w:t>
      </w:r>
      <w:r w:rsidR="004C1DFE">
        <w:rPr>
          <w:sz w:val="20"/>
          <w:szCs w:val="20"/>
        </w:rPr>
        <w:t>vät</w:t>
      </w:r>
      <w:r w:rsidR="00957C0E">
        <w:rPr>
          <w:sz w:val="20"/>
          <w:szCs w:val="20"/>
        </w:rPr>
        <w:t xml:space="preserve"> päiväkotiin, havainnoija havainnoi suurempaa ryhmää. Systemaattisen virheen välttämiseksi havainnoija aloittaa joka päivä havainnointilistan eri kohdasta.</w:t>
      </w:r>
    </w:p>
    <w:p w14:paraId="4CF7D4B6" w14:textId="4A9A54F3" w:rsidR="00AC518B" w:rsidRPr="00BD4ADC" w:rsidRDefault="00957C0E" w:rsidP="00745EC0">
      <w:pPr>
        <w:numPr>
          <w:ilvl w:val="0"/>
          <w:numId w:val="1"/>
        </w:numPr>
        <w:spacing w:line="240" w:lineRule="auto"/>
        <w:rPr>
          <w:sz w:val="20"/>
          <w:szCs w:val="20"/>
        </w:rPr>
      </w:pPr>
      <w:r w:rsidRPr="00AC518B">
        <w:rPr>
          <w:sz w:val="20"/>
          <w:szCs w:val="20"/>
        </w:rPr>
        <w:t xml:space="preserve">Havainnointi tapahtuu </w:t>
      </w:r>
      <w:r w:rsidR="00FE2732">
        <w:rPr>
          <w:sz w:val="20"/>
          <w:szCs w:val="20"/>
        </w:rPr>
        <w:t>useimmiten</w:t>
      </w:r>
      <w:r w:rsidRPr="00AC518B">
        <w:rPr>
          <w:sz w:val="20"/>
          <w:szCs w:val="20"/>
        </w:rPr>
        <w:t xml:space="preserve"> kello </w:t>
      </w:r>
      <w:r w:rsidR="005F7536" w:rsidRPr="00AC518B">
        <w:rPr>
          <w:sz w:val="20"/>
          <w:szCs w:val="20"/>
        </w:rPr>
        <w:t>8.00–12.00</w:t>
      </w:r>
      <w:r w:rsidRPr="00AC518B">
        <w:rPr>
          <w:sz w:val="20"/>
          <w:szCs w:val="20"/>
        </w:rPr>
        <w:t xml:space="preserve"> välisenä aikana ja </w:t>
      </w:r>
      <w:r w:rsidR="00FE2732">
        <w:rPr>
          <w:sz w:val="20"/>
          <w:szCs w:val="20"/>
        </w:rPr>
        <w:t>silloin tällöin</w:t>
      </w:r>
      <w:r w:rsidRPr="00AC518B">
        <w:rPr>
          <w:sz w:val="20"/>
          <w:szCs w:val="20"/>
        </w:rPr>
        <w:t xml:space="preserve"> kello </w:t>
      </w:r>
      <w:r w:rsidR="005F7536" w:rsidRPr="00AC518B">
        <w:rPr>
          <w:sz w:val="20"/>
          <w:szCs w:val="20"/>
        </w:rPr>
        <w:t>12.00–16.00</w:t>
      </w:r>
      <w:r w:rsidRPr="00AC518B">
        <w:rPr>
          <w:sz w:val="20"/>
          <w:szCs w:val="20"/>
        </w:rPr>
        <w:t xml:space="preserve"> välisenä aikana (on kuitenkin mahdollista, että joissakin ryhmissä mielekkäämpi aikataulu on esim. </w:t>
      </w:r>
      <w:r w:rsidR="005F7536" w:rsidRPr="00AC518B">
        <w:rPr>
          <w:sz w:val="20"/>
          <w:szCs w:val="20"/>
        </w:rPr>
        <w:t>9.00–13.00</w:t>
      </w:r>
      <w:r w:rsidRPr="00AC518B">
        <w:rPr>
          <w:sz w:val="20"/>
          <w:szCs w:val="20"/>
        </w:rPr>
        <w:t xml:space="preserve"> ja puolipäiväryhmissä havainnointi on aina samaan aikaan). Havainnointi tapahtuu viiden minuutin välein. Kaksi minuuttia käytetään havainnoitavan lapsen tilanteeseen tutustumiseen, yksi minuutti varsinaiseen havainnointiin ja kaksi minuuttia havainnon kirjaamiseen. </w:t>
      </w:r>
      <w:r w:rsidR="00E24DF4">
        <w:rPr>
          <w:sz w:val="20"/>
          <w:szCs w:val="20"/>
        </w:rPr>
        <w:t xml:space="preserve">Jos minuutin aikana tapahtuu paljon toiminnan vaihdoksia, </w:t>
      </w:r>
      <w:r w:rsidR="00C11335">
        <w:rPr>
          <w:sz w:val="20"/>
          <w:szCs w:val="20"/>
        </w:rPr>
        <w:t>painotetaan</w:t>
      </w:r>
      <w:r w:rsidR="00E24DF4">
        <w:rPr>
          <w:sz w:val="20"/>
          <w:szCs w:val="20"/>
        </w:rPr>
        <w:t xml:space="preserve"> luokittelussa viimeisen kymmenen sekunnin toimintaa. </w:t>
      </w:r>
      <w:r w:rsidRPr="005F7536">
        <w:rPr>
          <w:sz w:val="20"/>
          <w:szCs w:val="20"/>
        </w:rPr>
        <w:t>Yhtenä päivänä kertyy 49 ha</w:t>
      </w:r>
      <w:r w:rsidR="00AC518B" w:rsidRPr="005F7536">
        <w:rPr>
          <w:sz w:val="20"/>
          <w:szCs w:val="20"/>
        </w:rPr>
        <w:t xml:space="preserve">vaintoa. </w:t>
      </w:r>
      <w:r w:rsidR="00AC518B" w:rsidRPr="00AC518B">
        <w:rPr>
          <w:sz w:val="20"/>
          <w:szCs w:val="20"/>
        </w:rPr>
        <w:t xml:space="preserve">Kun havainnoijan on käytävä vessassa, juomassa ym., havainnointia jatketaan tauon jälkeen normaalisti. </w:t>
      </w:r>
      <w:r w:rsidR="00BD4ADC">
        <w:rPr>
          <w:sz w:val="20"/>
          <w:szCs w:val="20"/>
        </w:rPr>
        <w:t>Eri päivinä samanlaisena toistuvaa taukoa on vältettävä.</w:t>
      </w:r>
      <w:r w:rsidR="00AC518B" w:rsidRPr="00BD4ADC">
        <w:rPr>
          <w:sz w:val="20"/>
          <w:szCs w:val="20"/>
        </w:rPr>
        <w:t xml:space="preserve"> </w:t>
      </w:r>
    </w:p>
    <w:p w14:paraId="4CF7D4B7" w14:textId="4A805F65" w:rsidR="00745EC0" w:rsidRPr="00AC518B" w:rsidRDefault="00AC518B" w:rsidP="00745EC0">
      <w:pPr>
        <w:numPr>
          <w:ilvl w:val="0"/>
          <w:numId w:val="1"/>
        </w:numPr>
        <w:spacing w:line="240" w:lineRule="auto"/>
        <w:rPr>
          <w:sz w:val="20"/>
          <w:szCs w:val="20"/>
        </w:rPr>
      </w:pPr>
      <w:r w:rsidRPr="00AC518B">
        <w:rPr>
          <w:sz w:val="20"/>
          <w:szCs w:val="20"/>
        </w:rPr>
        <w:t>Harjoittelun jälkeen ha</w:t>
      </w:r>
      <w:r w:rsidR="008022D3">
        <w:rPr>
          <w:sz w:val="20"/>
          <w:szCs w:val="20"/>
        </w:rPr>
        <w:t>vainnoija usein huomaa, että hän kykenee</w:t>
      </w:r>
      <w:r w:rsidRPr="00AC518B">
        <w:rPr>
          <w:sz w:val="20"/>
          <w:szCs w:val="20"/>
        </w:rPr>
        <w:t xml:space="preserve"> tarkkaan havainnointiin jopa neljän minuutin välein. </w:t>
      </w:r>
      <w:r>
        <w:rPr>
          <w:sz w:val="20"/>
          <w:szCs w:val="20"/>
        </w:rPr>
        <w:t>Neljän minuutin väli on suositeltava, sillä se mahdollistaa useamman havainnon tekemisen. Jos kuitenkin neljän minuutin havainnointiaika tuntuu hankalalta, palataan viiden minuutin havaintoväliin.</w:t>
      </w:r>
      <w:r w:rsidR="00745EC0" w:rsidRPr="00AC518B">
        <w:rPr>
          <w:sz w:val="20"/>
          <w:szCs w:val="20"/>
        </w:rPr>
        <w:t xml:space="preserve"> </w:t>
      </w:r>
      <w:r w:rsidR="005F7536">
        <w:rPr>
          <w:sz w:val="20"/>
          <w:szCs w:val="20"/>
        </w:rPr>
        <w:t xml:space="preserve">Vähitellen havainnointi helpottuu. Neljää minuuttia nopeampaan havainnointivauhtiin ei saa kuitenkaan siirtyä. On varottava rutinoitumasta päivän aikana, </w:t>
      </w:r>
      <w:r w:rsidR="00BD4ADC">
        <w:rPr>
          <w:sz w:val="20"/>
          <w:szCs w:val="20"/>
        </w:rPr>
        <w:t>sillä rutiini</w:t>
      </w:r>
      <w:r w:rsidR="005F7536">
        <w:rPr>
          <w:sz w:val="20"/>
          <w:szCs w:val="20"/>
        </w:rPr>
        <w:t xml:space="preserve"> lisää riskiä systemaattiseen virheeseen.</w:t>
      </w:r>
    </w:p>
    <w:p w14:paraId="4CF7D4B8" w14:textId="5A942A5D" w:rsidR="00745EC0" w:rsidRPr="00FE2732" w:rsidRDefault="00AC518B" w:rsidP="008022D3">
      <w:pPr>
        <w:numPr>
          <w:ilvl w:val="0"/>
          <w:numId w:val="1"/>
        </w:numPr>
        <w:spacing w:line="240" w:lineRule="auto"/>
        <w:rPr>
          <w:sz w:val="20"/>
          <w:szCs w:val="20"/>
        </w:rPr>
      </w:pPr>
      <w:r w:rsidRPr="00AC518B">
        <w:rPr>
          <w:sz w:val="20"/>
          <w:szCs w:val="20"/>
        </w:rPr>
        <w:t xml:space="preserve">Usein lapsi muuttaa toimintaansa havainnoinnin aikana, mutta havainnoija pyrkii valitsemaan lapsen pääasiallisen toiminnan koodattavaksi toiminnaksi. </w:t>
      </w:r>
      <w:r w:rsidR="00FE2732">
        <w:rPr>
          <w:sz w:val="20"/>
          <w:szCs w:val="20"/>
        </w:rPr>
        <w:t>Lapsen toiminta määritellään kohtaan B10 vain</w:t>
      </w:r>
      <w:r w:rsidR="008022D3">
        <w:rPr>
          <w:sz w:val="20"/>
          <w:szCs w:val="20"/>
        </w:rPr>
        <w:t>,</w:t>
      </w:r>
      <w:r w:rsidR="00FE2732">
        <w:rPr>
          <w:sz w:val="20"/>
          <w:szCs w:val="20"/>
        </w:rPr>
        <w:t xml:space="preserve"> jos edellisistä vaihtoehdoista ei löydy sopivaa kuvausta. </w:t>
      </w:r>
      <w:r w:rsidR="00FE2732" w:rsidRPr="00CE6F67">
        <w:rPr>
          <w:sz w:val="20"/>
          <w:szCs w:val="20"/>
        </w:rPr>
        <w:t xml:space="preserve">Jos lapsen toimintaa on mahdoton määritellä, se koodataan kohtaan B11. </w:t>
      </w:r>
      <w:r w:rsidR="00CE6F67">
        <w:rPr>
          <w:sz w:val="20"/>
          <w:szCs w:val="20"/>
        </w:rPr>
        <w:t>Poikkeuksen muodosta</w:t>
      </w:r>
      <w:r w:rsidR="00FE2732">
        <w:rPr>
          <w:sz w:val="20"/>
          <w:szCs w:val="20"/>
        </w:rPr>
        <w:t>vat</w:t>
      </w:r>
      <w:r w:rsidR="00CE6F67">
        <w:rPr>
          <w:sz w:val="20"/>
          <w:szCs w:val="20"/>
        </w:rPr>
        <w:t xml:space="preserve"> kohta G, jossa lyhyempikin tunteen ilmaisu riittää</w:t>
      </w:r>
      <w:r w:rsidR="00FE2732">
        <w:rPr>
          <w:sz w:val="20"/>
          <w:szCs w:val="20"/>
        </w:rPr>
        <w:t xml:space="preserve"> sekä kohta</w:t>
      </w:r>
      <w:r w:rsidR="00CE6F67">
        <w:rPr>
          <w:sz w:val="20"/>
          <w:szCs w:val="20"/>
        </w:rPr>
        <w:t xml:space="preserve"> E</w:t>
      </w:r>
      <w:r w:rsidR="00FE2732">
        <w:rPr>
          <w:sz w:val="20"/>
          <w:szCs w:val="20"/>
        </w:rPr>
        <w:t>, jossa</w:t>
      </w:r>
      <w:r w:rsidR="00CE6F67">
        <w:rPr>
          <w:sz w:val="20"/>
          <w:szCs w:val="20"/>
        </w:rPr>
        <w:t xml:space="preserve"> </w:t>
      </w:r>
      <w:r w:rsidR="008C3D45">
        <w:rPr>
          <w:sz w:val="20"/>
          <w:szCs w:val="20"/>
        </w:rPr>
        <w:t>toiminnan vaihdellessa painotetaan viimeistä kymmentä sekuntia</w:t>
      </w:r>
      <w:r w:rsidR="00CE6F67">
        <w:rPr>
          <w:sz w:val="20"/>
          <w:szCs w:val="20"/>
        </w:rPr>
        <w:t xml:space="preserve">. </w:t>
      </w:r>
      <w:r w:rsidR="00CE6F67" w:rsidRPr="00FE2732">
        <w:rPr>
          <w:sz w:val="20"/>
          <w:szCs w:val="20"/>
        </w:rPr>
        <w:t xml:space="preserve">Jos </w:t>
      </w:r>
      <w:r w:rsidR="00CE6F67" w:rsidRPr="000E55F7">
        <w:rPr>
          <w:sz w:val="20"/>
          <w:szCs w:val="20"/>
        </w:rPr>
        <w:t>lapselle</w:t>
      </w:r>
      <w:r w:rsidR="00CE6F67" w:rsidRPr="00FE2732">
        <w:rPr>
          <w:sz w:val="20"/>
          <w:szCs w:val="20"/>
        </w:rPr>
        <w:t xml:space="preserve"> </w:t>
      </w:r>
      <w:r w:rsidR="00CE6F67" w:rsidRPr="000E55F7">
        <w:rPr>
          <w:sz w:val="20"/>
          <w:szCs w:val="20"/>
        </w:rPr>
        <w:t>ei</w:t>
      </w:r>
      <w:r w:rsidR="00CE6F67" w:rsidRPr="00FE2732">
        <w:rPr>
          <w:sz w:val="20"/>
          <w:szCs w:val="20"/>
        </w:rPr>
        <w:t xml:space="preserve"> </w:t>
      </w:r>
      <w:r w:rsidR="00CE6F67" w:rsidRPr="000E55F7">
        <w:rPr>
          <w:sz w:val="20"/>
          <w:szCs w:val="20"/>
        </w:rPr>
        <w:t>löydy</w:t>
      </w:r>
      <w:r w:rsidR="000E55F7">
        <w:rPr>
          <w:sz w:val="20"/>
          <w:szCs w:val="20"/>
        </w:rPr>
        <w:t xml:space="preserve"> lähikontaktia</w:t>
      </w:r>
      <w:r w:rsidR="00FE2732">
        <w:rPr>
          <w:sz w:val="20"/>
          <w:szCs w:val="20"/>
        </w:rPr>
        <w:t xml:space="preserve"> (D) observoitavien lasten joukosta</w:t>
      </w:r>
      <w:r w:rsidR="001A26A8">
        <w:rPr>
          <w:sz w:val="20"/>
          <w:szCs w:val="20"/>
        </w:rPr>
        <w:t>, valitaan vaihtoehto 6</w:t>
      </w:r>
      <w:r w:rsidR="008022D3">
        <w:rPr>
          <w:sz w:val="20"/>
          <w:szCs w:val="20"/>
        </w:rPr>
        <w:t xml:space="preserve">. </w:t>
      </w:r>
      <w:r w:rsidR="008022D3" w:rsidRPr="008C3D45">
        <w:rPr>
          <w:i/>
          <w:sz w:val="20"/>
          <w:szCs w:val="20"/>
        </w:rPr>
        <w:t>Ei kontaktia tutkittaviin lapsiin</w:t>
      </w:r>
      <w:r w:rsidR="008022D3">
        <w:rPr>
          <w:sz w:val="20"/>
          <w:szCs w:val="20"/>
        </w:rPr>
        <w:t>.</w:t>
      </w:r>
      <w:r w:rsidR="00863A0E">
        <w:rPr>
          <w:sz w:val="20"/>
          <w:szCs w:val="20"/>
        </w:rPr>
        <w:t xml:space="preserve"> Kohdassa I valitaan vaihtoehto 6, mikäli aikuinen ei kiinnitä havainnoitavaan lapseen huomiota vähintään muutaman sekunnin ajan</w:t>
      </w:r>
      <w:r w:rsidR="008C3D45">
        <w:rPr>
          <w:sz w:val="20"/>
          <w:szCs w:val="20"/>
        </w:rPr>
        <w:t xml:space="preserve"> observoinnin aikana</w:t>
      </w:r>
      <w:r w:rsidR="00863A0E">
        <w:rPr>
          <w:sz w:val="20"/>
          <w:szCs w:val="20"/>
        </w:rPr>
        <w:t>.</w:t>
      </w:r>
    </w:p>
    <w:p w14:paraId="34EB99C1" w14:textId="7F4C8E93" w:rsidR="00A03ECE" w:rsidRPr="00BD4ADC" w:rsidRDefault="00A03ECE" w:rsidP="001A26A8">
      <w:pPr>
        <w:numPr>
          <w:ilvl w:val="0"/>
          <w:numId w:val="1"/>
        </w:numPr>
        <w:spacing w:line="240" w:lineRule="auto"/>
        <w:rPr>
          <w:sz w:val="20"/>
          <w:szCs w:val="20"/>
        </w:rPr>
      </w:pPr>
      <w:r w:rsidRPr="005F7536">
        <w:rPr>
          <w:sz w:val="20"/>
          <w:szCs w:val="20"/>
        </w:rPr>
        <w:t>Havainnoijalla on havainnoinnissa mukanaa</w:t>
      </w:r>
      <w:r>
        <w:rPr>
          <w:sz w:val="20"/>
          <w:szCs w:val="20"/>
        </w:rPr>
        <w:t>n</w:t>
      </w:r>
      <w:r w:rsidR="005E136A">
        <w:rPr>
          <w:sz w:val="20"/>
          <w:szCs w:val="20"/>
        </w:rPr>
        <w:t xml:space="preserve"> </w:t>
      </w:r>
      <w:r w:rsidR="005E136A" w:rsidRPr="005E136A">
        <w:rPr>
          <w:b/>
          <w:bCs/>
          <w:sz w:val="20"/>
          <w:szCs w:val="20"/>
        </w:rPr>
        <w:t>oma koodinsa</w:t>
      </w:r>
      <w:r w:rsidR="005E136A">
        <w:rPr>
          <w:sz w:val="20"/>
          <w:szCs w:val="20"/>
        </w:rPr>
        <w:t xml:space="preserve"> ja </w:t>
      </w:r>
      <w:r w:rsidR="005E136A" w:rsidRPr="005E136A">
        <w:rPr>
          <w:b/>
          <w:bCs/>
          <w:sz w:val="20"/>
          <w:szCs w:val="20"/>
        </w:rPr>
        <w:t>päiväkodin koodi</w:t>
      </w:r>
      <w:r w:rsidR="005E136A">
        <w:rPr>
          <w:sz w:val="20"/>
          <w:szCs w:val="20"/>
        </w:rPr>
        <w:t xml:space="preserve">, </w:t>
      </w:r>
      <w:r w:rsidRPr="005E136A">
        <w:rPr>
          <w:b/>
          <w:bCs/>
          <w:sz w:val="20"/>
          <w:szCs w:val="20"/>
        </w:rPr>
        <w:t>ladattu tabletti</w:t>
      </w:r>
      <w:r>
        <w:rPr>
          <w:sz w:val="20"/>
          <w:szCs w:val="20"/>
        </w:rPr>
        <w:t xml:space="preserve"> / älypuhelin, </w:t>
      </w:r>
      <w:r w:rsidRPr="005E136A">
        <w:rPr>
          <w:b/>
          <w:bCs/>
          <w:sz w:val="20"/>
          <w:szCs w:val="20"/>
        </w:rPr>
        <w:t>näyttökynä</w:t>
      </w:r>
      <w:r>
        <w:rPr>
          <w:sz w:val="20"/>
          <w:szCs w:val="20"/>
        </w:rPr>
        <w:t xml:space="preserve"> ja </w:t>
      </w:r>
      <w:r w:rsidRPr="005E136A">
        <w:rPr>
          <w:b/>
          <w:bCs/>
          <w:sz w:val="20"/>
          <w:szCs w:val="20"/>
        </w:rPr>
        <w:t>laturi</w:t>
      </w:r>
      <w:r>
        <w:rPr>
          <w:sz w:val="20"/>
          <w:szCs w:val="20"/>
        </w:rPr>
        <w:t xml:space="preserve">. Lisäksi hänellä on henkilöstöltä saatu </w:t>
      </w:r>
      <w:r w:rsidRPr="005E136A">
        <w:rPr>
          <w:b/>
          <w:bCs/>
          <w:sz w:val="20"/>
          <w:szCs w:val="20"/>
        </w:rPr>
        <w:t>numeroitu lista lapsista</w:t>
      </w:r>
      <w:r>
        <w:rPr>
          <w:sz w:val="20"/>
          <w:szCs w:val="20"/>
        </w:rPr>
        <w:t xml:space="preserve">, </w:t>
      </w:r>
      <w:r w:rsidRPr="005E136A">
        <w:rPr>
          <w:b/>
          <w:bCs/>
          <w:sz w:val="20"/>
          <w:szCs w:val="20"/>
        </w:rPr>
        <w:t>havainnoinnin ohje</w:t>
      </w:r>
      <w:r>
        <w:rPr>
          <w:sz w:val="20"/>
          <w:szCs w:val="20"/>
        </w:rPr>
        <w:t xml:space="preserve"> ja </w:t>
      </w:r>
      <w:r w:rsidRPr="005E136A">
        <w:rPr>
          <w:b/>
          <w:bCs/>
          <w:sz w:val="20"/>
          <w:szCs w:val="20"/>
        </w:rPr>
        <w:t>kaksi observoinnin hätävaralomaketta</w:t>
      </w:r>
      <w:r>
        <w:rPr>
          <w:sz w:val="20"/>
          <w:szCs w:val="20"/>
        </w:rPr>
        <w:t xml:space="preserve"> siltä varalta, että verkkoyhteys ei toimi. Havainnointidatan observoija kirjaa sähköisesti verkkolomakkeelle. Kirjaus</w:t>
      </w:r>
      <w:r w:rsidRPr="00BD4ADC">
        <w:rPr>
          <w:sz w:val="20"/>
          <w:szCs w:val="20"/>
        </w:rPr>
        <w:t xml:space="preserve"> tehdään vasta havainnoinnin jälkeen.</w:t>
      </w:r>
      <w:r>
        <w:rPr>
          <w:sz w:val="20"/>
          <w:szCs w:val="20"/>
        </w:rPr>
        <w:t xml:space="preserve"> </w:t>
      </w:r>
      <w:r w:rsidR="001A26A8">
        <w:rPr>
          <w:sz w:val="20"/>
          <w:szCs w:val="20"/>
        </w:rPr>
        <w:t>Ajan seuraaminen tapahtuu joko rannekellosta tai älylaitteen kellosta.</w:t>
      </w:r>
      <w:r>
        <w:rPr>
          <w:sz w:val="20"/>
          <w:szCs w:val="20"/>
        </w:rPr>
        <w:t xml:space="preserve"> </w:t>
      </w:r>
    </w:p>
    <w:p w14:paraId="4CF7D4BA" w14:textId="77777777" w:rsidR="00097368" w:rsidRPr="005F7536" w:rsidRDefault="00CE6F67" w:rsidP="00745EC0">
      <w:pPr>
        <w:numPr>
          <w:ilvl w:val="0"/>
          <w:numId w:val="1"/>
        </w:numPr>
        <w:spacing w:line="240" w:lineRule="auto"/>
        <w:rPr>
          <w:sz w:val="20"/>
          <w:szCs w:val="20"/>
        </w:rPr>
      </w:pPr>
      <w:r w:rsidRPr="005F7536">
        <w:rPr>
          <w:sz w:val="20"/>
          <w:szCs w:val="20"/>
        </w:rPr>
        <w:t>Havainnoija ei etsi vuorovaikutusta tai katsekontaktia lapsiryhmä</w:t>
      </w:r>
      <w:r w:rsidR="00097368" w:rsidRPr="005F7536">
        <w:rPr>
          <w:sz w:val="20"/>
          <w:szCs w:val="20"/>
        </w:rPr>
        <w:t xml:space="preserve">n lapsiin, mutta vastaa tarvittaessa lasten kysymyksiin. Esimerkiksi: “Miksi olet täällä?” “Olen havainnoimassa.” “Mitä kirjoitat?” </w:t>
      </w:r>
      <w:r w:rsidR="00BD4ADC">
        <w:rPr>
          <w:sz w:val="20"/>
          <w:szCs w:val="20"/>
        </w:rPr>
        <w:t>Teen muistiinpanoja</w:t>
      </w:r>
      <w:r w:rsidR="00097368" w:rsidRPr="005F7536">
        <w:rPr>
          <w:sz w:val="20"/>
          <w:szCs w:val="20"/>
        </w:rPr>
        <w:t xml:space="preserve">” “Miksi?” </w:t>
      </w:r>
      <w:r w:rsidR="00BD4ADC">
        <w:rPr>
          <w:sz w:val="20"/>
          <w:szCs w:val="20"/>
        </w:rPr>
        <w:t>Teen muistiinpanoja siitä mitä tapahtuu</w:t>
      </w:r>
      <w:r w:rsidR="00097368" w:rsidRPr="00097368">
        <w:rPr>
          <w:sz w:val="20"/>
          <w:szCs w:val="20"/>
        </w:rPr>
        <w:t xml:space="preserve">.” </w:t>
      </w:r>
      <w:r w:rsidR="00097368" w:rsidRPr="005F7536">
        <w:rPr>
          <w:sz w:val="20"/>
          <w:szCs w:val="20"/>
        </w:rPr>
        <w:t>Kokemuksen mukaan lapset hyvin nopeasti jättävät havainnoijan omiin oloihinsa.</w:t>
      </w:r>
    </w:p>
    <w:p w14:paraId="4CF7D4BB" w14:textId="0ED29D19" w:rsidR="00745EC0" w:rsidRPr="005E136A" w:rsidRDefault="00097368" w:rsidP="00745EC0">
      <w:pPr>
        <w:numPr>
          <w:ilvl w:val="0"/>
          <w:numId w:val="1"/>
        </w:numPr>
        <w:spacing w:line="240" w:lineRule="auto"/>
        <w:rPr>
          <w:sz w:val="20"/>
          <w:szCs w:val="20"/>
          <w:lang w:val="en-GB"/>
        </w:rPr>
      </w:pPr>
      <w:r w:rsidRPr="00097368">
        <w:rPr>
          <w:sz w:val="20"/>
          <w:szCs w:val="20"/>
        </w:rPr>
        <w:t xml:space="preserve">Vaikka havainnointi ei ole salaisuus, sitä ei tule painottaa ryhmässä. </w:t>
      </w:r>
      <w:r>
        <w:rPr>
          <w:sz w:val="20"/>
          <w:szCs w:val="20"/>
        </w:rPr>
        <w:t>Havainnoitavan lapsen ei tule olla tietoinen siitä</w:t>
      </w:r>
      <w:r w:rsidR="008C3D45">
        <w:rPr>
          <w:sz w:val="20"/>
          <w:szCs w:val="20"/>
        </w:rPr>
        <w:t>,</w:t>
      </w:r>
      <w:r>
        <w:rPr>
          <w:sz w:val="20"/>
          <w:szCs w:val="20"/>
        </w:rPr>
        <w:t xml:space="preserve"> että hän on havainnoitavana. Havainnoijan ei tarvitse olla lapsen lähellä, riittää että havainnoija ymmärtää lapsen tilanteen. </w:t>
      </w:r>
      <w:r w:rsidRPr="000E55F7">
        <w:rPr>
          <w:sz w:val="20"/>
          <w:szCs w:val="20"/>
        </w:rPr>
        <w:t>Havainnoija</w:t>
      </w:r>
      <w:r w:rsidR="000E55F7">
        <w:rPr>
          <w:sz w:val="20"/>
          <w:szCs w:val="20"/>
        </w:rPr>
        <w:t xml:space="preserve"> voi liikkua vapaasti ryhmässä</w:t>
      </w:r>
      <w:r w:rsidRPr="00097368">
        <w:rPr>
          <w:sz w:val="20"/>
          <w:szCs w:val="20"/>
          <w:lang w:val="en-US"/>
        </w:rPr>
        <w:t>.</w:t>
      </w:r>
    </w:p>
    <w:p w14:paraId="399B17CF" w14:textId="0DED26DC" w:rsidR="00AD17B1" w:rsidRPr="00AD17B1" w:rsidRDefault="005E136A" w:rsidP="00AD17B1">
      <w:pPr>
        <w:spacing w:line="240" w:lineRule="auto"/>
        <w:rPr>
          <w:lang w:eastAsia="zh-CN"/>
        </w:rPr>
      </w:pPr>
      <w:r w:rsidRPr="00AD17B1">
        <w:rPr>
          <w:sz w:val="20"/>
          <w:szCs w:val="20"/>
          <w:highlight w:val="yellow"/>
        </w:rPr>
        <w:t>Linkki havainnointilomakkeeseen:</w:t>
      </w:r>
      <w:r w:rsidR="00AD17B1" w:rsidRPr="00AD17B1">
        <w:t xml:space="preserve"> </w:t>
      </w:r>
      <w:hyperlink r:id="rId7" w:history="1">
        <w:r w:rsidR="00AD17B1" w:rsidRPr="00AD17B1">
          <w:rPr>
            <w:color w:val="0000FF"/>
            <w:u w:val="single"/>
            <w:lang w:eastAsia="zh-CN"/>
          </w:rPr>
          <w:t>https://my.surveypal.com/Observointilomake</w:t>
        </w:r>
      </w:hyperlink>
    </w:p>
    <w:p w14:paraId="14A8608A" w14:textId="16E778C7" w:rsidR="005E136A" w:rsidRPr="00AD17B1" w:rsidRDefault="005E136A" w:rsidP="00AD17B1">
      <w:pPr>
        <w:spacing w:line="240" w:lineRule="auto"/>
        <w:ind w:left="720"/>
        <w:rPr>
          <w:sz w:val="20"/>
          <w:szCs w:val="20"/>
        </w:rPr>
      </w:pPr>
    </w:p>
    <w:p w14:paraId="4CF7D4BC" w14:textId="30D1DE9C" w:rsidR="0049637A" w:rsidRPr="00AD17B1" w:rsidRDefault="0049637A" w:rsidP="0049637A">
      <w:pPr>
        <w:spacing w:line="240" w:lineRule="auto"/>
        <w:sectPr w:rsidR="0049637A" w:rsidRPr="00AD17B1" w:rsidSect="005D453F">
          <w:pgSz w:w="11906" w:h="16838"/>
          <w:pgMar w:top="1440" w:right="1440" w:bottom="1440" w:left="1440" w:header="708" w:footer="708" w:gutter="0"/>
          <w:cols w:space="708"/>
          <w:docGrid w:linePitch="360"/>
        </w:sectPr>
      </w:pPr>
      <w:r w:rsidRPr="00AD17B1">
        <w:br w:type="page"/>
      </w:r>
    </w:p>
    <w:p w14:paraId="76DB1BE6" w14:textId="77777777" w:rsidR="00AD17B1" w:rsidRDefault="00AD17B1" w:rsidP="005D7DD7">
      <w:pPr>
        <w:spacing w:line="240" w:lineRule="auto"/>
        <w:rPr>
          <w:b/>
          <w:sz w:val="18"/>
          <w:szCs w:val="18"/>
        </w:rPr>
      </w:pPr>
      <w:r>
        <w:rPr>
          <w:b/>
          <w:sz w:val="18"/>
          <w:szCs w:val="18"/>
        </w:rPr>
        <w:lastRenderedPageBreak/>
        <w:t xml:space="preserve">Onko ryhmässä henkilöstövajausta havainnointihetkellä? </w:t>
      </w:r>
    </w:p>
    <w:p w14:paraId="2BE8B5BF" w14:textId="7D350A5A" w:rsidR="005D7DD7" w:rsidRDefault="00AD17B1" w:rsidP="005D7DD7">
      <w:pPr>
        <w:spacing w:line="240" w:lineRule="auto"/>
        <w:rPr>
          <w:b/>
          <w:sz w:val="18"/>
          <w:szCs w:val="18"/>
        </w:rPr>
      </w:pPr>
      <w:r w:rsidRPr="00AD17B1">
        <w:rPr>
          <w:sz w:val="18"/>
          <w:szCs w:val="18"/>
        </w:rPr>
        <w:t>Kyllä / Ei</w:t>
      </w:r>
    </w:p>
    <w:p w14:paraId="1991234D" w14:textId="63F383DE" w:rsidR="005D7DD7" w:rsidRDefault="005D7DD7" w:rsidP="005D7DD7">
      <w:pPr>
        <w:spacing w:line="240" w:lineRule="auto"/>
        <w:rPr>
          <w:b/>
          <w:sz w:val="18"/>
          <w:szCs w:val="18"/>
        </w:rPr>
      </w:pPr>
      <w:r>
        <w:rPr>
          <w:b/>
          <w:sz w:val="18"/>
          <w:szCs w:val="18"/>
        </w:rPr>
        <w:t>Päiväkodin numero</w:t>
      </w:r>
    </w:p>
    <w:p w14:paraId="622274A9" w14:textId="5EE25521" w:rsidR="005D7DD7" w:rsidRPr="00D663D1" w:rsidRDefault="00D663D1" w:rsidP="005D7DD7">
      <w:pPr>
        <w:spacing w:line="240" w:lineRule="auto"/>
        <w:rPr>
          <w:b/>
          <w:sz w:val="18"/>
          <w:szCs w:val="18"/>
        </w:rPr>
      </w:pPr>
      <w:r w:rsidRPr="00D663D1">
        <w:rPr>
          <w:b/>
          <w:sz w:val="18"/>
          <w:szCs w:val="18"/>
        </w:rPr>
        <w:t>Lapsen numero</w:t>
      </w:r>
    </w:p>
    <w:p w14:paraId="4CF7D4BF" w14:textId="1AD5C620" w:rsidR="0049637A" w:rsidRPr="00D663D1" w:rsidRDefault="0049637A" w:rsidP="0049637A">
      <w:pPr>
        <w:spacing w:line="240" w:lineRule="auto"/>
        <w:rPr>
          <w:b/>
          <w:sz w:val="18"/>
          <w:szCs w:val="18"/>
        </w:rPr>
      </w:pPr>
      <w:r w:rsidRPr="00D663D1">
        <w:rPr>
          <w:b/>
          <w:sz w:val="18"/>
          <w:szCs w:val="18"/>
        </w:rPr>
        <w:t xml:space="preserve">A. </w:t>
      </w:r>
      <w:r w:rsidR="00D663D1" w:rsidRPr="00D663D1">
        <w:rPr>
          <w:b/>
          <w:sz w:val="18"/>
          <w:szCs w:val="18"/>
        </w:rPr>
        <w:t>Lapsen toiminnan yleinen kehys (mitä lapsen pitää/kuuluu tehdä</w:t>
      </w:r>
      <w:r w:rsidR="008B64DD">
        <w:rPr>
          <w:b/>
          <w:sz w:val="18"/>
          <w:szCs w:val="18"/>
        </w:rPr>
        <w:t>, sisältää siirtymät tilanteiden välissä</w:t>
      </w:r>
      <w:r w:rsidR="00D663D1" w:rsidRPr="00D663D1">
        <w:rPr>
          <w:b/>
          <w:sz w:val="18"/>
          <w:szCs w:val="18"/>
        </w:rPr>
        <w:t>)</w:t>
      </w:r>
    </w:p>
    <w:p w14:paraId="4CF7D4C0" w14:textId="77777777" w:rsidR="0049637A" w:rsidRPr="00D663D1" w:rsidRDefault="00D663D1" w:rsidP="006D35D2">
      <w:pPr>
        <w:pStyle w:val="Luettelokappale"/>
        <w:numPr>
          <w:ilvl w:val="0"/>
          <w:numId w:val="3"/>
        </w:numPr>
        <w:spacing w:line="240" w:lineRule="auto"/>
        <w:rPr>
          <w:sz w:val="18"/>
          <w:szCs w:val="18"/>
        </w:rPr>
      </w:pPr>
      <w:r w:rsidRPr="00D663D1">
        <w:rPr>
          <w:sz w:val="18"/>
          <w:szCs w:val="18"/>
        </w:rPr>
        <w:t>Suora kasvatustoiminta sisällä (enimmäkseen aikuisen aloittamaa, suunniteltua toimintaa: opetusta, ohjeistusta, ryhmätoimintaa, kirjan lukua, esityksiä, ryhmäkeskustelua)</w:t>
      </w:r>
      <w:r w:rsidR="0049637A" w:rsidRPr="00D663D1">
        <w:rPr>
          <w:sz w:val="18"/>
          <w:szCs w:val="18"/>
        </w:rPr>
        <w:t xml:space="preserve"> </w:t>
      </w:r>
    </w:p>
    <w:p w14:paraId="4CF7D4C1" w14:textId="32C15F78" w:rsidR="00667555" w:rsidRPr="00667555" w:rsidRDefault="008B64DD" w:rsidP="006D35D2">
      <w:pPr>
        <w:pStyle w:val="Luettelokappale"/>
        <w:numPr>
          <w:ilvl w:val="0"/>
          <w:numId w:val="3"/>
        </w:numPr>
        <w:spacing w:line="240" w:lineRule="auto"/>
        <w:rPr>
          <w:sz w:val="18"/>
          <w:szCs w:val="18"/>
        </w:rPr>
      </w:pPr>
      <w:r>
        <w:rPr>
          <w:sz w:val="18"/>
          <w:szCs w:val="18"/>
        </w:rPr>
        <w:t>T</w:t>
      </w:r>
      <w:r w:rsidR="00D663D1" w:rsidRPr="00667555">
        <w:rPr>
          <w:sz w:val="18"/>
          <w:szCs w:val="18"/>
        </w:rPr>
        <w:t>uettu leikki sisällä (</w:t>
      </w:r>
      <w:r>
        <w:rPr>
          <w:sz w:val="18"/>
          <w:szCs w:val="18"/>
        </w:rPr>
        <w:t>lapsilähtöistä</w:t>
      </w:r>
      <w:r w:rsidR="00667555" w:rsidRPr="00667555">
        <w:rPr>
          <w:sz w:val="18"/>
          <w:szCs w:val="18"/>
        </w:rPr>
        <w:t>. Aikuinen havainnoi</w:t>
      </w:r>
      <w:r>
        <w:rPr>
          <w:sz w:val="18"/>
          <w:szCs w:val="18"/>
        </w:rPr>
        <w:t>, osallistuu ja on valmis tarvittaessa tukemaan leikkiprosesseja</w:t>
      </w:r>
      <w:r w:rsidR="00667555" w:rsidRPr="00667555">
        <w:rPr>
          <w:sz w:val="18"/>
          <w:szCs w:val="18"/>
        </w:rPr>
        <w:t>)</w:t>
      </w:r>
      <w:r w:rsidR="00011145" w:rsidRPr="00667555">
        <w:rPr>
          <w:sz w:val="18"/>
          <w:szCs w:val="18"/>
        </w:rPr>
        <w:t xml:space="preserve"> </w:t>
      </w:r>
    </w:p>
    <w:p w14:paraId="4CF7D4C2" w14:textId="77777777" w:rsidR="0049637A" w:rsidRPr="00667555" w:rsidRDefault="00667555" w:rsidP="006D35D2">
      <w:pPr>
        <w:pStyle w:val="Luettelokappale"/>
        <w:numPr>
          <w:ilvl w:val="0"/>
          <w:numId w:val="3"/>
        </w:numPr>
        <w:spacing w:line="240" w:lineRule="auto"/>
        <w:rPr>
          <w:sz w:val="18"/>
          <w:szCs w:val="18"/>
          <w:lang w:val="en-GB"/>
        </w:rPr>
      </w:pPr>
      <w:r>
        <w:rPr>
          <w:sz w:val="18"/>
          <w:szCs w:val="18"/>
        </w:rPr>
        <w:t>Vapaa leikki sisällä (itsenäisempi leikki yksin tai kavereiden kanssa. Kasvattaja ei osallistu prosessiin)</w:t>
      </w:r>
      <w:r w:rsidR="0049637A" w:rsidRPr="00667555">
        <w:rPr>
          <w:sz w:val="18"/>
          <w:szCs w:val="18"/>
          <w:lang w:val="en-GB"/>
        </w:rPr>
        <w:t xml:space="preserve"> </w:t>
      </w:r>
    </w:p>
    <w:p w14:paraId="4CF7D4C3" w14:textId="77777777" w:rsidR="0049637A" w:rsidRPr="00667555" w:rsidRDefault="00667555" w:rsidP="006D35D2">
      <w:pPr>
        <w:pStyle w:val="Luettelokappale"/>
        <w:numPr>
          <w:ilvl w:val="0"/>
          <w:numId w:val="3"/>
        </w:numPr>
        <w:spacing w:line="240" w:lineRule="auto"/>
        <w:rPr>
          <w:sz w:val="18"/>
          <w:szCs w:val="18"/>
        </w:rPr>
      </w:pPr>
      <w:r w:rsidRPr="00667555">
        <w:rPr>
          <w:sz w:val="18"/>
          <w:szCs w:val="18"/>
        </w:rPr>
        <w:t>Ulkotoiminta (usein pihalla, puistossa, retkellä)</w:t>
      </w:r>
    </w:p>
    <w:p w14:paraId="4CF7D4C4" w14:textId="7446FB45" w:rsidR="0049637A" w:rsidRPr="00667555" w:rsidRDefault="00667555" w:rsidP="006D35D2">
      <w:pPr>
        <w:pStyle w:val="Luettelokappale"/>
        <w:numPr>
          <w:ilvl w:val="0"/>
          <w:numId w:val="3"/>
        </w:numPr>
        <w:spacing w:line="240" w:lineRule="auto"/>
        <w:rPr>
          <w:sz w:val="18"/>
          <w:szCs w:val="18"/>
        </w:rPr>
      </w:pPr>
      <w:r w:rsidRPr="00667555">
        <w:rPr>
          <w:sz w:val="18"/>
          <w:szCs w:val="18"/>
        </w:rPr>
        <w:t>Perushoito (pukeminen, riisuminen</w:t>
      </w:r>
      <w:r w:rsidR="005D7DD7">
        <w:rPr>
          <w:sz w:val="18"/>
          <w:szCs w:val="18"/>
        </w:rPr>
        <w:t>, WC, hygienia,</w:t>
      </w:r>
      <w:r>
        <w:rPr>
          <w:sz w:val="18"/>
          <w:szCs w:val="18"/>
        </w:rPr>
        <w:t xml:space="preserve"> voi sisältää odotusta ja valmistautumista)</w:t>
      </w:r>
    </w:p>
    <w:p w14:paraId="4CF7D4C5" w14:textId="77777777" w:rsidR="0049637A" w:rsidRDefault="00667555" w:rsidP="006D35D2">
      <w:pPr>
        <w:pStyle w:val="Luettelokappale"/>
        <w:numPr>
          <w:ilvl w:val="0"/>
          <w:numId w:val="3"/>
        </w:numPr>
        <w:spacing w:line="240" w:lineRule="auto"/>
        <w:rPr>
          <w:sz w:val="18"/>
          <w:szCs w:val="18"/>
        </w:rPr>
      </w:pPr>
      <w:r w:rsidRPr="00667555">
        <w:rPr>
          <w:sz w:val="18"/>
          <w:szCs w:val="18"/>
        </w:rPr>
        <w:t>Ruokailu (aamupala, lounas, ruuan odotus, järjestelyt ennen/jälkeen syömisen)</w:t>
      </w:r>
      <w:r w:rsidR="0049637A" w:rsidRPr="00667555">
        <w:rPr>
          <w:sz w:val="18"/>
          <w:szCs w:val="18"/>
        </w:rPr>
        <w:t xml:space="preserve"> </w:t>
      </w:r>
    </w:p>
    <w:p w14:paraId="0874745E" w14:textId="76A0E8D3" w:rsidR="005D7DD7" w:rsidRPr="00667555" w:rsidRDefault="005D7DD7" w:rsidP="006D35D2">
      <w:pPr>
        <w:pStyle w:val="Luettelokappale"/>
        <w:numPr>
          <w:ilvl w:val="0"/>
          <w:numId w:val="3"/>
        </w:numPr>
        <w:spacing w:line="240" w:lineRule="auto"/>
        <w:rPr>
          <w:sz w:val="18"/>
          <w:szCs w:val="18"/>
        </w:rPr>
      </w:pPr>
      <w:r>
        <w:rPr>
          <w:sz w:val="18"/>
          <w:szCs w:val="18"/>
        </w:rPr>
        <w:t>Lepohetki</w:t>
      </w:r>
    </w:p>
    <w:p w14:paraId="4CF7D4C8" w14:textId="77777777" w:rsidR="0049637A" w:rsidRPr="00E67EE6" w:rsidRDefault="0049637A" w:rsidP="0049637A">
      <w:pPr>
        <w:spacing w:line="240" w:lineRule="auto"/>
        <w:rPr>
          <w:b/>
          <w:sz w:val="18"/>
          <w:szCs w:val="18"/>
        </w:rPr>
      </w:pPr>
      <w:r w:rsidRPr="00E67EE6">
        <w:rPr>
          <w:b/>
          <w:sz w:val="18"/>
          <w:szCs w:val="18"/>
        </w:rPr>
        <w:t xml:space="preserve">B. </w:t>
      </w:r>
      <w:r w:rsidR="00E67EE6" w:rsidRPr="00E67EE6">
        <w:rPr>
          <w:b/>
          <w:sz w:val="18"/>
          <w:szCs w:val="18"/>
        </w:rPr>
        <w:t>Lapsen oma toiminta (mitä lapsi tekee)</w:t>
      </w:r>
    </w:p>
    <w:p w14:paraId="4CF7D4C9" w14:textId="77777777" w:rsidR="003C3FE7" w:rsidRPr="00E67EE6" w:rsidRDefault="00E67EE6" w:rsidP="003C3FE7">
      <w:pPr>
        <w:pStyle w:val="Luettelokappale"/>
        <w:numPr>
          <w:ilvl w:val="0"/>
          <w:numId w:val="7"/>
        </w:numPr>
        <w:spacing w:line="240" w:lineRule="auto"/>
        <w:rPr>
          <w:sz w:val="18"/>
          <w:szCs w:val="18"/>
        </w:rPr>
      </w:pPr>
      <w:r w:rsidRPr="00E67EE6">
        <w:rPr>
          <w:sz w:val="18"/>
          <w:szCs w:val="18"/>
        </w:rPr>
        <w:t xml:space="preserve">Roolileikki tai mielikuvaleikki (lelulla tai itsellä on rooli) </w:t>
      </w:r>
    </w:p>
    <w:p w14:paraId="4CF7D4CA" w14:textId="77777777" w:rsidR="003C3FE7" w:rsidRPr="00E67EE6" w:rsidRDefault="00E67EE6" w:rsidP="003C3FE7">
      <w:pPr>
        <w:pStyle w:val="Luettelokappale"/>
        <w:numPr>
          <w:ilvl w:val="0"/>
          <w:numId w:val="7"/>
        </w:numPr>
        <w:spacing w:line="240" w:lineRule="auto"/>
        <w:rPr>
          <w:sz w:val="18"/>
          <w:szCs w:val="18"/>
        </w:rPr>
      </w:pPr>
      <w:r w:rsidRPr="00E67EE6">
        <w:rPr>
          <w:sz w:val="18"/>
          <w:szCs w:val="18"/>
        </w:rPr>
        <w:t>Sääntöleikki (esim. pallopeli, lautapeli, elektroninen peli, pysyvät säännöt, kilpailu</w:t>
      </w:r>
      <w:r>
        <w:rPr>
          <w:sz w:val="18"/>
          <w:szCs w:val="18"/>
        </w:rPr>
        <w:t>)</w:t>
      </w:r>
      <w:r w:rsidR="005C05CA" w:rsidRPr="00E67EE6">
        <w:rPr>
          <w:sz w:val="18"/>
          <w:szCs w:val="18"/>
        </w:rPr>
        <w:t xml:space="preserve"> </w:t>
      </w:r>
    </w:p>
    <w:p w14:paraId="4CF7D4CB" w14:textId="77777777" w:rsidR="00485E25" w:rsidRPr="00E67EE6" w:rsidRDefault="00E67EE6" w:rsidP="00485E25">
      <w:pPr>
        <w:pStyle w:val="Luettelokappale"/>
        <w:numPr>
          <w:ilvl w:val="0"/>
          <w:numId w:val="7"/>
        </w:numPr>
        <w:spacing w:line="240" w:lineRule="auto"/>
        <w:rPr>
          <w:sz w:val="18"/>
          <w:szCs w:val="18"/>
        </w:rPr>
      </w:pPr>
      <w:r w:rsidRPr="00E67EE6">
        <w:rPr>
          <w:sz w:val="18"/>
          <w:szCs w:val="18"/>
        </w:rPr>
        <w:t xml:space="preserve">Esineleikki ja kokeilu materiaaleilla ja leluilla (esim. </w:t>
      </w:r>
      <w:r>
        <w:rPr>
          <w:sz w:val="18"/>
          <w:szCs w:val="18"/>
        </w:rPr>
        <w:t>hiekkalaatikolla, paperilla)</w:t>
      </w:r>
    </w:p>
    <w:p w14:paraId="4CF7D4CC" w14:textId="77777777" w:rsidR="005C512F" w:rsidRPr="00E67EE6" w:rsidRDefault="00E67EE6" w:rsidP="005C512F">
      <w:pPr>
        <w:pStyle w:val="Luettelokappale"/>
        <w:numPr>
          <w:ilvl w:val="0"/>
          <w:numId w:val="7"/>
        </w:numPr>
        <w:spacing w:line="240" w:lineRule="auto"/>
        <w:rPr>
          <w:sz w:val="18"/>
          <w:szCs w:val="18"/>
        </w:rPr>
      </w:pPr>
      <w:r w:rsidRPr="00E67EE6">
        <w:rPr>
          <w:sz w:val="18"/>
          <w:szCs w:val="18"/>
        </w:rPr>
        <w:t>Fyysinen leikki tai aktiviteetti (juoksu, keinuminen, hyppiminen, riehuminen, tanssi, kiipeily, harjoitus)</w:t>
      </w:r>
    </w:p>
    <w:p w14:paraId="4CF7D4CD" w14:textId="77777777" w:rsidR="00485E25" w:rsidRPr="004514F5" w:rsidRDefault="004514F5" w:rsidP="00485E25">
      <w:pPr>
        <w:pStyle w:val="Luettelokappale"/>
        <w:numPr>
          <w:ilvl w:val="0"/>
          <w:numId w:val="7"/>
        </w:numPr>
        <w:spacing w:line="240" w:lineRule="auto"/>
        <w:rPr>
          <w:sz w:val="18"/>
          <w:szCs w:val="18"/>
        </w:rPr>
      </w:pPr>
      <w:r w:rsidRPr="004514F5">
        <w:rPr>
          <w:sz w:val="18"/>
          <w:szCs w:val="18"/>
        </w:rPr>
        <w:t>Lukeminen, opettaja lukee tai lapsi lukee/selaa kirjaa itse</w:t>
      </w:r>
    </w:p>
    <w:p w14:paraId="4CF7D4CE" w14:textId="77777777" w:rsidR="00485E25" w:rsidRPr="004514F5" w:rsidRDefault="004514F5" w:rsidP="00485E25">
      <w:pPr>
        <w:pStyle w:val="Luettelokappale"/>
        <w:numPr>
          <w:ilvl w:val="0"/>
          <w:numId w:val="7"/>
        </w:numPr>
        <w:spacing w:line="240" w:lineRule="auto"/>
        <w:rPr>
          <w:sz w:val="18"/>
          <w:szCs w:val="18"/>
        </w:rPr>
      </w:pPr>
      <w:r w:rsidRPr="004514F5">
        <w:rPr>
          <w:sz w:val="18"/>
          <w:szCs w:val="18"/>
        </w:rPr>
        <w:t>Tehtävä (esim. kotitehtävä, kynä-paperi –työt, pukemisen harjoittelu, lorun opettelu, taidon harjoitus, työ)</w:t>
      </w:r>
      <w:r w:rsidR="00485E25" w:rsidRPr="004514F5">
        <w:rPr>
          <w:rFonts w:ascii="PMingLiU" w:eastAsia="PMingLiU" w:hAnsi="PMingLiU" w:hint="eastAsia"/>
          <w:sz w:val="18"/>
          <w:szCs w:val="18"/>
          <w:lang w:eastAsia="zh-TW"/>
        </w:rPr>
        <w:t xml:space="preserve"> </w:t>
      </w:r>
    </w:p>
    <w:p w14:paraId="4CF7D4CF" w14:textId="77777777" w:rsidR="0049637A" w:rsidRPr="004514F5" w:rsidRDefault="004514F5" w:rsidP="006D35D2">
      <w:pPr>
        <w:pStyle w:val="Luettelokappale"/>
        <w:numPr>
          <w:ilvl w:val="0"/>
          <w:numId w:val="7"/>
        </w:numPr>
        <w:spacing w:line="240" w:lineRule="auto"/>
        <w:rPr>
          <w:sz w:val="18"/>
          <w:szCs w:val="18"/>
        </w:rPr>
      </w:pPr>
      <w:r>
        <w:rPr>
          <w:sz w:val="18"/>
          <w:szCs w:val="18"/>
        </w:rPr>
        <w:t>Toiminta ilman kiintopistettä tai kunnon kontaktia muihin (esim. kuljeskelu, etsiminen, odottelu)</w:t>
      </w:r>
    </w:p>
    <w:p w14:paraId="4CF7D4D0" w14:textId="77777777" w:rsidR="0049637A" w:rsidRPr="004514F5" w:rsidRDefault="004514F5" w:rsidP="006D35D2">
      <w:pPr>
        <w:pStyle w:val="Luettelokappale"/>
        <w:numPr>
          <w:ilvl w:val="0"/>
          <w:numId w:val="7"/>
        </w:numPr>
        <w:spacing w:line="240" w:lineRule="auto"/>
        <w:rPr>
          <w:sz w:val="18"/>
          <w:szCs w:val="18"/>
        </w:rPr>
      </w:pPr>
      <w:r w:rsidRPr="004514F5">
        <w:rPr>
          <w:sz w:val="18"/>
          <w:szCs w:val="18"/>
        </w:rPr>
        <w:t xml:space="preserve">Yhdessäolo muiden kanssa (esim. </w:t>
      </w:r>
      <w:r w:rsidRPr="000E55F7">
        <w:rPr>
          <w:sz w:val="18"/>
          <w:szCs w:val="18"/>
        </w:rPr>
        <w:t>hengailee/kävelee</w:t>
      </w:r>
      <w:r w:rsidRPr="004514F5">
        <w:rPr>
          <w:sz w:val="18"/>
          <w:szCs w:val="18"/>
        </w:rPr>
        <w:t xml:space="preserve"> kavereiden kanssa, juttelee kiipeilytelineellä)</w:t>
      </w:r>
    </w:p>
    <w:p w14:paraId="4CF7D4D1" w14:textId="77777777" w:rsidR="0049637A" w:rsidRPr="004514F5" w:rsidRDefault="004514F5" w:rsidP="006D35D2">
      <w:pPr>
        <w:pStyle w:val="Luettelokappale"/>
        <w:numPr>
          <w:ilvl w:val="0"/>
          <w:numId w:val="7"/>
        </w:numPr>
        <w:spacing w:line="240" w:lineRule="auto"/>
        <w:rPr>
          <w:sz w:val="18"/>
          <w:szCs w:val="18"/>
        </w:rPr>
      </w:pPr>
      <w:r w:rsidRPr="004514F5">
        <w:rPr>
          <w:sz w:val="18"/>
          <w:szCs w:val="18"/>
        </w:rPr>
        <w:t>Kielletty toiminta (esim. ohjeiden rikkominen, kiusaaminen, häirin</w:t>
      </w:r>
      <w:r>
        <w:rPr>
          <w:sz w:val="18"/>
          <w:szCs w:val="18"/>
        </w:rPr>
        <w:t>tä)</w:t>
      </w:r>
      <w:r w:rsidR="0049637A" w:rsidRPr="004514F5">
        <w:rPr>
          <w:sz w:val="18"/>
          <w:szCs w:val="18"/>
        </w:rPr>
        <w:t xml:space="preserve"> </w:t>
      </w:r>
    </w:p>
    <w:p w14:paraId="4CF7D4D2" w14:textId="77777777" w:rsidR="005C512F" w:rsidRPr="00B85BEB" w:rsidRDefault="004514F5" w:rsidP="005C512F">
      <w:pPr>
        <w:pStyle w:val="Luettelokappale"/>
        <w:numPr>
          <w:ilvl w:val="0"/>
          <w:numId w:val="7"/>
        </w:numPr>
        <w:spacing w:line="240" w:lineRule="auto"/>
        <w:rPr>
          <w:sz w:val="18"/>
          <w:szCs w:val="18"/>
        </w:rPr>
      </w:pPr>
      <w:r w:rsidRPr="00B85BEB">
        <w:rPr>
          <w:sz w:val="18"/>
          <w:szCs w:val="18"/>
        </w:rPr>
        <w:t xml:space="preserve">Lapsi toimii </w:t>
      </w:r>
      <w:r w:rsidR="00B85BEB" w:rsidRPr="00B85BEB">
        <w:rPr>
          <w:sz w:val="18"/>
          <w:szCs w:val="18"/>
        </w:rPr>
        <w:t xml:space="preserve">yleisen kehyksen sisällä, mutta ei sovi yllä oleviin luokkiin B1-B9 (esim. </w:t>
      </w:r>
      <w:r w:rsidR="00B85BEB">
        <w:rPr>
          <w:sz w:val="18"/>
          <w:szCs w:val="18"/>
        </w:rPr>
        <w:t>lapsi syö ruokailussa, pukeutuu ulos lähdettäessä)</w:t>
      </w:r>
    </w:p>
    <w:p w14:paraId="4CF7D4D3" w14:textId="77777777" w:rsidR="005C512F" w:rsidRPr="005F7536" w:rsidRDefault="00B85BEB" w:rsidP="006D35D2">
      <w:pPr>
        <w:pStyle w:val="Luettelokappale"/>
        <w:numPr>
          <w:ilvl w:val="0"/>
          <w:numId w:val="7"/>
        </w:numPr>
        <w:spacing w:line="240" w:lineRule="auto"/>
        <w:rPr>
          <w:sz w:val="18"/>
          <w:szCs w:val="18"/>
        </w:rPr>
      </w:pPr>
      <w:r w:rsidRPr="005F7536">
        <w:rPr>
          <w:sz w:val="18"/>
          <w:szCs w:val="18"/>
        </w:rPr>
        <w:t xml:space="preserve">Muu toiminta (ei sovi muihin luokkiin, esim. sekavuus, paljon vaihdoksia, ei rakennetta) </w:t>
      </w:r>
    </w:p>
    <w:p w14:paraId="4CF7D4D4" w14:textId="77777777" w:rsidR="0049637A" w:rsidRPr="005F7536" w:rsidRDefault="0049637A" w:rsidP="0049637A">
      <w:pPr>
        <w:spacing w:line="240" w:lineRule="auto"/>
        <w:rPr>
          <w:sz w:val="18"/>
          <w:szCs w:val="18"/>
        </w:rPr>
      </w:pPr>
    </w:p>
    <w:p w14:paraId="4CF7D4D5" w14:textId="77777777" w:rsidR="0049637A" w:rsidRPr="00BB6BB1" w:rsidRDefault="0049637A" w:rsidP="0049637A">
      <w:pPr>
        <w:spacing w:line="240" w:lineRule="auto"/>
        <w:rPr>
          <w:b/>
          <w:sz w:val="18"/>
          <w:szCs w:val="18"/>
          <w:lang w:val="en-GB"/>
        </w:rPr>
      </w:pPr>
      <w:r w:rsidRPr="00BB6BB1">
        <w:rPr>
          <w:b/>
          <w:sz w:val="18"/>
          <w:szCs w:val="18"/>
          <w:lang w:val="en-GB"/>
        </w:rPr>
        <w:t xml:space="preserve">C </w:t>
      </w:r>
      <w:r w:rsidR="00B85BEB">
        <w:rPr>
          <w:b/>
          <w:sz w:val="18"/>
          <w:szCs w:val="18"/>
          <w:lang w:val="en-GB"/>
        </w:rPr>
        <w:t>Lapsen pääasiallinen huomion kohde</w:t>
      </w:r>
    </w:p>
    <w:p w14:paraId="4CF7D4D6" w14:textId="77777777" w:rsidR="0049637A" w:rsidRPr="00B85BEB" w:rsidRDefault="00B85BEB" w:rsidP="001C596F">
      <w:pPr>
        <w:pStyle w:val="Luettelokappale"/>
        <w:numPr>
          <w:ilvl w:val="0"/>
          <w:numId w:val="10"/>
        </w:numPr>
        <w:spacing w:line="240" w:lineRule="auto"/>
        <w:rPr>
          <w:sz w:val="18"/>
          <w:szCs w:val="18"/>
        </w:rPr>
      </w:pPr>
      <w:r w:rsidRPr="00B85BEB">
        <w:rPr>
          <w:sz w:val="18"/>
          <w:szCs w:val="18"/>
        </w:rPr>
        <w:t>Ei-sosiaalinen kohde (esim. lelu, hiekka, auto, palikat, vesi, oma itse)</w:t>
      </w:r>
    </w:p>
    <w:p w14:paraId="4CF7D4D7" w14:textId="6A1335CB" w:rsidR="0049637A" w:rsidRPr="00B85BEB" w:rsidRDefault="00B85BEB" w:rsidP="001C596F">
      <w:pPr>
        <w:pStyle w:val="Luettelokappale"/>
        <w:numPr>
          <w:ilvl w:val="0"/>
          <w:numId w:val="10"/>
        </w:numPr>
        <w:spacing w:line="240" w:lineRule="auto"/>
        <w:rPr>
          <w:sz w:val="18"/>
          <w:szCs w:val="18"/>
        </w:rPr>
      </w:pPr>
      <w:r w:rsidRPr="00B85BEB">
        <w:rPr>
          <w:sz w:val="18"/>
          <w:szCs w:val="18"/>
        </w:rPr>
        <w:t xml:space="preserve">Aikuinen (esim. seuraa aikuisen kertomusta, keskustelee, </w:t>
      </w:r>
      <w:r>
        <w:rPr>
          <w:sz w:val="18"/>
          <w:szCs w:val="18"/>
        </w:rPr>
        <w:t xml:space="preserve">huomio </w:t>
      </w:r>
      <w:r w:rsidRPr="00B85BEB">
        <w:rPr>
          <w:sz w:val="18"/>
          <w:szCs w:val="18"/>
        </w:rPr>
        <w:t xml:space="preserve">voi sisältää esim. </w:t>
      </w:r>
      <w:r>
        <w:rPr>
          <w:sz w:val="18"/>
          <w:szCs w:val="18"/>
        </w:rPr>
        <w:t>opetusmateriaalia)</w:t>
      </w:r>
    </w:p>
    <w:p w14:paraId="4CF7D4D8" w14:textId="77777777" w:rsidR="0049637A" w:rsidRPr="00B85BEB" w:rsidRDefault="00B85BEB" w:rsidP="001C596F">
      <w:pPr>
        <w:pStyle w:val="Luettelokappale"/>
        <w:numPr>
          <w:ilvl w:val="0"/>
          <w:numId w:val="10"/>
        </w:numPr>
        <w:spacing w:line="240" w:lineRule="auto"/>
        <w:rPr>
          <w:sz w:val="18"/>
          <w:szCs w:val="18"/>
        </w:rPr>
      </w:pPr>
      <w:r w:rsidRPr="00B85BEB">
        <w:rPr>
          <w:sz w:val="18"/>
          <w:szCs w:val="18"/>
        </w:rPr>
        <w:t>Toinen lapsi (mukana voi olla myös leluja ja</w:t>
      </w:r>
      <w:r>
        <w:rPr>
          <w:sz w:val="18"/>
          <w:szCs w:val="18"/>
        </w:rPr>
        <w:t xml:space="preserve"> muita ei-sosiaalisia kohteita esim. lapsen kädessä) </w:t>
      </w:r>
    </w:p>
    <w:p w14:paraId="4CF7D4D9" w14:textId="77777777" w:rsidR="0049637A" w:rsidRPr="0071128D" w:rsidRDefault="00B85BEB" w:rsidP="001C596F">
      <w:pPr>
        <w:pStyle w:val="Luettelokappale"/>
        <w:numPr>
          <w:ilvl w:val="0"/>
          <w:numId w:val="10"/>
        </w:numPr>
        <w:spacing w:line="240" w:lineRule="auto"/>
        <w:rPr>
          <w:sz w:val="18"/>
          <w:szCs w:val="18"/>
        </w:rPr>
      </w:pPr>
      <w:r w:rsidRPr="00B85BEB">
        <w:rPr>
          <w:sz w:val="18"/>
          <w:szCs w:val="18"/>
        </w:rPr>
        <w:t>Ryhmä lapsia (2 tai useampia lapsia, mukana voi oll</w:t>
      </w:r>
      <w:r w:rsidR="0071128D">
        <w:rPr>
          <w:sz w:val="18"/>
          <w:szCs w:val="18"/>
        </w:rPr>
        <w:t>a myös leluja ym.)</w:t>
      </w:r>
    </w:p>
    <w:p w14:paraId="67D65B4A" w14:textId="0CBA2F80" w:rsidR="004A6664" w:rsidRDefault="0071128D" w:rsidP="004A6664">
      <w:pPr>
        <w:pStyle w:val="Luettelokappale"/>
        <w:numPr>
          <w:ilvl w:val="0"/>
          <w:numId w:val="10"/>
        </w:numPr>
        <w:spacing w:line="240" w:lineRule="auto"/>
        <w:rPr>
          <w:sz w:val="18"/>
          <w:szCs w:val="18"/>
        </w:rPr>
      </w:pPr>
      <w:r w:rsidRPr="004A6664">
        <w:rPr>
          <w:sz w:val="18"/>
          <w:szCs w:val="18"/>
        </w:rPr>
        <w:t>Kokonaistilanne (tilanteessa on niin paljon elementtejä, ettei pääasiallista kohdetta voi nimetä, esim. lapsia, aikuisia, materiaaleja, usein dynaaminen tilanne)</w:t>
      </w:r>
    </w:p>
    <w:p w14:paraId="4CF7D4DC" w14:textId="4C963361" w:rsidR="0049637A" w:rsidRPr="004A6664" w:rsidRDefault="0049637A" w:rsidP="00B72135">
      <w:pPr>
        <w:spacing w:line="240" w:lineRule="auto"/>
        <w:rPr>
          <w:sz w:val="18"/>
          <w:szCs w:val="18"/>
        </w:rPr>
      </w:pPr>
      <w:r w:rsidRPr="004A6664">
        <w:rPr>
          <w:b/>
          <w:sz w:val="18"/>
          <w:szCs w:val="18"/>
        </w:rPr>
        <w:t xml:space="preserve">D </w:t>
      </w:r>
      <w:r w:rsidR="0071128D" w:rsidRPr="008919F4">
        <w:rPr>
          <w:b/>
          <w:sz w:val="18"/>
          <w:szCs w:val="18"/>
        </w:rPr>
        <w:t>Lähin</w:t>
      </w:r>
      <w:r w:rsidR="0071128D" w:rsidRPr="004A6664">
        <w:rPr>
          <w:b/>
          <w:sz w:val="18"/>
          <w:szCs w:val="18"/>
        </w:rPr>
        <w:t xml:space="preserve"> sosiaalinen lapsikontakti </w:t>
      </w:r>
      <w:r w:rsidR="0071128D" w:rsidRPr="004A6664">
        <w:rPr>
          <w:sz w:val="18"/>
          <w:szCs w:val="18"/>
        </w:rPr>
        <w:t xml:space="preserve">Lapsi johon havainnoitava lapsi vahvimmin suuntautuu. </w:t>
      </w:r>
    </w:p>
    <w:p w14:paraId="584EF0DD" w14:textId="77777777" w:rsidR="00487850" w:rsidRDefault="00487850" w:rsidP="00487850">
      <w:pPr>
        <w:pStyle w:val="Luettelokappale"/>
        <w:numPr>
          <w:ilvl w:val="0"/>
          <w:numId w:val="32"/>
        </w:numPr>
        <w:spacing w:line="240" w:lineRule="auto"/>
        <w:rPr>
          <w:sz w:val="18"/>
          <w:szCs w:val="18"/>
        </w:rPr>
      </w:pPr>
      <w:r>
        <w:rPr>
          <w:sz w:val="18"/>
          <w:szCs w:val="18"/>
        </w:rPr>
        <w:t>1</w:t>
      </w:r>
    </w:p>
    <w:p w14:paraId="677B43C5" w14:textId="77777777" w:rsidR="00487850" w:rsidRDefault="00487850" w:rsidP="00487850">
      <w:pPr>
        <w:pStyle w:val="Luettelokappale"/>
        <w:numPr>
          <w:ilvl w:val="0"/>
          <w:numId w:val="32"/>
        </w:numPr>
        <w:spacing w:line="240" w:lineRule="auto"/>
        <w:rPr>
          <w:sz w:val="18"/>
          <w:szCs w:val="18"/>
        </w:rPr>
      </w:pPr>
      <w:r>
        <w:rPr>
          <w:sz w:val="18"/>
          <w:szCs w:val="18"/>
        </w:rPr>
        <w:t>2</w:t>
      </w:r>
    </w:p>
    <w:p w14:paraId="7EE3D592" w14:textId="77777777" w:rsidR="00487850" w:rsidRDefault="00487850" w:rsidP="00487850">
      <w:pPr>
        <w:pStyle w:val="Luettelokappale"/>
        <w:numPr>
          <w:ilvl w:val="0"/>
          <w:numId w:val="32"/>
        </w:numPr>
        <w:spacing w:line="240" w:lineRule="auto"/>
        <w:rPr>
          <w:sz w:val="18"/>
          <w:szCs w:val="18"/>
        </w:rPr>
      </w:pPr>
      <w:r>
        <w:rPr>
          <w:sz w:val="18"/>
          <w:szCs w:val="18"/>
        </w:rPr>
        <w:t>3</w:t>
      </w:r>
    </w:p>
    <w:p w14:paraId="05854FA8" w14:textId="77777777" w:rsidR="00487850" w:rsidRDefault="00487850" w:rsidP="00487850">
      <w:pPr>
        <w:pStyle w:val="Luettelokappale"/>
        <w:numPr>
          <w:ilvl w:val="0"/>
          <w:numId w:val="32"/>
        </w:numPr>
        <w:spacing w:line="240" w:lineRule="auto"/>
        <w:rPr>
          <w:sz w:val="18"/>
          <w:szCs w:val="18"/>
        </w:rPr>
      </w:pPr>
      <w:r>
        <w:rPr>
          <w:sz w:val="18"/>
          <w:szCs w:val="18"/>
        </w:rPr>
        <w:t>4</w:t>
      </w:r>
    </w:p>
    <w:p w14:paraId="664D9F32" w14:textId="77777777" w:rsidR="00487850" w:rsidRDefault="00487850" w:rsidP="00487850">
      <w:pPr>
        <w:pStyle w:val="Luettelokappale"/>
        <w:numPr>
          <w:ilvl w:val="0"/>
          <w:numId w:val="32"/>
        </w:numPr>
        <w:spacing w:line="240" w:lineRule="auto"/>
        <w:rPr>
          <w:sz w:val="18"/>
          <w:szCs w:val="18"/>
        </w:rPr>
      </w:pPr>
      <w:r>
        <w:rPr>
          <w:sz w:val="18"/>
          <w:szCs w:val="18"/>
        </w:rPr>
        <w:t>5</w:t>
      </w:r>
    </w:p>
    <w:p w14:paraId="4AE11FB9" w14:textId="77777777" w:rsidR="00487850" w:rsidRPr="001A26A8" w:rsidRDefault="00487850" w:rsidP="00487850">
      <w:pPr>
        <w:pStyle w:val="Luettelokappale"/>
        <w:numPr>
          <w:ilvl w:val="0"/>
          <w:numId w:val="32"/>
        </w:numPr>
        <w:spacing w:line="240" w:lineRule="auto"/>
        <w:rPr>
          <w:sz w:val="18"/>
          <w:szCs w:val="18"/>
        </w:rPr>
      </w:pPr>
      <w:r>
        <w:rPr>
          <w:sz w:val="18"/>
          <w:szCs w:val="18"/>
        </w:rPr>
        <w:t>Ei kontaktia tutkittaviin lapsiin</w:t>
      </w:r>
    </w:p>
    <w:p w14:paraId="52659D27" w14:textId="5596ED8F" w:rsidR="00487850" w:rsidRDefault="00487850" w:rsidP="0049637A">
      <w:pPr>
        <w:spacing w:line="240" w:lineRule="auto"/>
        <w:rPr>
          <w:b/>
          <w:sz w:val="18"/>
          <w:szCs w:val="18"/>
        </w:rPr>
      </w:pPr>
    </w:p>
    <w:p w14:paraId="1F4AC6ED" w14:textId="0CF3F29B" w:rsidR="00487850" w:rsidRDefault="00487850" w:rsidP="0049637A">
      <w:pPr>
        <w:spacing w:line="240" w:lineRule="auto"/>
        <w:rPr>
          <w:b/>
          <w:sz w:val="18"/>
          <w:szCs w:val="18"/>
        </w:rPr>
      </w:pPr>
    </w:p>
    <w:p w14:paraId="12BE2FD7" w14:textId="0E3C7E12" w:rsidR="00487850" w:rsidRDefault="00487850" w:rsidP="0049637A">
      <w:pPr>
        <w:spacing w:line="240" w:lineRule="auto"/>
        <w:rPr>
          <w:b/>
          <w:sz w:val="18"/>
          <w:szCs w:val="18"/>
        </w:rPr>
      </w:pPr>
    </w:p>
    <w:p w14:paraId="253E185C" w14:textId="3EEB19AA" w:rsidR="00487850" w:rsidRDefault="00487850" w:rsidP="0049637A">
      <w:pPr>
        <w:spacing w:line="240" w:lineRule="auto"/>
        <w:rPr>
          <w:b/>
          <w:sz w:val="18"/>
          <w:szCs w:val="18"/>
        </w:rPr>
      </w:pPr>
    </w:p>
    <w:p w14:paraId="6AA95892" w14:textId="77777777" w:rsidR="00487850" w:rsidRDefault="00487850" w:rsidP="0049637A">
      <w:pPr>
        <w:spacing w:line="240" w:lineRule="auto"/>
        <w:rPr>
          <w:b/>
          <w:sz w:val="18"/>
          <w:szCs w:val="18"/>
        </w:rPr>
      </w:pPr>
    </w:p>
    <w:p w14:paraId="7DB7C754" w14:textId="77777777" w:rsidR="00487850" w:rsidRDefault="00487850" w:rsidP="0049637A">
      <w:pPr>
        <w:spacing w:line="240" w:lineRule="auto"/>
        <w:rPr>
          <w:b/>
          <w:sz w:val="18"/>
          <w:szCs w:val="18"/>
        </w:rPr>
      </w:pPr>
    </w:p>
    <w:p w14:paraId="0E66F01C" w14:textId="77777777" w:rsidR="00487850" w:rsidRDefault="00487850" w:rsidP="0049637A">
      <w:pPr>
        <w:spacing w:line="240" w:lineRule="auto"/>
        <w:rPr>
          <w:b/>
          <w:sz w:val="18"/>
          <w:szCs w:val="18"/>
        </w:rPr>
      </w:pPr>
    </w:p>
    <w:p w14:paraId="1E1608C3" w14:textId="77777777" w:rsidR="00487850" w:rsidRDefault="00487850" w:rsidP="0049637A">
      <w:pPr>
        <w:spacing w:line="240" w:lineRule="auto"/>
        <w:rPr>
          <w:b/>
          <w:sz w:val="18"/>
          <w:szCs w:val="18"/>
        </w:rPr>
      </w:pPr>
    </w:p>
    <w:p w14:paraId="4CF7D4DE" w14:textId="16E4B942" w:rsidR="0049637A" w:rsidRPr="0083238E" w:rsidRDefault="0049637A" w:rsidP="0049637A">
      <w:pPr>
        <w:spacing w:line="240" w:lineRule="auto"/>
        <w:rPr>
          <w:b/>
          <w:sz w:val="18"/>
          <w:szCs w:val="18"/>
        </w:rPr>
      </w:pPr>
      <w:r w:rsidRPr="0083238E">
        <w:rPr>
          <w:b/>
          <w:sz w:val="18"/>
          <w:szCs w:val="18"/>
        </w:rPr>
        <w:t xml:space="preserve">E. </w:t>
      </w:r>
      <w:r w:rsidR="0071128D" w:rsidRPr="0083238E">
        <w:rPr>
          <w:b/>
          <w:sz w:val="18"/>
          <w:szCs w:val="18"/>
        </w:rPr>
        <w:t>Lapsen fyysinen aktiivisuus</w:t>
      </w:r>
      <w:r w:rsidR="001C6A20">
        <w:rPr>
          <w:b/>
          <w:sz w:val="18"/>
          <w:szCs w:val="18"/>
        </w:rPr>
        <w:t xml:space="preserve"> (painotetaan viim. 10 s)</w:t>
      </w:r>
    </w:p>
    <w:p w14:paraId="77A0326F" w14:textId="0DEA189E" w:rsidR="0083238E" w:rsidRPr="0083238E" w:rsidRDefault="0083238E" w:rsidP="0083238E">
      <w:pPr>
        <w:pStyle w:val="Luettelokappale"/>
        <w:numPr>
          <w:ilvl w:val="0"/>
          <w:numId w:val="28"/>
        </w:numPr>
        <w:spacing w:line="240" w:lineRule="auto"/>
        <w:rPr>
          <w:sz w:val="18"/>
          <w:szCs w:val="18"/>
        </w:rPr>
      </w:pPr>
      <w:r w:rsidRPr="0083238E">
        <w:rPr>
          <w:sz w:val="18"/>
          <w:szCs w:val="18"/>
        </w:rPr>
        <w:t>Liikkumaton (esim. nukkuminen</w:t>
      </w:r>
      <w:r w:rsidR="004C681F">
        <w:rPr>
          <w:sz w:val="18"/>
          <w:szCs w:val="18"/>
        </w:rPr>
        <w:t>, seisominen, istuu vaunuissa</w:t>
      </w:r>
      <w:r w:rsidRPr="0083238E">
        <w:rPr>
          <w:sz w:val="18"/>
          <w:szCs w:val="18"/>
        </w:rPr>
        <w:t xml:space="preserve"> ja seisominen)</w:t>
      </w:r>
    </w:p>
    <w:p w14:paraId="57BBB273" w14:textId="5305788E" w:rsidR="0083238E" w:rsidRPr="0083238E" w:rsidRDefault="0083238E" w:rsidP="0083238E">
      <w:pPr>
        <w:pStyle w:val="Luettelokappale"/>
        <w:numPr>
          <w:ilvl w:val="0"/>
          <w:numId w:val="28"/>
        </w:numPr>
        <w:spacing w:line="240" w:lineRule="auto"/>
        <w:rPr>
          <w:sz w:val="18"/>
          <w:szCs w:val="18"/>
        </w:rPr>
      </w:pPr>
      <w:r w:rsidRPr="0083238E">
        <w:rPr>
          <w:sz w:val="18"/>
          <w:szCs w:val="18"/>
        </w:rPr>
        <w:t>Paikallaan tapahtuva raajojen/kehon liike (esim. nouseminen ylös, kevyehkön esineen liikuttaminen)</w:t>
      </w:r>
    </w:p>
    <w:p w14:paraId="56B9D5CB" w14:textId="27064CE4" w:rsidR="0083238E" w:rsidRPr="0083238E" w:rsidRDefault="0083238E" w:rsidP="0083238E">
      <w:pPr>
        <w:pStyle w:val="Luettelokappale"/>
        <w:numPr>
          <w:ilvl w:val="0"/>
          <w:numId w:val="28"/>
        </w:numPr>
        <w:spacing w:line="240" w:lineRule="auto"/>
        <w:rPr>
          <w:sz w:val="18"/>
          <w:szCs w:val="18"/>
        </w:rPr>
      </w:pPr>
      <w:r w:rsidRPr="0083238E">
        <w:rPr>
          <w:sz w:val="18"/>
          <w:szCs w:val="18"/>
        </w:rPr>
        <w:t xml:space="preserve">Hitaat ja kevyet liikkeet (esim. käveleminen, </w:t>
      </w:r>
      <w:r w:rsidR="004C681F">
        <w:rPr>
          <w:sz w:val="18"/>
          <w:szCs w:val="18"/>
        </w:rPr>
        <w:t>kevyt keinuminen</w:t>
      </w:r>
      <w:r w:rsidRPr="0083238E">
        <w:rPr>
          <w:sz w:val="18"/>
          <w:szCs w:val="18"/>
        </w:rPr>
        <w:t>)</w:t>
      </w:r>
    </w:p>
    <w:p w14:paraId="324BBBCA" w14:textId="5D1A28F5" w:rsidR="0083238E" w:rsidRPr="0083238E" w:rsidRDefault="0083238E" w:rsidP="0083238E">
      <w:pPr>
        <w:pStyle w:val="Luettelokappale"/>
        <w:numPr>
          <w:ilvl w:val="0"/>
          <w:numId w:val="28"/>
        </w:numPr>
        <w:spacing w:line="240" w:lineRule="auto"/>
        <w:rPr>
          <w:sz w:val="18"/>
          <w:szCs w:val="18"/>
        </w:rPr>
      </w:pPr>
      <w:r w:rsidRPr="0083238E">
        <w:rPr>
          <w:sz w:val="18"/>
          <w:szCs w:val="18"/>
        </w:rPr>
        <w:t>Kohtalaisesti kuormittavat liikkeet (esim. käveleminen ylämäkeen, vähintään 2 hyppelyä, kiipeily telineessä, käsillä roikkuminen ja vauhdinotto jaloilla)</w:t>
      </w:r>
    </w:p>
    <w:p w14:paraId="4CF7D4E2" w14:textId="07636601" w:rsidR="0049637A" w:rsidRPr="0083238E" w:rsidRDefault="0083238E" w:rsidP="0083238E">
      <w:pPr>
        <w:pStyle w:val="Luettelokappale"/>
        <w:numPr>
          <w:ilvl w:val="0"/>
          <w:numId w:val="28"/>
        </w:numPr>
        <w:spacing w:line="240" w:lineRule="auto"/>
        <w:rPr>
          <w:sz w:val="18"/>
          <w:szCs w:val="18"/>
        </w:rPr>
      </w:pPr>
      <w:r w:rsidRPr="0083238E">
        <w:rPr>
          <w:sz w:val="18"/>
          <w:szCs w:val="18"/>
        </w:rPr>
        <w:t>Nopeat ja kuormittavat lii</w:t>
      </w:r>
      <w:r>
        <w:rPr>
          <w:sz w:val="18"/>
          <w:szCs w:val="18"/>
        </w:rPr>
        <w:t>k</w:t>
      </w:r>
      <w:r w:rsidRPr="0083238E">
        <w:rPr>
          <w:sz w:val="18"/>
          <w:szCs w:val="18"/>
        </w:rPr>
        <w:t>keet (esim. juokseminen, portaiden</w:t>
      </w:r>
      <w:r>
        <w:rPr>
          <w:sz w:val="18"/>
          <w:szCs w:val="18"/>
        </w:rPr>
        <w:t xml:space="preserve"> </w:t>
      </w:r>
      <w:r w:rsidRPr="0083238E">
        <w:rPr>
          <w:sz w:val="18"/>
          <w:szCs w:val="18"/>
        </w:rPr>
        <w:t>nousu, vähintään kolme hyppelyä</w:t>
      </w:r>
      <w:r w:rsidR="00D92C7A">
        <w:rPr>
          <w:sz w:val="18"/>
          <w:szCs w:val="18"/>
        </w:rPr>
        <w:t>, kiipeilytelineessä roikkuminen jalat liikkeessä</w:t>
      </w:r>
      <w:r w:rsidRPr="0083238E">
        <w:rPr>
          <w:sz w:val="18"/>
          <w:szCs w:val="18"/>
        </w:rPr>
        <w:t>)</w:t>
      </w:r>
      <w:r w:rsidRPr="0083238E">
        <w:rPr>
          <w:sz w:val="18"/>
          <w:szCs w:val="18"/>
        </w:rPr>
        <w:cr/>
      </w:r>
    </w:p>
    <w:p w14:paraId="4CF7D4E3" w14:textId="465D3A4C" w:rsidR="0049637A" w:rsidRPr="002B6C34" w:rsidRDefault="0049637A" w:rsidP="0049637A">
      <w:pPr>
        <w:spacing w:line="240" w:lineRule="auto"/>
        <w:rPr>
          <w:sz w:val="18"/>
          <w:szCs w:val="18"/>
        </w:rPr>
      </w:pPr>
      <w:r w:rsidRPr="002B6C34">
        <w:rPr>
          <w:b/>
          <w:sz w:val="18"/>
          <w:szCs w:val="18"/>
        </w:rPr>
        <w:t xml:space="preserve">F. </w:t>
      </w:r>
      <w:r w:rsidR="002B6C34" w:rsidRPr="002B6C34">
        <w:rPr>
          <w:b/>
          <w:sz w:val="18"/>
          <w:szCs w:val="18"/>
        </w:rPr>
        <w:t>Lapsen sitoutuneisuus</w:t>
      </w:r>
    </w:p>
    <w:p w14:paraId="4CF7D4E4" w14:textId="4D056E1C" w:rsidR="002B6C34" w:rsidRPr="002B6C34" w:rsidRDefault="002B6C34" w:rsidP="00853792">
      <w:pPr>
        <w:pStyle w:val="Luettelokappale"/>
        <w:numPr>
          <w:ilvl w:val="0"/>
          <w:numId w:val="31"/>
        </w:numPr>
        <w:spacing w:line="240" w:lineRule="auto"/>
        <w:rPr>
          <w:sz w:val="18"/>
          <w:szCs w:val="18"/>
        </w:rPr>
      </w:pPr>
      <w:r w:rsidRPr="002B6C34">
        <w:rPr>
          <w:sz w:val="18"/>
          <w:szCs w:val="18"/>
        </w:rPr>
        <w:t>Yksinkertainen, kaavamainen, toistuva, passiivinen toiminta, ei energiaa, ei älyllistä haastetta</w:t>
      </w:r>
    </w:p>
    <w:p w14:paraId="4CF7D4E5" w14:textId="2E1A316A" w:rsidR="002B6C34" w:rsidRPr="002B6C34" w:rsidRDefault="002B6C34" w:rsidP="00853792">
      <w:pPr>
        <w:pStyle w:val="Luettelokappale"/>
        <w:numPr>
          <w:ilvl w:val="0"/>
          <w:numId w:val="31"/>
        </w:numPr>
        <w:spacing w:line="240" w:lineRule="auto"/>
        <w:rPr>
          <w:sz w:val="18"/>
          <w:szCs w:val="18"/>
        </w:rPr>
      </w:pPr>
      <w:r w:rsidRPr="002B6C34">
        <w:rPr>
          <w:sz w:val="18"/>
          <w:szCs w:val="18"/>
        </w:rPr>
        <w:t>Usein keskeytyvä toiminta ja toimintaan kiinnittyminen</w:t>
      </w:r>
    </w:p>
    <w:p w14:paraId="4CF7D4E6" w14:textId="2B5ADEDA" w:rsidR="002B6C34" w:rsidRPr="002B6C34" w:rsidRDefault="002B6C34" w:rsidP="00853792">
      <w:pPr>
        <w:pStyle w:val="Luettelokappale"/>
        <w:numPr>
          <w:ilvl w:val="0"/>
          <w:numId w:val="31"/>
        </w:numPr>
        <w:spacing w:line="240" w:lineRule="auto"/>
        <w:rPr>
          <w:sz w:val="18"/>
          <w:szCs w:val="18"/>
        </w:rPr>
      </w:pPr>
      <w:r w:rsidRPr="002B6C34">
        <w:rPr>
          <w:sz w:val="18"/>
          <w:szCs w:val="18"/>
        </w:rPr>
        <w:t>Enimmäkseen jatkuva toiminta, huomio hajoaa helposti, vähän energiaa</w:t>
      </w:r>
    </w:p>
    <w:p w14:paraId="4CF7D4E7" w14:textId="60FCEF79" w:rsidR="002B6C34" w:rsidRPr="002B6C34" w:rsidRDefault="002B6C34" w:rsidP="00853792">
      <w:pPr>
        <w:pStyle w:val="Luettelokappale"/>
        <w:numPr>
          <w:ilvl w:val="0"/>
          <w:numId w:val="31"/>
        </w:numPr>
        <w:spacing w:line="240" w:lineRule="auto"/>
        <w:rPr>
          <w:sz w:val="18"/>
          <w:szCs w:val="18"/>
        </w:rPr>
      </w:pPr>
      <w:r w:rsidRPr="002B6C34">
        <w:rPr>
          <w:sz w:val="18"/>
          <w:szCs w:val="18"/>
        </w:rPr>
        <w:t xml:space="preserve">Jatkuva toiminta jossa intensiivisiä hetkiä, tarkkaavaisuus ei helposti hajoa </w:t>
      </w:r>
    </w:p>
    <w:p w14:paraId="4CF7D4E8" w14:textId="2953B77A" w:rsidR="002B6C34" w:rsidRPr="002B6C34" w:rsidRDefault="002B6C34" w:rsidP="00853792">
      <w:pPr>
        <w:pStyle w:val="Luettelokappale"/>
        <w:numPr>
          <w:ilvl w:val="0"/>
          <w:numId w:val="31"/>
        </w:numPr>
        <w:spacing w:line="240" w:lineRule="auto"/>
        <w:rPr>
          <w:sz w:val="18"/>
          <w:szCs w:val="18"/>
        </w:rPr>
      </w:pPr>
      <w:r w:rsidRPr="002B6C34">
        <w:rPr>
          <w:sz w:val="18"/>
          <w:szCs w:val="18"/>
        </w:rPr>
        <w:t xml:space="preserve">Kestävä intensiivinen toiminta, keskittyminen, luovuus, energia ja sitkeys </w:t>
      </w:r>
    </w:p>
    <w:p w14:paraId="4CF7D4E9" w14:textId="7D4ABF26" w:rsidR="0049637A" w:rsidRPr="002B6C34" w:rsidRDefault="0049637A" w:rsidP="0049637A">
      <w:pPr>
        <w:spacing w:line="240" w:lineRule="auto"/>
        <w:rPr>
          <w:sz w:val="18"/>
          <w:szCs w:val="18"/>
        </w:rPr>
      </w:pPr>
    </w:p>
    <w:p w14:paraId="4CF7D4EA" w14:textId="64C0AF79" w:rsidR="00BB6BB1" w:rsidRPr="002B6C34" w:rsidRDefault="00BB6BB1" w:rsidP="00BB6BB1">
      <w:pPr>
        <w:spacing w:line="240" w:lineRule="auto"/>
        <w:rPr>
          <w:b/>
          <w:sz w:val="18"/>
          <w:szCs w:val="18"/>
        </w:rPr>
      </w:pPr>
      <w:r w:rsidRPr="002B6C34">
        <w:rPr>
          <w:b/>
          <w:sz w:val="18"/>
          <w:szCs w:val="18"/>
        </w:rPr>
        <w:t xml:space="preserve">G </w:t>
      </w:r>
      <w:r w:rsidR="002B6C34" w:rsidRPr="002B6C34">
        <w:rPr>
          <w:b/>
          <w:sz w:val="18"/>
          <w:szCs w:val="18"/>
        </w:rPr>
        <w:t xml:space="preserve">Emootio (1-6, muutaman sekunnin havainto emootiosta riittää) </w:t>
      </w:r>
    </w:p>
    <w:p w14:paraId="4CF7D4EB" w14:textId="072569BA" w:rsidR="00BB6BB1" w:rsidRPr="000E55F7" w:rsidRDefault="002B6C34" w:rsidP="00BB6BB1">
      <w:pPr>
        <w:pStyle w:val="Luettelokappale"/>
        <w:numPr>
          <w:ilvl w:val="0"/>
          <w:numId w:val="26"/>
        </w:numPr>
        <w:spacing w:line="240" w:lineRule="auto"/>
        <w:rPr>
          <w:sz w:val="18"/>
          <w:szCs w:val="18"/>
        </w:rPr>
      </w:pPr>
      <w:r w:rsidRPr="000E55F7">
        <w:rPr>
          <w:sz w:val="18"/>
          <w:szCs w:val="18"/>
        </w:rPr>
        <w:t>Viha</w:t>
      </w:r>
    </w:p>
    <w:p w14:paraId="49C2726A" w14:textId="06575C2B" w:rsidR="00853792" w:rsidRDefault="00853792" w:rsidP="00BB6BB1">
      <w:pPr>
        <w:pStyle w:val="Luettelokappale"/>
        <w:numPr>
          <w:ilvl w:val="0"/>
          <w:numId w:val="26"/>
        </w:numPr>
        <w:spacing w:line="240" w:lineRule="auto"/>
        <w:rPr>
          <w:sz w:val="18"/>
          <w:szCs w:val="18"/>
        </w:rPr>
      </w:pPr>
      <w:r>
        <w:rPr>
          <w:sz w:val="18"/>
          <w:szCs w:val="18"/>
        </w:rPr>
        <w:t>Ärtymys, turhauma</w:t>
      </w:r>
    </w:p>
    <w:p w14:paraId="4CF7D4ED" w14:textId="2355CE8E" w:rsidR="00BB6BB1" w:rsidRDefault="002B6C34" w:rsidP="00BB6BB1">
      <w:pPr>
        <w:pStyle w:val="Luettelokappale"/>
        <w:numPr>
          <w:ilvl w:val="0"/>
          <w:numId w:val="26"/>
        </w:numPr>
        <w:spacing w:line="240" w:lineRule="auto"/>
        <w:rPr>
          <w:sz w:val="18"/>
          <w:szCs w:val="18"/>
        </w:rPr>
      </w:pPr>
      <w:r w:rsidRPr="000E55F7">
        <w:rPr>
          <w:sz w:val="18"/>
          <w:szCs w:val="18"/>
        </w:rPr>
        <w:t>Pelko, ahdistus</w:t>
      </w:r>
    </w:p>
    <w:p w14:paraId="026DD4F6" w14:textId="6105AF96" w:rsidR="00853792" w:rsidRPr="000E55F7" w:rsidRDefault="00853792" w:rsidP="00853792">
      <w:pPr>
        <w:pStyle w:val="Luettelokappale"/>
        <w:numPr>
          <w:ilvl w:val="0"/>
          <w:numId w:val="26"/>
        </w:numPr>
        <w:spacing w:line="240" w:lineRule="auto"/>
        <w:rPr>
          <w:sz w:val="18"/>
          <w:szCs w:val="18"/>
        </w:rPr>
      </w:pPr>
      <w:r w:rsidRPr="000E55F7">
        <w:rPr>
          <w:sz w:val="18"/>
          <w:szCs w:val="18"/>
        </w:rPr>
        <w:t>Suru, masennus</w:t>
      </w:r>
    </w:p>
    <w:p w14:paraId="451720E5" w14:textId="2B4223AD" w:rsidR="00853792" w:rsidRPr="000E55F7" w:rsidRDefault="00853792" w:rsidP="00BB6BB1">
      <w:pPr>
        <w:pStyle w:val="Luettelokappale"/>
        <w:numPr>
          <w:ilvl w:val="0"/>
          <w:numId w:val="26"/>
        </w:numPr>
        <w:spacing w:line="240" w:lineRule="auto"/>
        <w:rPr>
          <w:sz w:val="18"/>
          <w:szCs w:val="18"/>
        </w:rPr>
      </w:pPr>
      <w:r>
        <w:rPr>
          <w:sz w:val="18"/>
          <w:szCs w:val="18"/>
        </w:rPr>
        <w:t>Ilo, riemu</w:t>
      </w:r>
    </w:p>
    <w:p w14:paraId="4CF7D4EE" w14:textId="3514A6E6" w:rsidR="00BB6BB1" w:rsidRPr="000E55F7" w:rsidRDefault="002B6C34" w:rsidP="00BB6BB1">
      <w:pPr>
        <w:pStyle w:val="Luettelokappale"/>
        <w:numPr>
          <w:ilvl w:val="0"/>
          <w:numId w:val="26"/>
        </w:numPr>
        <w:spacing w:line="240" w:lineRule="auto"/>
        <w:rPr>
          <w:sz w:val="18"/>
          <w:szCs w:val="18"/>
        </w:rPr>
      </w:pPr>
      <w:r w:rsidRPr="000E55F7">
        <w:rPr>
          <w:sz w:val="18"/>
          <w:szCs w:val="18"/>
        </w:rPr>
        <w:t xml:space="preserve">Onnellisuus, tyytyväisyys </w:t>
      </w:r>
    </w:p>
    <w:p w14:paraId="4CF7D4F0" w14:textId="1961C321" w:rsidR="00BB6BB1" w:rsidRPr="002B6C34" w:rsidRDefault="002B6C34" w:rsidP="00BB6BB1">
      <w:pPr>
        <w:pStyle w:val="Luettelokappale"/>
        <w:numPr>
          <w:ilvl w:val="0"/>
          <w:numId w:val="26"/>
        </w:numPr>
        <w:spacing w:line="240" w:lineRule="auto"/>
        <w:rPr>
          <w:sz w:val="18"/>
          <w:szCs w:val="18"/>
        </w:rPr>
      </w:pPr>
      <w:r w:rsidRPr="002B6C34">
        <w:rPr>
          <w:sz w:val="18"/>
          <w:szCs w:val="18"/>
        </w:rPr>
        <w:t xml:space="preserve">Hämmästys, valppaus, uteliaisuus, </w:t>
      </w:r>
      <w:r w:rsidR="00853792">
        <w:rPr>
          <w:sz w:val="18"/>
          <w:szCs w:val="18"/>
        </w:rPr>
        <w:t>innostus</w:t>
      </w:r>
    </w:p>
    <w:p w14:paraId="4CF7D4F1" w14:textId="30115B2D" w:rsidR="002161C8" w:rsidRPr="000E55F7" w:rsidRDefault="001A6611" w:rsidP="002161C8">
      <w:pPr>
        <w:pStyle w:val="Luettelokappale"/>
        <w:numPr>
          <w:ilvl w:val="0"/>
          <w:numId w:val="26"/>
        </w:numPr>
        <w:spacing w:line="240" w:lineRule="auto"/>
        <w:rPr>
          <w:sz w:val="18"/>
          <w:szCs w:val="18"/>
        </w:rPr>
      </w:pPr>
      <w:r w:rsidRPr="000E55F7">
        <w:rPr>
          <w:sz w:val="18"/>
          <w:szCs w:val="18"/>
        </w:rPr>
        <w:t>Neutraali, tyyni, rauhallinen</w:t>
      </w:r>
    </w:p>
    <w:p w14:paraId="4CF7D4F2" w14:textId="00806929" w:rsidR="00011145" w:rsidRPr="000E55F7" w:rsidRDefault="001A6611" w:rsidP="002161C8">
      <w:pPr>
        <w:pStyle w:val="Luettelokappale"/>
        <w:numPr>
          <w:ilvl w:val="0"/>
          <w:numId w:val="26"/>
        </w:numPr>
        <w:spacing w:line="240" w:lineRule="auto"/>
        <w:rPr>
          <w:sz w:val="18"/>
          <w:szCs w:val="18"/>
        </w:rPr>
      </w:pPr>
      <w:r w:rsidRPr="000E55F7">
        <w:rPr>
          <w:sz w:val="18"/>
          <w:szCs w:val="18"/>
        </w:rPr>
        <w:t>Muu tunne</w:t>
      </w:r>
    </w:p>
    <w:p w14:paraId="4CF7D4F3" w14:textId="77777777" w:rsidR="002161C8" w:rsidRPr="008919F4" w:rsidRDefault="002161C8" w:rsidP="002161C8">
      <w:pPr>
        <w:spacing w:line="240" w:lineRule="auto"/>
        <w:rPr>
          <w:b/>
          <w:sz w:val="18"/>
          <w:szCs w:val="18"/>
        </w:rPr>
      </w:pPr>
    </w:p>
    <w:p w14:paraId="4CF7D4F4" w14:textId="76CA38E8" w:rsidR="002161C8" w:rsidRPr="00487850" w:rsidRDefault="002161C8" w:rsidP="002161C8">
      <w:pPr>
        <w:spacing w:line="240" w:lineRule="auto"/>
        <w:rPr>
          <w:b/>
          <w:sz w:val="18"/>
          <w:szCs w:val="18"/>
        </w:rPr>
      </w:pPr>
      <w:r w:rsidRPr="008919F4">
        <w:rPr>
          <w:b/>
          <w:sz w:val="18"/>
          <w:szCs w:val="18"/>
        </w:rPr>
        <w:t xml:space="preserve">H. </w:t>
      </w:r>
      <w:r w:rsidR="0098705E" w:rsidRPr="000E55F7">
        <w:rPr>
          <w:b/>
          <w:sz w:val="18"/>
          <w:szCs w:val="18"/>
        </w:rPr>
        <w:t>S</w:t>
      </w:r>
      <w:r w:rsidR="001A6611" w:rsidRPr="000E55F7">
        <w:rPr>
          <w:b/>
          <w:sz w:val="18"/>
          <w:szCs w:val="18"/>
        </w:rPr>
        <w:t>osiaalinen</w:t>
      </w:r>
      <w:r w:rsidR="001A6611" w:rsidRPr="008919F4">
        <w:rPr>
          <w:b/>
          <w:sz w:val="18"/>
          <w:szCs w:val="18"/>
        </w:rPr>
        <w:t xml:space="preserve"> </w:t>
      </w:r>
      <w:r w:rsidR="001A6611" w:rsidRPr="000E55F7">
        <w:rPr>
          <w:b/>
          <w:sz w:val="18"/>
          <w:szCs w:val="18"/>
        </w:rPr>
        <w:t>orientaatio</w:t>
      </w:r>
      <w:r w:rsidR="0098705E" w:rsidRPr="00FB6AA9">
        <w:rPr>
          <w:b/>
          <w:sz w:val="18"/>
          <w:szCs w:val="18"/>
        </w:rPr>
        <w:t xml:space="preserve"> </w:t>
      </w:r>
      <w:r w:rsidR="0098705E" w:rsidRPr="000E55F7">
        <w:rPr>
          <w:b/>
          <w:sz w:val="18"/>
          <w:szCs w:val="18"/>
        </w:rPr>
        <w:t>tämänhetkisessä</w:t>
      </w:r>
      <w:r w:rsidR="0098705E" w:rsidRPr="00487850">
        <w:rPr>
          <w:b/>
          <w:sz w:val="18"/>
          <w:szCs w:val="18"/>
        </w:rPr>
        <w:t xml:space="preserve"> </w:t>
      </w:r>
      <w:r w:rsidR="0098705E" w:rsidRPr="000E55F7">
        <w:rPr>
          <w:b/>
          <w:sz w:val="18"/>
          <w:szCs w:val="18"/>
        </w:rPr>
        <w:t>ryhmässä</w:t>
      </w:r>
    </w:p>
    <w:p w14:paraId="4CF7D4F5" w14:textId="77777777" w:rsidR="002161C8" w:rsidRPr="001A6611" w:rsidRDefault="001A6611" w:rsidP="002161C8">
      <w:pPr>
        <w:pStyle w:val="Luettelokappale"/>
        <w:numPr>
          <w:ilvl w:val="0"/>
          <w:numId w:val="21"/>
        </w:numPr>
        <w:spacing w:line="240" w:lineRule="auto"/>
        <w:rPr>
          <w:sz w:val="18"/>
          <w:szCs w:val="18"/>
        </w:rPr>
      </w:pPr>
      <w:r>
        <w:rPr>
          <w:sz w:val="18"/>
          <w:szCs w:val="18"/>
        </w:rPr>
        <w:t>M</w:t>
      </w:r>
      <w:r w:rsidRPr="001A6611">
        <w:rPr>
          <w:sz w:val="18"/>
          <w:szCs w:val="18"/>
        </w:rPr>
        <w:t xml:space="preserve">ukautuva ja avoin, hyväksyy ja huomioi </w:t>
      </w:r>
    </w:p>
    <w:p w14:paraId="4CF7D4F6" w14:textId="77777777" w:rsidR="002161C8" w:rsidRPr="001A6611" w:rsidRDefault="001A6611" w:rsidP="002161C8">
      <w:pPr>
        <w:pStyle w:val="Luettelokappale"/>
        <w:numPr>
          <w:ilvl w:val="0"/>
          <w:numId w:val="21"/>
        </w:numPr>
        <w:spacing w:line="240" w:lineRule="auto"/>
        <w:rPr>
          <w:sz w:val="18"/>
          <w:szCs w:val="18"/>
        </w:rPr>
      </w:pPr>
      <w:r>
        <w:rPr>
          <w:sz w:val="18"/>
          <w:szCs w:val="18"/>
        </w:rPr>
        <w:t>O</w:t>
      </w:r>
      <w:r w:rsidRPr="001A6611">
        <w:rPr>
          <w:sz w:val="18"/>
          <w:szCs w:val="18"/>
        </w:rPr>
        <w:t>sallistuva</w:t>
      </w:r>
      <w:r w:rsidR="0098705E">
        <w:rPr>
          <w:sz w:val="18"/>
          <w:szCs w:val="18"/>
        </w:rPr>
        <w:t>, vuorovaikutteinen,</w:t>
      </w:r>
      <w:r w:rsidRPr="001A6611">
        <w:rPr>
          <w:sz w:val="18"/>
          <w:szCs w:val="18"/>
        </w:rPr>
        <w:t xml:space="preserve"> avoin, tekee yhteistyötä</w:t>
      </w:r>
    </w:p>
    <w:p w14:paraId="4CF7D4F7" w14:textId="03D7232D" w:rsidR="002161C8" w:rsidRPr="001A6611" w:rsidRDefault="001A6611" w:rsidP="002161C8">
      <w:pPr>
        <w:pStyle w:val="Luettelokappale"/>
        <w:numPr>
          <w:ilvl w:val="0"/>
          <w:numId w:val="21"/>
        </w:numPr>
        <w:spacing w:line="240" w:lineRule="auto"/>
        <w:rPr>
          <w:sz w:val="18"/>
          <w:szCs w:val="18"/>
        </w:rPr>
      </w:pPr>
      <w:r w:rsidRPr="001A6611">
        <w:rPr>
          <w:sz w:val="18"/>
          <w:szCs w:val="18"/>
        </w:rPr>
        <w:t>Dominoiva, itsepintainen, ehkä itsekeskeinen tai määräilevä</w:t>
      </w:r>
    </w:p>
    <w:p w14:paraId="4CF7D4F8" w14:textId="68FB8550" w:rsidR="002161C8" w:rsidRPr="001A6611" w:rsidRDefault="001A6611" w:rsidP="002161C8">
      <w:pPr>
        <w:pStyle w:val="Luettelokappale"/>
        <w:numPr>
          <w:ilvl w:val="0"/>
          <w:numId w:val="21"/>
        </w:numPr>
        <w:spacing w:line="240" w:lineRule="auto"/>
        <w:rPr>
          <w:sz w:val="18"/>
          <w:szCs w:val="18"/>
        </w:rPr>
      </w:pPr>
      <w:r w:rsidRPr="001A6611">
        <w:rPr>
          <w:sz w:val="18"/>
          <w:szCs w:val="18"/>
        </w:rPr>
        <w:t>Vetäytyy sosiaalisesta tilanteesta, ei-sosiaalinen, ei-vuorovaikutteinen</w:t>
      </w:r>
    </w:p>
    <w:p w14:paraId="4CF7D4F9" w14:textId="48AD25A0" w:rsidR="002161C8" w:rsidRPr="00BD2CB7" w:rsidRDefault="001A6611" w:rsidP="002161C8">
      <w:pPr>
        <w:pStyle w:val="Luettelokappale"/>
        <w:numPr>
          <w:ilvl w:val="0"/>
          <w:numId w:val="21"/>
        </w:numPr>
        <w:spacing w:line="240" w:lineRule="auto"/>
        <w:rPr>
          <w:sz w:val="18"/>
          <w:szCs w:val="18"/>
          <w:lang w:val="en-GB"/>
        </w:rPr>
      </w:pPr>
      <w:r w:rsidRPr="000E55F7">
        <w:rPr>
          <w:sz w:val="18"/>
          <w:szCs w:val="18"/>
        </w:rPr>
        <w:t>Ei</w:t>
      </w:r>
      <w:r>
        <w:rPr>
          <w:sz w:val="18"/>
          <w:szCs w:val="18"/>
          <w:lang w:val="en-GB"/>
        </w:rPr>
        <w:t xml:space="preserve"> </w:t>
      </w:r>
      <w:r w:rsidRPr="000E55F7">
        <w:rPr>
          <w:sz w:val="18"/>
          <w:szCs w:val="18"/>
        </w:rPr>
        <w:t>voida</w:t>
      </w:r>
      <w:r>
        <w:rPr>
          <w:sz w:val="18"/>
          <w:szCs w:val="18"/>
          <w:lang w:val="en-GB"/>
        </w:rPr>
        <w:t xml:space="preserve"> </w:t>
      </w:r>
      <w:r w:rsidRPr="000E55F7">
        <w:rPr>
          <w:sz w:val="18"/>
          <w:szCs w:val="18"/>
        </w:rPr>
        <w:t>määrittää</w:t>
      </w:r>
    </w:p>
    <w:p w14:paraId="4CF7D4FA" w14:textId="77777777" w:rsidR="002161C8" w:rsidRPr="00BB6BB1" w:rsidRDefault="002161C8" w:rsidP="002161C8">
      <w:pPr>
        <w:spacing w:line="240" w:lineRule="auto"/>
        <w:rPr>
          <w:sz w:val="18"/>
          <w:szCs w:val="18"/>
          <w:lang w:val="en-GB"/>
        </w:rPr>
      </w:pPr>
    </w:p>
    <w:p w14:paraId="4CF7D4FB" w14:textId="04318761" w:rsidR="0049637A" w:rsidRPr="0098705E" w:rsidRDefault="0098705E" w:rsidP="008706E8">
      <w:pPr>
        <w:spacing w:line="240" w:lineRule="auto"/>
        <w:rPr>
          <w:b/>
          <w:sz w:val="18"/>
          <w:szCs w:val="18"/>
        </w:rPr>
      </w:pPr>
      <w:r w:rsidRPr="0098705E">
        <w:rPr>
          <w:b/>
          <w:sz w:val="18"/>
          <w:szCs w:val="18"/>
        </w:rPr>
        <w:t>I. Lähimmän aikuisen toiminta</w:t>
      </w:r>
      <w:r w:rsidR="00F31349">
        <w:rPr>
          <w:b/>
          <w:sz w:val="18"/>
          <w:szCs w:val="18"/>
        </w:rPr>
        <w:t xml:space="preserve"> </w:t>
      </w:r>
    </w:p>
    <w:p w14:paraId="252F5445" w14:textId="71205A61" w:rsidR="007A3C3B" w:rsidRPr="007A3C3B" w:rsidRDefault="007A3C3B" w:rsidP="007A3C3B">
      <w:pPr>
        <w:pStyle w:val="Luettelokappale"/>
        <w:numPr>
          <w:ilvl w:val="0"/>
          <w:numId w:val="25"/>
        </w:numPr>
        <w:spacing w:line="240" w:lineRule="auto"/>
        <w:rPr>
          <w:sz w:val="18"/>
          <w:szCs w:val="18"/>
        </w:rPr>
      </w:pPr>
      <w:r w:rsidRPr="007A3C3B">
        <w:rPr>
          <w:sz w:val="18"/>
          <w:szCs w:val="18"/>
        </w:rPr>
        <w:t xml:space="preserve">Vastaanottaa: havainnoi, kuuntelee, </w:t>
      </w:r>
      <w:r>
        <w:rPr>
          <w:sz w:val="18"/>
          <w:szCs w:val="18"/>
        </w:rPr>
        <w:t>on avoin</w:t>
      </w:r>
      <w:r w:rsidRPr="007A3C3B">
        <w:rPr>
          <w:sz w:val="18"/>
          <w:szCs w:val="18"/>
        </w:rPr>
        <w:t>, herkistyy, hyväksyy</w:t>
      </w:r>
      <w:r>
        <w:rPr>
          <w:sz w:val="18"/>
          <w:szCs w:val="18"/>
        </w:rPr>
        <w:t>, huomioi</w:t>
      </w:r>
      <w:r w:rsidRPr="007A3C3B">
        <w:rPr>
          <w:sz w:val="18"/>
          <w:szCs w:val="18"/>
        </w:rPr>
        <w:t xml:space="preserve"> (syventyy lapsen kokemukseen)</w:t>
      </w:r>
    </w:p>
    <w:p w14:paraId="23C0AD0A" w14:textId="02239BDF" w:rsidR="007A3C3B" w:rsidRPr="007A3C3B" w:rsidRDefault="007A3C3B" w:rsidP="007A3C3B">
      <w:pPr>
        <w:pStyle w:val="Luettelokappale"/>
        <w:numPr>
          <w:ilvl w:val="0"/>
          <w:numId w:val="25"/>
        </w:numPr>
        <w:spacing w:line="240" w:lineRule="auto"/>
        <w:rPr>
          <w:sz w:val="18"/>
          <w:szCs w:val="18"/>
        </w:rPr>
      </w:pPr>
      <w:r w:rsidRPr="007A3C3B">
        <w:rPr>
          <w:sz w:val="18"/>
          <w:szCs w:val="18"/>
        </w:rPr>
        <w:t xml:space="preserve">Osallistuu: </w:t>
      </w:r>
      <w:r>
        <w:rPr>
          <w:sz w:val="18"/>
          <w:szCs w:val="18"/>
        </w:rPr>
        <w:t xml:space="preserve">vuorovaikutteinen, avoin, tekee yhteistyötä, </w:t>
      </w:r>
      <w:r w:rsidRPr="007A3C3B">
        <w:rPr>
          <w:sz w:val="18"/>
          <w:szCs w:val="18"/>
        </w:rPr>
        <w:t xml:space="preserve">rikastaa, kokeilee, (syventää </w:t>
      </w:r>
      <w:r w:rsidR="00FB6AA9">
        <w:rPr>
          <w:sz w:val="18"/>
          <w:szCs w:val="18"/>
        </w:rPr>
        <w:t>lapsen</w:t>
      </w:r>
      <w:r w:rsidRPr="007A3C3B">
        <w:rPr>
          <w:sz w:val="18"/>
          <w:szCs w:val="18"/>
        </w:rPr>
        <w:t xml:space="preserve"> kokemusta)</w:t>
      </w:r>
    </w:p>
    <w:p w14:paraId="31BB2789" w14:textId="351FD117" w:rsidR="007A3C3B" w:rsidRPr="007A3C3B" w:rsidRDefault="007A3C3B" w:rsidP="007A3C3B">
      <w:pPr>
        <w:pStyle w:val="Luettelokappale"/>
        <w:numPr>
          <w:ilvl w:val="0"/>
          <w:numId w:val="25"/>
        </w:numPr>
        <w:spacing w:line="240" w:lineRule="auto"/>
        <w:rPr>
          <w:sz w:val="18"/>
          <w:szCs w:val="18"/>
        </w:rPr>
      </w:pPr>
      <w:r w:rsidRPr="007A3C3B">
        <w:rPr>
          <w:sz w:val="18"/>
          <w:szCs w:val="18"/>
        </w:rPr>
        <w:t>Tavoittelee: opettaa, motivoi, ohjaa,</w:t>
      </w:r>
      <w:r>
        <w:rPr>
          <w:sz w:val="18"/>
          <w:szCs w:val="18"/>
        </w:rPr>
        <w:t xml:space="preserve"> harjoittaa </w:t>
      </w:r>
      <w:r w:rsidRPr="007A3C3B">
        <w:rPr>
          <w:sz w:val="18"/>
          <w:szCs w:val="18"/>
        </w:rPr>
        <w:t>(syventää ennalta määrätyn tavoitteen suuntaan)</w:t>
      </w:r>
    </w:p>
    <w:p w14:paraId="73E87082" w14:textId="75E75C10" w:rsidR="007A3C3B" w:rsidRPr="007A3C3B" w:rsidRDefault="00B47A3D" w:rsidP="007A3C3B">
      <w:pPr>
        <w:pStyle w:val="Luettelokappale"/>
        <w:numPr>
          <w:ilvl w:val="0"/>
          <w:numId w:val="25"/>
        </w:numPr>
        <w:spacing w:line="240" w:lineRule="auto"/>
        <w:rPr>
          <w:sz w:val="18"/>
          <w:szCs w:val="18"/>
        </w:rPr>
      </w:pPr>
      <w:r>
        <w:rPr>
          <w:sz w:val="18"/>
          <w:szCs w:val="18"/>
        </w:rPr>
        <w:t>Neutraali</w:t>
      </w:r>
      <w:bookmarkStart w:id="0" w:name="_GoBack"/>
      <w:bookmarkEnd w:id="0"/>
      <w:r w:rsidR="007A3C3B" w:rsidRPr="007A3C3B">
        <w:rPr>
          <w:sz w:val="18"/>
          <w:szCs w:val="18"/>
        </w:rPr>
        <w:t xml:space="preserve">: </w:t>
      </w:r>
      <w:r w:rsidR="00D9044A">
        <w:rPr>
          <w:sz w:val="18"/>
          <w:szCs w:val="18"/>
        </w:rPr>
        <w:t xml:space="preserve">Ei vuorovaikutteinen, </w:t>
      </w:r>
      <w:r w:rsidR="007A3C3B" w:rsidRPr="007A3C3B">
        <w:rPr>
          <w:sz w:val="18"/>
          <w:szCs w:val="18"/>
        </w:rPr>
        <w:t xml:space="preserve">valvoo, päättää, rutiini, </w:t>
      </w:r>
      <w:r w:rsidR="00BF7805">
        <w:rPr>
          <w:sz w:val="18"/>
          <w:szCs w:val="18"/>
        </w:rPr>
        <w:t>ei huomioi</w:t>
      </w:r>
      <w:r w:rsidR="007A3C3B" w:rsidRPr="007A3C3B">
        <w:rPr>
          <w:sz w:val="18"/>
          <w:szCs w:val="18"/>
        </w:rPr>
        <w:t xml:space="preserve"> (ei syvenn</w:t>
      </w:r>
      <w:r w:rsidR="00D9044A">
        <w:rPr>
          <w:sz w:val="18"/>
          <w:szCs w:val="18"/>
        </w:rPr>
        <w:t>ä</w:t>
      </w:r>
      <w:r w:rsidR="007A3C3B" w:rsidRPr="007A3C3B">
        <w:rPr>
          <w:sz w:val="18"/>
          <w:szCs w:val="18"/>
        </w:rPr>
        <w:t xml:space="preserve"> kokemusta)</w:t>
      </w:r>
    </w:p>
    <w:p w14:paraId="3DDA8AD6" w14:textId="3990EE38" w:rsidR="00863A0E" w:rsidRPr="00863A0E" w:rsidRDefault="007A3C3B" w:rsidP="00863A0E">
      <w:pPr>
        <w:pStyle w:val="Luettelokappale"/>
        <w:numPr>
          <w:ilvl w:val="0"/>
          <w:numId w:val="25"/>
        </w:numPr>
        <w:spacing w:line="240" w:lineRule="auto"/>
        <w:rPr>
          <w:sz w:val="18"/>
          <w:szCs w:val="18"/>
        </w:rPr>
      </w:pPr>
      <w:r w:rsidRPr="00C11335">
        <w:rPr>
          <w:sz w:val="18"/>
          <w:szCs w:val="18"/>
        </w:rPr>
        <w:t>Negatiivinen: Arvostelee, mitätöi, syyttää, ivailee, uhkailee (</w:t>
      </w:r>
      <w:r w:rsidR="00FB6AA9" w:rsidRPr="00C11335">
        <w:rPr>
          <w:sz w:val="18"/>
          <w:szCs w:val="18"/>
        </w:rPr>
        <w:t>jyrää</w:t>
      </w:r>
      <w:r w:rsidRPr="00C11335">
        <w:rPr>
          <w:sz w:val="18"/>
          <w:szCs w:val="18"/>
        </w:rPr>
        <w:t xml:space="preserve"> lapsen kokemuksen</w:t>
      </w:r>
      <w:r w:rsidR="00863A0E">
        <w:rPr>
          <w:sz w:val="18"/>
          <w:szCs w:val="18"/>
        </w:rPr>
        <w:t>)</w:t>
      </w:r>
    </w:p>
    <w:p w14:paraId="1E1C7298" w14:textId="607B9B93" w:rsidR="00863A0E" w:rsidRPr="00863A0E" w:rsidRDefault="00863A0E" w:rsidP="00863A0E">
      <w:pPr>
        <w:pStyle w:val="Luettelokappale"/>
        <w:numPr>
          <w:ilvl w:val="0"/>
          <w:numId w:val="25"/>
        </w:numPr>
        <w:spacing w:line="240" w:lineRule="auto"/>
        <w:rPr>
          <w:sz w:val="18"/>
          <w:szCs w:val="18"/>
        </w:rPr>
        <w:sectPr w:rsidR="00863A0E" w:rsidRPr="00863A0E" w:rsidSect="00CD19B7">
          <w:type w:val="continuous"/>
          <w:pgSz w:w="11906" w:h="16838"/>
          <w:pgMar w:top="720" w:right="720" w:bottom="720" w:left="720" w:header="708" w:footer="708" w:gutter="0"/>
          <w:cols w:num="2" w:space="708"/>
          <w:docGrid w:linePitch="360"/>
        </w:sectPr>
      </w:pPr>
      <w:r>
        <w:rPr>
          <w:sz w:val="18"/>
          <w:szCs w:val="18"/>
        </w:rPr>
        <w:t>Ei aikuisen huomiota</w:t>
      </w:r>
    </w:p>
    <w:p w14:paraId="522BE702" w14:textId="04B614F7" w:rsidR="001A26A8" w:rsidRPr="001A26A8" w:rsidRDefault="001A26A8" w:rsidP="00487850">
      <w:pPr>
        <w:pStyle w:val="Luettelokappale"/>
        <w:spacing w:line="240" w:lineRule="auto"/>
        <w:rPr>
          <w:sz w:val="18"/>
          <w:szCs w:val="18"/>
        </w:rPr>
      </w:pPr>
    </w:p>
    <w:sectPr w:rsidR="001A26A8" w:rsidRPr="001A26A8" w:rsidSect="00CD19B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5A5E" w14:textId="77777777" w:rsidR="00FF7E39" w:rsidRDefault="00FF7E39" w:rsidP="00A259A0">
      <w:pPr>
        <w:spacing w:line="240" w:lineRule="auto"/>
      </w:pPr>
      <w:r>
        <w:separator/>
      </w:r>
    </w:p>
  </w:endnote>
  <w:endnote w:type="continuationSeparator" w:id="0">
    <w:p w14:paraId="1AF920FA" w14:textId="77777777" w:rsidR="00FF7E39" w:rsidRDefault="00FF7E39" w:rsidP="00A25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C5329" w14:textId="77777777" w:rsidR="00FF7E39" w:rsidRDefault="00FF7E39" w:rsidP="00A259A0">
      <w:pPr>
        <w:spacing w:line="240" w:lineRule="auto"/>
      </w:pPr>
      <w:r>
        <w:separator/>
      </w:r>
    </w:p>
  </w:footnote>
  <w:footnote w:type="continuationSeparator" w:id="0">
    <w:p w14:paraId="1AAD9649" w14:textId="77777777" w:rsidR="00FF7E39" w:rsidRDefault="00FF7E39" w:rsidP="00A259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143"/>
    <w:multiLevelType w:val="hybridMultilevel"/>
    <w:tmpl w:val="1E04CF9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155C76"/>
    <w:multiLevelType w:val="hybridMultilevel"/>
    <w:tmpl w:val="EE781F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2B3DE9"/>
    <w:multiLevelType w:val="hybridMultilevel"/>
    <w:tmpl w:val="A0C0796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62259AE"/>
    <w:multiLevelType w:val="hybridMultilevel"/>
    <w:tmpl w:val="5878791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8290368"/>
    <w:multiLevelType w:val="hybridMultilevel"/>
    <w:tmpl w:val="9B9C2A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A97E57"/>
    <w:multiLevelType w:val="hybridMultilevel"/>
    <w:tmpl w:val="EE781F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4020BE"/>
    <w:multiLevelType w:val="hybridMultilevel"/>
    <w:tmpl w:val="F9E21132"/>
    <w:lvl w:ilvl="0" w:tplc="041AB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7803F2"/>
    <w:multiLevelType w:val="hybridMultilevel"/>
    <w:tmpl w:val="086C51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1EAC604C"/>
    <w:multiLevelType w:val="hybridMultilevel"/>
    <w:tmpl w:val="291450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057E06"/>
    <w:multiLevelType w:val="hybridMultilevel"/>
    <w:tmpl w:val="B42C877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A071BE1"/>
    <w:multiLevelType w:val="hybridMultilevel"/>
    <w:tmpl w:val="69FC4C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2DE43BDB"/>
    <w:multiLevelType w:val="hybridMultilevel"/>
    <w:tmpl w:val="12661C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DF25206"/>
    <w:multiLevelType w:val="hybridMultilevel"/>
    <w:tmpl w:val="C1C091A0"/>
    <w:lvl w:ilvl="0" w:tplc="01E85D24">
      <w:start w:val="1"/>
      <w:numFmt w:val="upperLetter"/>
      <w:lvlText w:val="%1."/>
      <w:lvlJc w:val="left"/>
      <w:pPr>
        <w:ind w:left="473" w:hanging="360"/>
      </w:pPr>
      <w:rPr>
        <w:rFonts w:hint="default"/>
      </w:rPr>
    </w:lvl>
    <w:lvl w:ilvl="1" w:tplc="040B0019" w:tentative="1">
      <w:start w:val="1"/>
      <w:numFmt w:val="lowerLetter"/>
      <w:lvlText w:val="%2."/>
      <w:lvlJc w:val="left"/>
      <w:pPr>
        <w:ind w:left="1193" w:hanging="360"/>
      </w:pPr>
    </w:lvl>
    <w:lvl w:ilvl="2" w:tplc="040B001B" w:tentative="1">
      <w:start w:val="1"/>
      <w:numFmt w:val="lowerRoman"/>
      <w:lvlText w:val="%3."/>
      <w:lvlJc w:val="right"/>
      <w:pPr>
        <w:ind w:left="1913" w:hanging="180"/>
      </w:pPr>
    </w:lvl>
    <w:lvl w:ilvl="3" w:tplc="040B000F" w:tentative="1">
      <w:start w:val="1"/>
      <w:numFmt w:val="decimal"/>
      <w:lvlText w:val="%4."/>
      <w:lvlJc w:val="left"/>
      <w:pPr>
        <w:ind w:left="2633" w:hanging="360"/>
      </w:pPr>
    </w:lvl>
    <w:lvl w:ilvl="4" w:tplc="040B0019" w:tentative="1">
      <w:start w:val="1"/>
      <w:numFmt w:val="lowerLetter"/>
      <w:lvlText w:val="%5."/>
      <w:lvlJc w:val="left"/>
      <w:pPr>
        <w:ind w:left="3353" w:hanging="360"/>
      </w:pPr>
    </w:lvl>
    <w:lvl w:ilvl="5" w:tplc="040B001B" w:tentative="1">
      <w:start w:val="1"/>
      <w:numFmt w:val="lowerRoman"/>
      <w:lvlText w:val="%6."/>
      <w:lvlJc w:val="right"/>
      <w:pPr>
        <w:ind w:left="4073" w:hanging="180"/>
      </w:pPr>
    </w:lvl>
    <w:lvl w:ilvl="6" w:tplc="040B000F" w:tentative="1">
      <w:start w:val="1"/>
      <w:numFmt w:val="decimal"/>
      <w:lvlText w:val="%7."/>
      <w:lvlJc w:val="left"/>
      <w:pPr>
        <w:ind w:left="4793" w:hanging="360"/>
      </w:pPr>
    </w:lvl>
    <w:lvl w:ilvl="7" w:tplc="040B0019" w:tentative="1">
      <w:start w:val="1"/>
      <w:numFmt w:val="lowerLetter"/>
      <w:lvlText w:val="%8."/>
      <w:lvlJc w:val="left"/>
      <w:pPr>
        <w:ind w:left="5513" w:hanging="360"/>
      </w:pPr>
    </w:lvl>
    <w:lvl w:ilvl="8" w:tplc="040B001B" w:tentative="1">
      <w:start w:val="1"/>
      <w:numFmt w:val="lowerRoman"/>
      <w:lvlText w:val="%9."/>
      <w:lvlJc w:val="right"/>
      <w:pPr>
        <w:ind w:left="6233" w:hanging="180"/>
      </w:pPr>
    </w:lvl>
  </w:abstractNum>
  <w:abstractNum w:abstractNumId="13" w15:restartNumberingAfterBreak="0">
    <w:nsid w:val="2F4349EE"/>
    <w:multiLevelType w:val="hybridMultilevel"/>
    <w:tmpl w:val="D37837C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17E7039"/>
    <w:multiLevelType w:val="hybridMultilevel"/>
    <w:tmpl w:val="CF740B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36324DA"/>
    <w:multiLevelType w:val="hybridMultilevel"/>
    <w:tmpl w:val="EE781F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9023ACB"/>
    <w:multiLevelType w:val="hybridMultilevel"/>
    <w:tmpl w:val="9280C5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A0B6FFA"/>
    <w:multiLevelType w:val="hybridMultilevel"/>
    <w:tmpl w:val="39B2D1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BF43711"/>
    <w:multiLevelType w:val="hybridMultilevel"/>
    <w:tmpl w:val="4BEC215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2BA2B95"/>
    <w:multiLevelType w:val="hybridMultilevel"/>
    <w:tmpl w:val="89EEDB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49DC3020"/>
    <w:multiLevelType w:val="hybridMultilevel"/>
    <w:tmpl w:val="12940B2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3B5EEB"/>
    <w:multiLevelType w:val="hybridMultilevel"/>
    <w:tmpl w:val="7174CD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7BD2908"/>
    <w:multiLevelType w:val="hybridMultilevel"/>
    <w:tmpl w:val="B4ACA9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92D5BD8"/>
    <w:multiLevelType w:val="hybridMultilevel"/>
    <w:tmpl w:val="743490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D206136"/>
    <w:multiLevelType w:val="hybridMultilevel"/>
    <w:tmpl w:val="4E600D2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F9C2958"/>
    <w:multiLevelType w:val="hybridMultilevel"/>
    <w:tmpl w:val="81564630"/>
    <w:lvl w:ilvl="0" w:tplc="B85E6E08">
      <w:start w:val="1"/>
      <w:numFmt w:val="upp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0D05E82"/>
    <w:multiLevelType w:val="multilevel"/>
    <w:tmpl w:val="EAC4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17869"/>
    <w:multiLevelType w:val="hybridMultilevel"/>
    <w:tmpl w:val="49861E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CE604E9"/>
    <w:multiLevelType w:val="hybridMultilevel"/>
    <w:tmpl w:val="5FA6DCF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05377AF"/>
    <w:multiLevelType w:val="hybridMultilevel"/>
    <w:tmpl w:val="A1BAF00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15E605F"/>
    <w:multiLevelType w:val="hybridMultilevel"/>
    <w:tmpl w:val="B04851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758D70F4"/>
    <w:multiLevelType w:val="hybridMultilevel"/>
    <w:tmpl w:val="EA7AEF1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FEC5313"/>
    <w:multiLevelType w:val="hybridMultilevel"/>
    <w:tmpl w:val="6A48A6F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7"/>
  </w:num>
  <w:num w:numId="2">
    <w:abstractNumId w:val="32"/>
  </w:num>
  <w:num w:numId="3">
    <w:abstractNumId w:val="23"/>
  </w:num>
  <w:num w:numId="4">
    <w:abstractNumId w:val="14"/>
  </w:num>
  <w:num w:numId="5">
    <w:abstractNumId w:val="10"/>
  </w:num>
  <w:num w:numId="6">
    <w:abstractNumId w:val="9"/>
  </w:num>
  <w:num w:numId="7">
    <w:abstractNumId w:val="22"/>
  </w:num>
  <w:num w:numId="8">
    <w:abstractNumId w:val="8"/>
  </w:num>
  <w:num w:numId="9">
    <w:abstractNumId w:val="29"/>
  </w:num>
  <w:num w:numId="10">
    <w:abstractNumId w:val="21"/>
  </w:num>
  <w:num w:numId="11">
    <w:abstractNumId w:val="11"/>
  </w:num>
  <w:num w:numId="12">
    <w:abstractNumId w:val="5"/>
  </w:num>
  <w:num w:numId="13">
    <w:abstractNumId w:val="24"/>
  </w:num>
  <w:num w:numId="14">
    <w:abstractNumId w:val="28"/>
  </w:num>
  <w:num w:numId="15">
    <w:abstractNumId w:val="13"/>
  </w:num>
  <w:num w:numId="16">
    <w:abstractNumId w:val="0"/>
  </w:num>
  <w:num w:numId="17">
    <w:abstractNumId w:val="4"/>
  </w:num>
  <w:num w:numId="18">
    <w:abstractNumId w:val="17"/>
  </w:num>
  <w:num w:numId="19">
    <w:abstractNumId w:val="7"/>
  </w:num>
  <w:num w:numId="20">
    <w:abstractNumId w:val="18"/>
  </w:num>
  <w:num w:numId="21">
    <w:abstractNumId w:val="2"/>
  </w:num>
  <w:num w:numId="22">
    <w:abstractNumId w:val="20"/>
  </w:num>
  <w:num w:numId="23">
    <w:abstractNumId w:val="31"/>
  </w:num>
  <w:num w:numId="24">
    <w:abstractNumId w:val="6"/>
  </w:num>
  <w:num w:numId="25">
    <w:abstractNumId w:val="3"/>
  </w:num>
  <w:num w:numId="26">
    <w:abstractNumId w:val="16"/>
  </w:num>
  <w:num w:numId="27">
    <w:abstractNumId w:val="12"/>
  </w:num>
  <w:num w:numId="28">
    <w:abstractNumId w:val="1"/>
  </w:num>
  <w:num w:numId="29">
    <w:abstractNumId w:val="25"/>
  </w:num>
  <w:num w:numId="30">
    <w:abstractNumId w:val="30"/>
  </w:num>
  <w:num w:numId="31">
    <w:abstractNumId w:val="15"/>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37A"/>
    <w:rsid w:val="00011145"/>
    <w:rsid w:val="000317E8"/>
    <w:rsid w:val="00042D7B"/>
    <w:rsid w:val="00043E40"/>
    <w:rsid w:val="00097368"/>
    <w:rsid w:val="000B0C37"/>
    <w:rsid w:val="000E55F7"/>
    <w:rsid w:val="001368A4"/>
    <w:rsid w:val="001A26A8"/>
    <w:rsid w:val="001A375A"/>
    <w:rsid w:val="001A6611"/>
    <w:rsid w:val="001C596F"/>
    <w:rsid w:val="001C6A20"/>
    <w:rsid w:val="001D5197"/>
    <w:rsid w:val="001E148B"/>
    <w:rsid w:val="0020271D"/>
    <w:rsid w:val="002161C8"/>
    <w:rsid w:val="00231D7B"/>
    <w:rsid w:val="00235199"/>
    <w:rsid w:val="002551A5"/>
    <w:rsid w:val="00296671"/>
    <w:rsid w:val="002B6C34"/>
    <w:rsid w:val="00304EF3"/>
    <w:rsid w:val="00326B26"/>
    <w:rsid w:val="00345FFD"/>
    <w:rsid w:val="003546EB"/>
    <w:rsid w:val="00366142"/>
    <w:rsid w:val="0037415C"/>
    <w:rsid w:val="0037678A"/>
    <w:rsid w:val="00383D60"/>
    <w:rsid w:val="0039105B"/>
    <w:rsid w:val="003918DC"/>
    <w:rsid w:val="00394A1D"/>
    <w:rsid w:val="003A43E8"/>
    <w:rsid w:val="003C3FE7"/>
    <w:rsid w:val="003D053C"/>
    <w:rsid w:val="0041459F"/>
    <w:rsid w:val="00414EBF"/>
    <w:rsid w:val="004514F5"/>
    <w:rsid w:val="00485E25"/>
    <w:rsid w:val="00487850"/>
    <w:rsid w:val="0049637A"/>
    <w:rsid w:val="004A2843"/>
    <w:rsid w:val="004A4243"/>
    <w:rsid w:val="004A6664"/>
    <w:rsid w:val="004C1DFE"/>
    <w:rsid w:val="004C681F"/>
    <w:rsid w:val="004D0EB2"/>
    <w:rsid w:val="00523359"/>
    <w:rsid w:val="00526EA2"/>
    <w:rsid w:val="00573186"/>
    <w:rsid w:val="0058705F"/>
    <w:rsid w:val="00595F4B"/>
    <w:rsid w:val="005C05CA"/>
    <w:rsid w:val="005C309B"/>
    <w:rsid w:val="005C512F"/>
    <w:rsid w:val="005D453F"/>
    <w:rsid w:val="005D7DD7"/>
    <w:rsid w:val="005E136A"/>
    <w:rsid w:val="005E181A"/>
    <w:rsid w:val="005F7536"/>
    <w:rsid w:val="005F75BE"/>
    <w:rsid w:val="00624251"/>
    <w:rsid w:val="00667555"/>
    <w:rsid w:val="006729FB"/>
    <w:rsid w:val="00680A78"/>
    <w:rsid w:val="006D35D2"/>
    <w:rsid w:val="006F3D1E"/>
    <w:rsid w:val="007004BD"/>
    <w:rsid w:val="0071128D"/>
    <w:rsid w:val="00711982"/>
    <w:rsid w:val="007153CF"/>
    <w:rsid w:val="007174DE"/>
    <w:rsid w:val="00745EC0"/>
    <w:rsid w:val="00796C53"/>
    <w:rsid w:val="007A3C3B"/>
    <w:rsid w:val="007C434A"/>
    <w:rsid w:val="007C7091"/>
    <w:rsid w:val="007D6F18"/>
    <w:rsid w:val="007F293D"/>
    <w:rsid w:val="007F35F2"/>
    <w:rsid w:val="008022D3"/>
    <w:rsid w:val="008124C7"/>
    <w:rsid w:val="0083238E"/>
    <w:rsid w:val="00841BC9"/>
    <w:rsid w:val="00845862"/>
    <w:rsid w:val="00853792"/>
    <w:rsid w:val="00863A0E"/>
    <w:rsid w:val="008706E8"/>
    <w:rsid w:val="00873E06"/>
    <w:rsid w:val="00885588"/>
    <w:rsid w:val="008919F4"/>
    <w:rsid w:val="008B64DD"/>
    <w:rsid w:val="008C3D45"/>
    <w:rsid w:val="008F38EE"/>
    <w:rsid w:val="00932B1F"/>
    <w:rsid w:val="00945B31"/>
    <w:rsid w:val="00957C0E"/>
    <w:rsid w:val="00964437"/>
    <w:rsid w:val="0098705E"/>
    <w:rsid w:val="009A786A"/>
    <w:rsid w:val="00A03ECE"/>
    <w:rsid w:val="00A133C4"/>
    <w:rsid w:val="00A259A0"/>
    <w:rsid w:val="00A30567"/>
    <w:rsid w:val="00A517C8"/>
    <w:rsid w:val="00A617AF"/>
    <w:rsid w:val="00A91973"/>
    <w:rsid w:val="00AB66A3"/>
    <w:rsid w:val="00AC518B"/>
    <w:rsid w:val="00AD17B1"/>
    <w:rsid w:val="00B031C1"/>
    <w:rsid w:val="00B05B2F"/>
    <w:rsid w:val="00B07BD7"/>
    <w:rsid w:val="00B176F2"/>
    <w:rsid w:val="00B17CD2"/>
    <w:rsid w:val="00B42366"/>
    <w:rsid w:val="00B44389"/>
    <w:rsid w:val="00B47A3D"/>
    <w:rsid w:val="00B523DE"/>
    <w:rsid w:val="00B57905"/>
    <w:rsid w:val="00B72135"/>
    <w:rsid w:val="00B85BEB"/>
    <w:rsid w:val="00B9779E"/>
    <w:rsid w:val="00BB35F8"/>
    <w:rsid w:val="00BB6BB1"/>
    <w:rsid w:val="00BD2CB7"/>
    <w:rsid w:val="00BD4ADC"/>
    <w:rsid w:val="00BE56F8"/>
    <w:rsid w:val="00BF7805"/>
    <w:rsid w:val="00C11335"/>
    <w:rsid w:val="00C2749E"/>
    <w:rsid w:val="00C54D12"/>
    <w:rsid w:val="00CD19B7"/>
    <w:rsid w:val="00CD25C3"/>
    <w:rsid w:val="00CE6F67"/>
    <w:rsid w:val="00CF09C4"/>
    <w:rsid w:val="00CF6D2C"/>
    <w:rsid w:val="00D53554"/>
    <w:rsid w:val="00D663D1"/>
    <w:rsid w:val="00D763CE"/>
    <w:rsid w:val="00D9044A"/>
    <w:rsid w:val="00D92C7A"/>
    <w:rsid w:val="00D93E2F"/>
    <w:rsid w:val="00DE1E3F"/>
    <w:rsid w:val="00DE1E69"/>
    <w:rsid w:val="00E0353A"/>
    <w:rsid w:val="00E1787A"/>
    <w:rsid w:val="00E24DF4"/>
    <w:rsid w:val="00E410F4"/>
    <w:rsid w:val="00E67EE6"/>
    <w:rsid w:val="00E76FD4"/>
    <w:rsid w:val="00E770B3"/>
    <w:rsid w:val="00EC29EC"/>
    <w:rsid w:val="00EE0741"/>
    <w:rsid w:val="00F05D48"/>
    <w:rsid w:val="00F11E52"/>
    <w:rsid w:val="00F16DE0"/>
    <w:rsid w:val="00F31349"/>
    <w:rsid w:val="00F329FA"/>
    <w:rsid w:val="00F41DA5"/>
    <w:rsid w:val="00F6299C"/>
    <w:rsid w:val="00F6381C"/>
    <w:rsid w:val="00FB6AA9"/>
    <w:rsid w:val="00FB7CB9"/>
    <w:rsid w:val="00FC2349"/>
    <w:rsid w:val="00FD7184"/>
    <w:rsid w:val="00FE2732"/>
    <w:rsid w:val="00FF7E39"/>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D4B2"/>
  <w15:docId w15:val="{491C7BFE-0D48-4E32-98FE-EFABED71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49637A"/>
    <w:pPr>
      <w:spacing w:after="0" w:line="360" w:lineRule="auto"/>
    </w:pPr>
    <w:rPr>
      <w:rFonts w:ascii="Times New Roman" w:eastAsia="Times New Roman" w:hAnsi="Times New Roman" w:cs="Times New Roman"/>
      <w:sz w:val="24"/>
      <w:szCs w:val="24"/>
      <w:lang w:eastAsia="fi-FI"/>
    </w:rPr>
  </w:style>
  <w:style w:type="paragraph" w:styleId="Otsikko3">
    <w:name w:val="heading 3"/>
    <w:basedOn w:val="Normaali"/>
    <w:next w:val="Normaali"/>
    <w:link w:val="Otsikko3Char"/>
    <w:qFormat/>
    <w:rsid w:val="0049637A"/>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rsid w:val="0049637A"/>
    <w:rPr>
      <w:rFonts w:ascii="Arial" w:eastAsia="Times New Roman" w:hAnsi="Arial" w:cs="Arial"/>
      <w:b/>
      <w:bCs/>
      <w:sz w:val="26"/>
      <w:szCs w:val="26"/>
      <w:lang w:eastAsia="fi-FI"/>
    </w:rPr>
  </w:style>
  <w:style w:type="paragraph" w:styleId="Luettelokappale">
    <w:name w:val="List Paragraph"/>
    <w:basedOn w:val="Normaali"/>
    <w:uiPriority w:val="34"/>
    <w:qFormat/>
    <w:rsid w:val="006D35D2"/>
    <w:pPr>
      <w:ind w:left="720"/>
      <w:contextualSpacing/>
    </w:pPr>
  </w:style>
  <w:style w:type="table" w:styleId="TaulukkoRuudukko">
    <w:name w:val="Table Grid"/>
    <w:basedOn w:val="Normaalitaulukko"/>
    <w:uiPriority w:val="59"/>
    <w:rsid w:val="00F63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A259A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259A0"/>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A259A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259A0"/>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AD1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8664">
      <w:bodyDiv w:val="1"/>
      <w:marLeft w:val="0"/>
      <w:marRight w:val="0"/>
      <w:marTop w:val="0"/>
      <w:marBottom w:val="0"/>
      <w:divBdr>
        <w:top w:val="none" w:sz="0" w:space="0" w:color="auto"/>
        <w:left w:val="none" w:sz="0" w:space="0" w:color="auto"/>
        <w:bottom w:val="none" w:sz="0" w:space="0" w:color="auto"/>
        <w:right w:val="none" w:sz="0" w:space="0" w:color="auto"/>
      </w:divBdr>
    </w:div>
    <w:div w:id="16396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surveypal.com/Observointilom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8381</Characters>
  <Application>Microsoft Office Word</Application>
  <DocSecurity>0</DocSecurity>
  <Lines>69</Lines>
  <Paragraphs>18</Paragraphs>
  <ScaleCrop>false</ScaleCrop>
  <HeadingPairs>
    <vt:vector size="4" baseType="variant">
      <vt:variant>
        <vt:lpstr>Otsikko</vt:lpstr>
      </vt:variant>
      <vt:variant>
        <vt:i4>1</vt:i4>
      </vt:variant>
      <vt:variant>
        <vt:lpstr>Headings</vt:lpstr>
      </vt:variant>
      <vt:variant>
        <vt:i4>2</vt:i4>
      </vt:variant>
    </vt:vector>
  </HeadingPairs>
  <TitlesOfParts>
    <vt:vector size="3" baseType="lpstr">
      <vt:lpstr/>
      <vt:lpstr>        </vt:lpstr>
      <vt:lpstr>        Havainnoinnin ohjeet 2017</vt:lpstr>
    </vt:vector>
  </TitlesOfParts>
  <Company>University of Helsinki</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reunamo</dc:creator>
  <cp:lastModifiedBy>Rintakorpi, Kati S</cp:lastModifiedBy>
  <cp:revision>2</cp:revision>
  <cp:lastPrinted>2017-03-13T15:05:00Z</cp:lastPrinted>
  <dcterms:created xsi:type="dcterms:W3CDTF">2018-03-15T12:23:00Z</dcterms:created>
  <dcterms:modified xsi:type="dcterms:W3CDTF">2018-03-15T12:23:00Z</dcterms:modified>
</cp:coreProperties>
</file>