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08" w:rsidRDefault="00B42582">
      <w:pPr>
        <w:rPr>
          <w:i/>
        </w:rPr>
      </w:pPr>
      <w:bookmarkStart w:id="0" w:name="_GoBack"/>
      <w:bookmarkEnd w:id="0"/>
      <w:r>
        <w:t xml:space="preserve">Tuntisuunnitelma elämänkatsomustiedon sisältöalueeseen vuosiluokille 1-2 S2 </w:t>
      </w:r>
      <w:r w:rsidRPr="00B42582">
        <w:rPr>
          <w:i/>
        </w:rPr>
        <w:t>Erilaisia elämäntapoja: Pohditaan kysymystä ”Kuka minä olen?” sekä erilaisia tapoja elää ja ajatella. Tutkitaan erilaisia elämäntapoja liittyen erityisesti oppilaan omaan koti- ja kulttuuritaustaan.</w:t>
      </w:r>
    </w:p>
    <w:p w:rsidR="00B42582" w:rsidRDefault="00B42582">
      <w:pPr>
        <w:rPr>
          <w:i/>
        </w:rPr>
      </w:pPr>
    </w:p>
    <w:p w:rsidR="008E2ED0" w:rsidRDefault="00B42582">
      <w:r>
        <w:t>Aikaisemmilla tunneilla on käsitelty omaan itsetuntemukseen liittyviä aihealueita ja</w:t>
      </w:r>
      <w:r w:rsidR="00D84CF2">
        <w:t xml:space="preserve"> omia</w:t>
      </w:r>
      <w:r>
        <w:t xml:space="preserve"> elämäntapoja.</w:t>
      </w:r>
    </w:p>
    <w:p w:rsidR="008E2ED0" w:rsidRDefault="008E2ED0"/>
    <w:p w:rsidR="008E2ED0" w:rsidRDefault="00B42582">
      <w:pPr>
        <w:rPr>
          <w:i/>
        </w:rPr>
      </w:pPr>
      <w:r>
        <w:t xml:space="preserve">Tämän oppitunnin </w:t>
      </w:r>
      <w:r w:rsidRPr="00ED0624">
        <w:rPr>
          <w:b/>
        </w:rPr>
        <w:t>sisältöinä</w:t>
      </w:r>
      <w:r>
        <w:t xml:space="preserve"> on </w:t>
      </w:r>
      <w:r w:rsidRPr="008E2ED0">
        <w:rPr>
          <w:i/>
        </w:rPr>
        <w:t>tutustua toisten ihmisten elämäntapoihin</w:t>
      </w:r>
      <w:r>
        <w:t xml:space="preserve"> (mahdollisesti omasta kulttuuritaustasta). </w:t>
      </w:r>
      <w:r w:rsidRPr="00ED0624">
        <w:rPr>
          <w:b/>
        </w:rPr>
        <w:t>Tavoitteena</w:t>
      </w:r>
      <w:r>
        <w:t xml:space="preserve"> on </w:t>
      </w:r>
      <w:r w:rsidRPr="008E2ED0">
        <w:rPr>
          <w:i/>
        </w:rPr>
        <w:t xml:space="preserve">ymmärtää erilaisten elämäntapojen ja kulttuurien moninaisuutta kuitenkaan </w:t>
      </w:r>
      <w:proofErr w:type="spellStart"/>
      <w:r w:rsidR="008E2ED0" w:rsidRPr="008E2ED0">
        <w:rPr>
          <w:i/>
        </w:rPr>
        <w:t>stereotypisoimatta</w:t>
      </w:r>
      <w:proofErr w:type="spellEnd"/>
      <w:r w:rsidR="008E2ED0" w:rsidRPr="008E2ED0">
        <w:rPr>
          <w:i/>
        </w:rPr>
        <w:t>.</w:t>
      </w:r>
    </w:p>
    <w:p w:rsidR="008E2ED0" w:rsidRDefault="008E2ED0">
      <w:pPr>
        <w:rPr>
          <w:i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E2ED0" w:rsidTr="008E2ED0">
        <w:tc>
          <w:tcPr>
            <w:tcW w:w="3209" w:type="dxa"/>
          </w:tcPr>
          <w:p w:rsidR="008E2ED0" w:rsidRPr="008E2ED0" w:rsidRDefault="008E2ED0">
            <w:r>
              <w:t>Aika</w:t>
            </w:r>
          </w:p>
        </w:tc>
        <w:tc>
          <w:tcPr>
            <w:tcW w:w="3209" w:type="dxa"/>
          </w:tcPr>
          <w:p w:rsidR="008E2ED0" w:rsidRPr="008E2ED0" w:rsidRDefault="008E2ED0">
            <w:r>
              <w:t>Mitä tehdään</w:t>
            </w:r>
          </w:p>
        </w:tc>
        <w:tc>
          <w:tcPr>
            <w:tcW w:w="3210" w:type="dxa"/>
          </w:tcPr>
          <w:p w:rsidR="008E2ED0" w:rsidRPr="008E2ED0" w:rsidRDefault="008E2ED0">
            <w:r>
              <w:t>Muuta huomioitavaa</w:t>
            </w:r>
          </w:p>
        </w:tc>
      </w:tr>
      <w:tr w:rsidR="008E2ED0" w:rsidTr="008E2ED0">
        <w:tc>
          <w:tcPr>
            <w:tcW w:w="3209" w:type="dxa"/>
          </w:tcPr>
          <w:p w:rsidR="008E2ED0" w:rsidRPr="00C11E2E" w:rsidRDefault="00ED0624">
            <w:r>
              <w:t>15</w:t>
            </w:r>
            <w:r w:rsidR="00C11E2E">
              <w:t xml:space="preserve"> min</w:t>
            </w:r>
          </w:p>
        </w:tc>
        <w:tc>
          <w:tcPr>
            <w:tcW w:w="3209" w:type="dxa"/>
          </w:tcPr>
          <w:p w:rsidR="008E2ED0" w:rsidRPr="00A86AFC" w:rsidRDefault="00A86AFC">
            <w:proofErr w:type="gramStart"/>
            <w:r>
              <w:rPr>
                <w:b/>
              </w:rPr>
              <w:t>Keskustelua ihmisten erilaisista tavoista.</w:t>
            </w:r>
            <w:proofErr w:type="gramEnd"/>
            <w:r>
              <w:rPr>
                <w:b/>
              </w:rPr>
              <w:t xml:space="preserve"> </w:t>
            </w:r>
            <w:r>
              <w:t>Esim. Miksi on hyvä tietää eri (maiden) ihmisten elämästä, tavoista ja paikoista? Mitä eri tavat voivat koskea (juhlapyhät, käyttäytyminen, ruokailu, uskonnot…)</w:t>
            </w:r>
          </w:p>
        </w:tc>
        <w:tc>
          <w:tcPr>
            <w:tcW w:w="3210" w:type="dxa"/>
          </w:tcPr>
          <w:p w:rsidR="008E2ED0" w:rsidRDefault="00A86AFC" w:rsidP="00A86AFC">
            <w:pPr>
              <w:pStyle w:val="Luettelokappale"/>
              <w:numPr>
                <w:ilvl w:val="0"/>
                <w:numId w:val="1"/>
              </w:numPr>
            </w:pPr>
            <w:r>
              <w:t>Voi olla haastava keskustelun aihe 1-2.-luokkalaisille. Jokin lyhyt satu tai videopätkä aiheesta voisi tukea keskustelua</w:t>
            </w:r>
          </w:p>
          <w:p w:rsidR="00A86AFC" w:rsidRPr="00A86AFC" w:rsidRDefault="00A86AFC" w:rsidP="00A86AFC">
            <w:pPr>
              <w:pStyle w:val="Luettelokappale"/>
              <w:numPr>
                <w:ilvl w:val="0"/>
                <w:numId w:val="1"/>
              </w:numPr>
            </w:pPr>
            <w:r>
              <w:t>myös opettajan tarinalliset esimerkit läheltä lapsen maailmaa keskustelun tueksi</w:t>
            </w:r>
          </w:p>
        </w:tc>
      </w:tr>
      <w:tr w:rsidR="008E2ED0" w:rsidTr="008E2ED0">
        <w:tc>
          <w:tcPr>
            <w:tcW w:w="3209" w:type="dxa"/>
          </w:tcPr>
          <w:p w:rsidR="008E2ED0" w:rsidRPr="00C11E2E" w:rsidRDefault="00ED0624">
            <w:r>
              <w:t>30</w:t>
            </w:r>
            <w:r w:rsidR="00C11E2E">
              <w:t xml:space="preserve"> min</w:t>
            </w:r>
          </w:p>
        </w:tc>
        <w:tc>
          <w:tcPr>
            <w:tcW w:w="3209" w:type="dxa"/>
          </w:tcPr>
          <w:p w:rsidR="008E2ED0" w:rsidRPr="00C218F4" w:rsidRDefault="00C218F4" w:rsidP="00C11E2E">
            <w:proofErr w:type="gramStart"/>
            <w:r>
              <w:rPr>
                <w:b/>
              </w:rPr>
              <w:t>Ohjeistus ja askartelu.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Askarrellaan paperinen ukko/akka, joka lähetetään opettajan laatiman saatekirjeen kanssa oppilaan sukulaiselle/ystävälle ulkomaille/kotimaahan. Tuttava kirjoittaa luokalle kirjeen, jossa </w:t>
            </w:r>
            <w:r w:rsidR="00C11E2E">
              <w:t>esittäytyy ja kertoo elämästä alueellaan sekä</w:t>
            </w:r>
            <w:r>
              <w:t xml:space="preserve"> mitä on tehnyt </w:t>
            </w:r>
            <w:r w:rsidR="00C11E2E">
              <w:t>paperi</w:t>
            </w:r>
            <w:r>
              <w:t>ukon kanssa ja liittää mukaan kuvia</w:t>
            </w:r>
            <w:r w:rsidR="00C11E2E">
              <w:t xml:space="preserve"> paperiukosta ympäristössä</w:t>
            </w:r>
            <w:r w:rsidR="007D20BE">
              <w:t>än</w:t>
            </w:r>
            <w:r w:rsidR="00C11E2E">
              <w:t>.</w:t>
            </w:r>
          </w:p>
        </w:tc>
        <w:tc>
          <w:tcPr>
            <w:tcW w:w="3210" w:type="dxa"/>
          </w:tcPr>
          <w:p w:rsidR="006260E5" w:rsidRDefault="006260E5" w:rsidP="00C218F4">
            <w:pPr>
              <w:pStyle w:val="Luettelokappale"/>
              <w:numPr>
                <w:ilvl w:val="0"/>
                <w:numId w:val="1"/>
              </w:numPr>
            </w:pPr>
            <w:r>
              <w:t>Valmiit pohjat</w:t>
            </w:r>
            <w:r w:rsidR="0083120E">
              <w:t xml:space="preserve"> ukoista</w:t>
            </w:r>
            <w:r>
              <w:t>, jotka väritetään ja leikataan</w:t>
            </w:r>
          </w:p>
          <w:p w:rsidR="008E2ED0" w:rsidRDefault="00C218F4" w:rsidP="00C218F4">
            <w:pPr>
              <w:pStyle w:val="Luettelokappale"/>
              <w:numPr>
                <w:ilvl w:val="0"/>
                <w:numId w:val="1"/>
              </w:numPr>
            </w:pPr>
            <w:r>
              <w:t>Oppitunnilla askarrellaan, oppilaan perhe postittaa kirjeen tuttavalle.</w:t>
            </w:r>
            <w:r w:rsidR="007D20BE">
              <w:t xml:space="preserve"> Vastauksen saavuttua kirje viedään kouluun.</w:t>
            </w:r>
          </w:p>
          <w:p w:rsidR="006260E5" w:rsidRPr="00C218F4" w:rsidRDefault="006260E5" w:rsidP="006260E5">
            <w:pPr>
              <w:pStyle w:val="Luettelokappale"/>
            </w:pPr>
          </w:p>
        </w:tc>
      </w:tr>
      <w:tr w:rsidR="008E2ED0" w:rsidTr="008E2ED0">
        <w:tc>
          <w:tcPr>
            <w:tcW w:w="3209" w:type="dxa"/>
          </w:tcPr>
          <w:p w:rsidR="008E2ED0" w:rsidRPr="00C11E2E" w:rsidRDefault="00C11E2E">
            <w:r>
              <w:t>Noin kuukauden päästä uudella oppitunnilla</w:t>
            </w:r>
          </w:p>
        </w:tc>
        <w:tc>
          <w:tcPr>
            <w:tcW w:w="3209" w:type="dxa"/>
          </w:tcPr>
          <w:p w:rsidR="008E2ED0" w:rsidRPr="00C11E2E" w:rsidRDefault="00C11E2E">
            <w:r>
              <w:rPr>
                <w:b/>
              </w:rPr>
              <w:t xml:space="preserve">Kirjeiden luku. </w:t>
            </w:r>
            <w:r>
              <w:t xml:space="preserve">Opettaja lukee kirjeitä oppilaille ja näyttää </w:t>
            </w:r>
            <w:r w:rsidR="0083120E">
              <w:t xml:space="preserve">mukana tulleita </w:t>
            </w:r>
            <w:r>
              <w:t>kuvia.</w:t>
            </w:r>
            <w:r w:rsidR="0083120E">
              <w:t xml:space="preserve"> Ihmettelyä ja keskustelua.</w:t>
            </w:r>
          </w:p>
        </w:tc>
        <w:tc>
          <w:tcPr>
            <w:tcW w:w="3210" w:type="dxa"/>
          </w:tcPr>
          <w:p w:rsidR="008E2ED0" w:rsidRDefault="008E2ED0">
            <w:pPr>
              <w:rPr>
                <w:i/>
              </w:rPr>
            </w:pPr>
          </w:p>
        </w:tc>
      </w:tr>
    </w:tbl>
    <w:p w:rsidR="00B42582" w:rsidRDefault="00B42582">
      <w:pPr>
        <w:rPr>
          <w:i/>
        </w:rPr>
      </w:pPr>
      <w:r w:rsidRPr="008E2ED0">
        <w:rPr>
          <w:i/>
        </w:rPr>
        <w:t xml:space="preserve"> </w:t>
      </w:r>
    </w:p>
    <w:p w:rsidR="00210995" w:rsidRPr="008E2ED0" w:rsidRDefault="00210995"/>
    <w:sectPr w:rsidR="00210995" w:rsidRPr="008E2E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B7473"/>
    <w:multiLevelType w:val="hybridMultilevel"/>
    <w:tmpl w:val="17F6B3C6"/>
    <w:lvl w:ilvl="0" w:tplc="6596B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82"/>
    <w:rsid w:val="00210995"/>
    <w:rsid w:val="004F7B25"/>
    <w:rsid w:val="0054717B"/>
    <w:rsid w:val="006260E5"/>
    <w:rsid w:val="007D20BE"/>
    <w:rsid w:val="0083120E"/>
    <w:rsid w:val="008E2ED0"/>
    <w:rsid w:val="00994008"/>
    <w:rsid w:val="00A86AFC"/>
    <w:rsid w:val="00B42582"/>
    <w:rsid w:val="00C11E2E"/>
    <w:rsid w:val="00C218F4"/>
    <w:rsid w:val="00D84CF2"/>
    <w:rsid w:val="00E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EE136-2C2A-4998-81AD-8A964B56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E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8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Turunen</dc:creator>
  <cp:keywords/>
  <dc:description/>
  <cp:lastModifiedBy>Salmenkivi, Eero O A</cp:lastModifiedBy>
  <cp:revision>2</cp:revision>
  <dcterms:created xsi:type="dcterms:W3CDTF">2016-04-05T14:53:00Z</dcterms:created>
  <dcterms:modified xsi:type="dcterms:W3CDTF">2016-04-05T14:53:00Z</dcterms:modified>
</cp:coreProperties>
</file>