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7" w:rsidRDefault="00301507" w:rsidP="00301507">
      <w:r>
        <w:t>MAAILMANPERINTÖOPETUS</w:t>
      </w:r>
    </w:p>
    <w:p w:rsidR="00301507" w:rsidRDefault="00301507" w:rsidP="00301507">
      <w:r>
        <w:t xml:space="preserve">5.-6. </w:t>
      </w:r>
      <w:proofErr w:type="spellStart"/>
      <w:r>
        <w:t>lk</w:t>
      </w:r>
      <w:proofErr w:type="spellEnd"/>
    </w:p>
    <w:p w:rsidR="00301507" w:rsidRDefault="00301507" w:rsidP="00301507">
      <w:r>
        <w:t>Seuraava kahden tunnin opintokokonaisuus liittyy elämänkatsomuksen opetussuunnitelman</w:t>
      </w:r>
    </w:p>
    <w:p w:rsidR="00301507" w:rsidRDefault="00301507" w:rsidP="00301507">
      <w:r>
        <w:t>perusteisiin käsittelemällä elämänkatsomuksen keskeisistä sisällöistä seuraavaa:</w:t>
      </w:r>
    </w:p>
    <w:p w:rsidR="00301507" w:rsidRDefault="00301507" w:rsidP="00301507">
      <w:r>
        <w:t>Itsetuntemus ja kulttuuri</w:t>
      </w:r>
      <w:r>
        <w:t>-</w:t>
      </w:r>
      <w:r>
        <w:t>identiteetti</w:t>
      </w:r>
    </w:p>
    <w:p w:rsidR="00301507" w:rsidRDefault="00301507" w:rsidP="00301507">
      <w:r>
        <w:t>· suomalainen kulttuuri ja suomalaiset kulttuurivähemmistöt, maailman kulttuuriperintö</w:t>
      </w:r>
    </w:p>
    <w:p w:rsidR="00301507" w:rsidRDefault="00301507" w:rsidP="00301507">
      <w:r>
        <w:t xml:space="preserve">· elämänkatsomus, uskomus, luulo, tieto ja ymmärrys, erilaisia </w:t>
      </w:r>
      <w:proofErr w:type="spellStart"/>
      <w:r>
        <w:t>elämänja</w:t>
      </w:r>
      <w:proofErr w:type="spellEnd"/>
    </w:p>
    <w:p w:rsidR="00301507" w:rsidRDefault="00301507" w:rsidP="00301507">
      <w:r>
        <w:t>maailmankatsomuksia</w:t>
      </w:r>
    </w:p>
    <w:p w:rsidR="00301507" w:rsidRDefault="00301507" w:rsidP="00301507">
      <w:r>
        <w:t>1. + 2. oppitunti</w:t>
      </w:r>
    </w:p>
    <w:p w:rsidR="00301507" w:rsidRDefault="00301507" w:rsidP="00301507">
      <w:r>
        <w:t>Oppilaiden tavoitteet:</w:t>
      </w:r>
    </w:p>
    <w:p w:rsidR="00301507" w:rsidRDefault="00301507" w:rsidP="00301507">
      <w:r>
        <w:t xml:space="preserve">tutustua </w:t>
      </w:r>
      <w:r>
        <w:t>erityisesti Suomen maailmanperintökohteisiin, esimerkkinä Suomenlinna</w:t>
      </w:r>
    </w:p>
    <w:p w:rsidR="00301507" w:rsidRDefault="00301507" w:rsidP="00301507">
      <w:r>
        <w:t xml:space="preserve">tutustumiskohteena pohtia, </w:t>
      </w:r>
      <w:r>
        <w:t>mikä suomalaisessa kulttuurissa on säilytettävää/omalaatuista</w:t>
      </w:r>
    </w:p>
    <w:p w:rsidR="00301507" w:rsidRDefault="00301507" w:rsidP="00301507">
      <w:bookmarkStart w:id="0" w:name="_GoBack"/>
      <w:bookmarkEnd w:id="0"/>
      <w:r>
        <w:t>Tunnin kulku:</w:t>
      </w:r>
    </w:p>
    <w:p w:rsidR="00301507" w:rsidRDefault="00301507" w:rsidP="00301507">
      <w:r>
        <w:t>1. Oppilaat miettivät konkreettisia paikkoja, joita he haluaisivat säilyttää tuleville sukupolville</w:t>
      </w:r>
    </w:p>
    <w:p w:rsidR="00301507" w:rsidRDefault="00301507" w:rsidP="00301507">
      <w:r>
        <w:t>pienryhmissä.</w:t>
      </w:r>
    </w:p>
    <w:p w:rsidR="00301507" w:rsidRDefault="00301507" w:rsidP="00301507">
      <w:r>
        <w:t>2. Kirjataan ideat yhteiseen koontiin taululle.</w:t>
      </w:r>
    </w:p>
    <w:p w:rsidR="00301507" w:rsidRDefault="00301507" w:rsidP="00301507">
      <w:r>
        <w:t>3. Mietitään yhdessä, millä kriteerein oppilaat ovat paikat valinneet.</w:t>
      </w:r>
    </w:p>
    <w:p w:rsidR="00301507" w:rsidRDefault="00301507" w:rsidP="00301507">
      <w:r>
        <w:t>4. Tutustutaan Suomen maailmanperintökohteisiin kuvin ja tekstein. Tai oppilaat voivat halutessaan</w:t>
      </w:r>
    </w:p>
    <w:p w:rsidR="00301507" w:rsidRDefault="00301507" w:rsidP="00301507">
      <w:r>
        <w:t>kirjoittaa jostakin kohteesta tarkemman selostuksen vihkoonsa, jonka esittelevät/tehdä kohteesta</w:t>
      </w:r>
    </w:p>
    <w:p w:rsidR="00301507" w:rsidRPr="00301507" w:rsidRDefault="00301507" w:rsidP="00301507">
      <w:pPr>
        <w:rPr>
          <w:lang w:val="en-US"/>
        </w:rPr>
      </w:pPr>
      <w:proofErr w:type="spellStart"/>
      <w:proofErr w:type="gramStart"/>
      <w:r w:rsidRPr="00301507">
        <w:rPr>
          <w:lang w:val="en-US"/>
        </w:rPr>
        <w:t>ryhmätyön</w:t>
      </w:r>
      <w:proofErr w:type="spellEnd"/>
      <w:proofErr w:type="gramEnd"/>
      <w:r w:rsidRPr="00301507">
        <w:rPr>
          <w:lang w:val="en-US"/>
        </w:rPr>
        <w:t>.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>Finland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 xml:space="preserve">· Fortress of </w:t>
      </w:r>
      <w:proofErr w:type="spellStart"/>
      <w:r w:rsidRPr="00301507">
        <w:rPr>
          <w:lang w:val="en-US"/>
        </w:rPr>
        <w:t>Suomenlinna</w:t>
      </w:r>
      <w:proofErr w:type="spellEnd"/>
      <w:r w:rsidRPr="00301507">
        <w:rPr>
          <w:lang w:val="en-US"/>
        </w:rPr>
        <w:t xml:space="preserve"> (1991)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 xml:space="preserve">· Old </w:t>
      </w:r>
      <w:proofErr w:type="spellStart"/>
      <w:r w:rsidRPr="00301507">
        <w:rPr>
          <w:lang w:val="en-US"/>
        </w:rPr>
        <w:t>Rauma</w:t>
      </w:r>
      <w:proofErr w:type="spellEnd"/>
      <w:r w:rsidRPr="00301507">
        <w:rPr>
          <w:lang w:val="en-US"/>
        </w:rPr>
        <w:t xml:space="preserve"> (1991)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 xml:space="preserve">· </w:t>
      </w:r>
      <w:proofErr w:type="spellStart"/>
      <w:r w:rsidRPr="00301507">
        <w:rPr>
          <w:lang w:val="en-US"/>
        </w:rPr>
        <w:t>Petäjävesi</w:t>
      </w:r>
      <w:proofErr w:type="spellEnd"/>
      <w:r w:rsidRPr="00301507">
        <w:rPr>
          <w:lang w:val="en-US"/>
        </w:rPr>
        <w:t xml:space="preserve"> Old Church (1994)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 xml:space="preserve">· </w:t>
      </w:r>
      <w:proofErr w:type="spellStart"/>
      <w:r w:rsidRPr="00301507">
        <w:rPr>
          <w:lang w:val="en-US"/>
        </w:rPr>
        <w:t>Verla</w:t>
      </w:r>
      <w:proofErr w:type="spellEnd"/>
      <w:r w:rsidRPr="00301507">
        <w:rPr>
          <w:lang w:val="en-US"/>
        </w:rPr>
        <w:t xml:space="preserve"> </w:t>
      </w:r>
      <w:proofErr w:type="spellStart"/>
      <w:r w:rsidRPr="00301507">
        <w:rPr>
          <w:lang w:val="en-US"/>
        </w:rPr>
        <w:t>Groundwood</w:t>
      </w:r>
      <w:proofErr w:type="spellEnd"/>
      <w:r w:rsidRPr="00301507">
        <w:rPr>
          <w:lang w:val="en-US"/>
        </w:rPr>
        <w:t xml:space="preserve"> and Board Mill (1996)</w:t>
      </w:r>
    </w:p>
    <w:p w:rsidR="00301507" w:rsidRPr="00301507" w:rsidRDefault="00301507" w:rsidP="00301507">
      <w:pPr>
        <w:rPr>
          <w:lang w:val="en-US"/>
        </w:rPr>
      </w:pPr>
      <w:r w:rsidRPr="00301507">
        <w:rPr>
          <w:lang w:val="en-US"/>
        </w:rPr>
        <w:t xml:space="preserve">· Bronze Age Burial Site of </w:t>
      </w:r>
      <w:proofErr w:type="spellStart"/>
      <w:r w:rsidRPr="00301507">
        <w:rPr>
          <w:lang w:val="en-US"/>
        </w:rPr>
        <w:t>Sammallahdenmäki</w:t>
      </w:r>
      <w:proofErr w:type="spellEnd"/>
      <w:r w:rsidRPr="00301507">
        <w:rPr>
          <w:lang w:val="en-US"/>
        </w:rPr>
        <w:t xml:space="preserve"> (1999)</w:t>
      </w:r>
    </w:p>
    <w:p w:rsidR="00301507" w:rsidRDefault="00301507" w:rsidP="00301507">
      <w:r>
        <w:t xml:space="preserve">· </w:t>
      </w:r>
      <w:proofErr w:type="spellStart"/>
      <w:r>
        <w:t>Struve</w:t>
      </w:r>
      <w:proofErr w:type="spellEnd"/>
      <w:r>
        <w:t xml:space="preserve"> </w:t>
      </w:r>
      <w:proofErr w:type="spellStart"/>
      <w:r>
        <w:t>Geodetic</w:t>
      </w:r>
      <w:proofErr w:type="spellEnd"/>
      <w:r>
        <w:t xml:space="preserve"> </w:t>
      </w:r>
      <w:proofErr w:type="spellStart"/>
      <w:r>
        <w:t>Arc</w:t>
      </w:r>
      <w:proofErr w:type="spellEnd"/>
      <w:r>
        <w:t xml:space="preserve"> (2005)</w:t>
      </w:r>
    </w:p>
    <w:p w:rsidR="00301507" w:rsidRDefault="00301507" w:rsidP="00301507">
      <w:r>
        <w:lastRenderedPageBreak/>
        <w:t xml:space="preserve">5. Seuraavalla oppitunnilla tehdään retki Suomenlinnaan, jossa oppilaat </w:t>
      </w:r>
      <w:proofErr w:type="spellStart"/>
      <w:r>
        <w:t>digikuvaavat</w:t>
      </w:r>
      <w:proofErr w:type="spellEnd"/>
      <w:r>
        <w:t xml:space="preserve"> tärkeimpiä</w:t>
      </w:r>
    </w:p>
    <w:p w:rsidR="00301507" w:rsidRDefault="00301507" w:rsidP="00301507">
      <w:r>
        <w:t>kohteita. Oppilaat tekevät kohteeseen liittyvän tehtävämonisteen palattuaan takaisin koululle.</w:t>
      </w:r>
    </w:p>
    <w:p w:rsidR="00677D99" w:rsidRDefault="00301507" w:rsidP="00301507">
      <w:proofErr w:type="gramStart"/>
      <w:r>
        <w:t>Kouluun palattua myös ajatusten ja kokemusten vaihtoa aiheesta.</w:t>
      </w:r>
      <w:proofErr w:type="gramEnd"/>
    </w:p>
    <w:sectPr w:rsidR="00677D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07"/>
    <w:rsid w:val="00032E80"/>
    <w:rsid w:val="00036732"/>
    <w:rsid w:val="000427BF"/>
    <w:rsid w:val="00043184"/>
    <w:rsid w:val="00044040"/>
    <w:rsid w:val="00054E5E"/>
    <w:rsid w:val="00070FDE"/>
    <w:rsid w:val="0009497F"/>
    <w:rsid w:val="000D11DB"/>
    <w:rsid w:val="000F58B5"/>
    <w:rsid w:val="000F793C"/>
    <w:rsid w:val="001122FC"/>
    <w:rsid w:val="001153DE"/>
    <w:rsid w:val="00140BDB"/>
    <w:rsid w:val="00154195"/>
    <w:rsid w:val="001847FE"/>
    <w:rsid w:val="00186690"/>
    <w:rsid w:val="001B0DAE"/>
    <w:rsid w:val="001C3277"/>
    <w:rsid w:val="001C6238"/>
    <w:rsid w:val="001F0808"/>
    <w:rsid w:val="00212534"/>
    <w:rsid w:val="00231ADC"/>
    <w:rsid w:val="002409EF"/>
    <w:rsid w:val="00257D1E"/>
    <w:rsid w:val="00266100"/>
    <w:rsid w:val="002707C3"/>
    <w:rsid w:val="00297565"/>
    <w:rsid w:val="002D2523"/>
    <w:rsid w:val="002F4C84"/>
    <w:rsid w:val="00300C84"/>
    <w:rsid w:val="00301507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B0AA1"/>
    <w:rsid w:val="004D68B3"/>
    <w:rsid w:val="004E4A56"/>
    <w:rsid w:val="004F1E78"/>
    <w:rsid w:val="00504101"/>
    <w:rsid w:val="00560A01"/>
    <w:rsid w:val="00581D17"/>
    <w:rsid w:val="00584835"/>
    <w:rsid w:val="005B2DC8"/>
    <w:rsid w:val="00621AE4"/>
    <w:rsid w:val="00625689"/>
    <w:rsid w:val="006362CE"/>
    <w:rsid w:val="00644464"/>
    <w:rsid w:val="0065523F"/>
    <w:rsid w:val="006C2009"/>
    <w:rsid w:val="006D4C91"/>
    <w:rsid w:val="00706540"/>
    <w:rsid w:val="00707884"/>
    <w:rsid w:val="007113AA"/>
    <w:rsid w:val="00737C91"/>
    <w:rsid w:val="007540E1"/>
    <w:rsid w:val="007863A1"/>
    <w:rsid w:val="00786BF5"/>
    <w:rsid w:val="007C32A5"/>
    <w:rsid w:val="007C6931"/>
    <w:rsid w:val="007F184A"/>
    <w:rsid w:val="00847F9A"/>
    <w:rsid w:val="0085250D"/>
    <w:rsid w:val="00854A55"/>
    <w:rsid w:val="008603F9"/>
    <w:rsid w:val="00877E52"/>
    <w:rsid w:val="00891EC4"/>
    <w:rsid w:val="008E1BE5"/>
    <w:rsid w:val="008E5424"/>
    <w:rsid w:val="008F2F27"/>
    <w:rsid w:val="00911B56"/>
    <w:rsid w:val="00966658"/>
    <w:rsid w:val="00971129"/>
    <w:rsid w:val="009B1DEF"/>
    <w:rsid w:val="009E4B51"/>
    <w:rsid w:val="009F1B83"/>
    <w:rsid w:val="00A17636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5512A"/>
    <w:rsid w:val="00B81E43"/>
    <w:rsid w:val="00BB2A08"/>
    <w:rsid w:val="00BC098E"/>
    <w:rsid w:val="00BF3B60"/>
    <w:rsid w:val="00C22B7D"/>
    <w:rsid w:val="00C50058"/>
    <w:rsid w:val="00CA0FAE"/>
    <w:rsid w:val="00CB50F6"/>
    <w:rsid w:val="00CD0847"/>
    <w:rsid w:val="00CE09D3"/>
    <w:rsid w:val="00CF070C"/>
    <w:rsid w:val="00D30460"/>
    <w:rsid w:val="00D55E85"/>
    <w:rsid w:val="00D578BB"/>
    <w:rsid w:val="00D6247A"/>
    <w:rsid w:val="00D74DF6"/>
    <w:rsid w:val="00D9191D"/>
    <w:rsid w:val="00DB1C0C"/>
    <w:rsid w:val="00DE4A37"/>
    <w:rsid w:val="00E231F7"/>
    <w:rsid w:val="00E257EB"/>
    <w:rsid w:val="00E313E9"/>
    <w:rsid w:val="00E42376"/>
    <w:rsid w:val="00E75E79"/>
    <w:rsid w:val="00EB39DB"/>
    <w:rsid w:val="00EB6597"/>
    <w:rsid w:val="00ED10CE"/>
    <w:rsid w:val="00F0770A"/>
    <w:rsid w:val="00F304D5"/>
    <w:rsid w:val="00F3779E"/>
    <w:rsid w:val="00F47E6B"/>
    <w:rsid w:val="00F50D7D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2013-12-09T10:09:00Z</dcterms:created>
  <dcterms:modified xsi:type="dcterms:W3CDTF">2013-12-09T10:22:00Z</dcterms:modified>
</cp:coreProperties>
</file>