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3BDEE" w14:textId="77777777" w:rsidR="00BF1AAA" w:rsidRPr="00662C78" w:rsidRDefault="00BF1AAA" w:rsidP="00BF1AAA">
      <w:pPr>
        <w:rPr>
          <w:rFonts w:ascii="Calibri" w:hAnsi="Calibri"/>
          <w:sz w:val="28"/>
          <w:szCs w:val="28"/>
        </w:rPr>
      </w:pPr>
      <w:r w:rsidRPr="00662C78">
        <w:rPr>
          <w:rFonts w:ascii="Calibri" w:hAnsi="Calibri"/>
          <w:sz w:val="28"/>
          <w:szCs w:val="28"/>
        </w:rPr>
        <w:t>Christian</w:t>
      </w:r>
      <w:bookmarkStart w:id="0" w:name="_GoBack"/>
      <w:bookmarkEnd w:id="0"/>
      <w:r w:rsidRPr="00662C78">
        <w:rPr>
          <w:rFonts w:ascii="Calibri" w:hAnsi="Calibri"/>
          <w:sz w:val="28"/>
          <w:szCs w:val="28"/>
        </w:rPr>
        <w:t xml:space="preserve"> Herzog</w:t>
      </w:r>
      <w:r w:rsidRPr="00662C78">
        <w:rPr>
          <w:rStyle w:val="Alaviitteenviite"/>
          <w:rFonts w:ascii="Calibri" w:hAnsi="Calibri"/>
          <w:sz w:val="28"/>
          <w:szCs w:val="28"/>
        </w:rPr>
        <w:footnoteReference w:id="1"/>
      </w:r>
      <w:r w:rsidRPr="00662C78">
        <w:rPr>
          <w:rFonts w:ascii="Calibri" w:hAnsi="Calibri"/>
          <w:sz w:val="28"/>
          <w:szCs w:val="28"/>
        </w:rPr>
        <w:t xml:space="preserve"> </w:t>
      </w:r>
      <w:proofErr w:type="spellStart"/>
      <w:r w:rsidRPr="00662C78">
        <w:rPr>
          <w:rFonts w:ascii="Calibri" w:hAnsi="Calibri"/>
          <w:sz w:val="28"/>
          <w:szCs w:val="28"/>
        </w:rPr>
        <w:t>and</w:t>
      </w:r>
      <w:proofErr w:type="spellEnd"/>
      <w:r w:rsidRPr="00662C78">
        <w:rPr>
          <w:rFonts w:ascii="Calibri" w:hAnsi="Calibri"/>
          <w:sz w:val="28"/>
          <w:szCs w:val="28"/>
        </w:rPr>
        <w:t xml:space="preserve"> Hanno Beck</w:t>
      </w:r>
      <w:r w:rsidRPr="00662C78">
        <w:rPr>
          <w:rStyle w:val="Alaviitteenviite"/>
          <w:rFonts w:ascii="Calibri" w:hAnsi="Calibri"/>
          <w:sz w:val="28"/>
          <w:szCs w:val="28"/>
        </w:rPr>
        <w:footnoteReference w:id="2"/>
      </w:r>
    </w:p>
    <w:p w14:paraId="594A1B9E" w14:textId="77777777" w:rsidR="00BF1AAA" w:rsidRPr="00662C78" w:rsidRDefault="00BF1AAA" w:rsidP="00BF1AAA">
      <w:pPr>
        <w:spacing w:line="360" w:lineRule="auto"/>
        <w:jc w:val="both"/>
        <w:rPr>
          <w:rFonts w:ascii="Calibri" w:hAnsi="Calibri"/>
          <w:sz w:val="28"/>
          <w:szCs w:val="28"/>
        </w:rPr>
      </w:pPr>
    </w:p>
    <w:p w14:paraId="0B12532B" w14:textId="77777777" w:rsidR="00BF1AAA" w:rsidRPr="00662C78" w:rsidRDefault="00BF1AAA" w:rsidP="00BF1AAA">
      <w:pPr>
        <w:spacing w:line="360" w:lineRule="auto"/>
        <w:jc w:val="both"/>
        <w:rPr>
          <w:rFonts w:ascii="Calibri" w:hAnsi="Calibri"/>
          <w:b/>
          <w:sz w:val="28"/>
          <w:szCs w:val="28"/>
        </w:rPr>
      </w:pPr>
      <w:proofErr w:type="spellStart"/>
      <w:r w:rsidRPr="00662C78">
        <w:rPr>
          <w:rFonts w:ascii="Calibri" w:hAnsi="Calibri"/>
          <w:b/>
          <w:sz w:val="28"/>
          <w:szCs w:val="28"/>
        </w:rPr>
        <w:t>Policy</w:t>
      </w:r>
      <w:proofErr w:type="spellEnd"/>
      <w:r w:rsidRPr="00662C78">
        <w:rPr>
          <w:rFonts w:ascii="Calibri" w:hAnsi="Calibri"/>
          <w:b/>
          <w:sz w:val="28"/>
          <w:szCs w:val="28"/>
        </w:rPr>
        <w:t xml:space="preserve"> Experiments in Public Service Media</w:t>
      </w:r>
    </w:p>
    <w:p w14:paraId="70215640" w14:textId="06C54373" w:rsidR="00BF1AAA" w:rsidRPr="00662C78" w:rsidRDefault="00BF1AAA" w:rsidP="00BF1AAA">
      <w:pPr>
        <w:jc w:val="both"/>
        <w:rPr>
          <w:rFonts w:ascii="Calibri" w:hAnsi="Calibri"/>
          <w:sz w:val="22"/>
          <w:szCs w:val="22"/>
        </w:rPr>
      </w:pPr>
    </w:p>
    <w:p w14:paraId="49F6BA7A" w14:textId="77777777" w:rsidR="00BF1AAA" w:rsidRPr="00662C78" w:rsidRDefault="00BF1AAA" w:rsidP="00BF1AAA">
      <w:pPr>
        <w:jc w:val="both"/>
        <w:rPr>
          <w:rFonts w:ascii="Calibri" w:hAnsi="Calibri"/>
          <w:sz w:val="22"/>
          <w:szCs w:val="22"/>
        </w:rPr>
      </w:pPr>
      <w:r w:rsidRPr="00662C78">
        <w:rPr>
          <w:rFonts w:ascii="Calibri" w:hAnsi="Calibri"/>
          <w:sz w:val="22"/>
          <w:szCs w:val="22"/>
        </w:rPr>
        <w:t xml:space="preserve">Experiments </w:t>
      </w:r>
      <w:proofErr w:type="spellStart"/>
      <w:r w:rsidRPr="00662C78">
        <w:rPr>
          <w:rFonts w:ascii="Calibri" w:hAnsi="Calibri"/>
          <w:sz w:val="22"/>
          <w:szCs w:val="22"/>
        </w:rPr>
        <w:t>are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part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of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the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methodological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toolkit</w:t>
      </w:r>
      <w:proofErr w:type="spellEnd"/>
      <w:r w:rsidRPr="00662C78">
        <w:rPr>
          <w:rFonts w:ascii="Calibri" w:hAnsi="Calibri"/>
          <w:sz w:val="22"/>
          <w:szCs w:val="22"/>
        </w:rPr>
        <w:t xml:space="preserve"> in </w:t>
      </w:r>
      <w:proofErr w:type="spellStart"/>
      <w:r w:rsidRPr="00662C78">
        <w:rPr>
          <w:rFonts w:ascii="Calibri" w:hAnsi="Calibri"/>
          <w:sz w:val="22"/>
          <w:szCs w:val="22"/>
        </w:rPr>
        <w:t>empirical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political</w:t>
      </w:r>
      <w:proofErr w:type="spellEnd"/>
      <w:r w:rsidRPr="00662C78">
        <w:rPr>
          <w:rFonts w:ascii="Calibri" w:hAnsi="Calibri"/>
          <w:sz w:val="22"/>
          <w:szCs w:val="22"/>
        </w:rPr>
        <w:t xml:space="preserve">, </w:t>
      </w:r>
      <w:proofErr w:type="spellStart"/>
      <w:r w:rsidRPr="00662C78">
        <w:rPr>
          <w:rFonts w:ascii="Calibri" w:hAnsi="Calibri"/>
          <w:sz w:val="22"/>
          <w:szCs w:val="22"/>
        </w:rPr>
        <w:t>economic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and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social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science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research</w:t>
      </w:r>
      <w:proofErr w:type="spellEnd"/>
      <w:r w:rsidRPr="00662C78">
        <w:rPr>
          <w:rFonts w:ascii="Calibri" w:hAnsi="Calibri"/>
          <w:sz w:val="22"/>
          <w:szCs w:val="22"/>
        </w:rPr>
        <w:t xml:space="preserve">. In </w:t>
      </w:r>
      <w:proofErr w:type="spellStart"/>
      <w:r w:rsidRPr="00662C78">
        <w:rPr>
          <w:rFonts w:ascii="Calibri" w:hAnsi="Calibri"/>
          <w:sz w:val="22"/>
          <w:szCs w:val="22"/>
        </w:rPr>
        <w:t>political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communication</w:t>
      </w:r>
      <w:proofErr w:type="spellEnd"/>
      <w:r w:rsidRPr="00662C78">
        <w:rPr>
          <w:rFonts w:ascii="Calibri" w:hAnsi="Calibri"/>
          <w:sz w:val="22"/>
          <w:szCs w:val="22"/>
        </w:rPr>
        <w:t xml:space="preserve">, </w:t>
      </w:r>
      <w:proofErr w:type="spellStart"/>
      <w:r w:rsidRPr="00662C78">
        <w:rPr>
          <w:rFonts w:ascii="Calibri" w:hAnsi="Calibri"/>
          <w:sz w:val="22"/>
          <w:szCs w:val="22"/>
        </w:rPr>
        <w:t>for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instance</w:t>
      </w:r>
      <w:proofErr w:type="spellEnd"/>
      <w:r w:rsidRPr="00662C78">
        <w:rPr>
          <w:rFonts w:ascii="Calibri" w:hAnsi="Calibri"/>
          <w:sz w:val="22"/>
          <w:szCs w:val="22"/>
        </w:rPr>
        <w:t xml:space="preserve">, </w:t>
      </w:r>
      <w:proofErr w:type="spellStart"/>
      <w:r w:rsidRPr="00662C78">
        <w:rPr>
          <w:rFonts w:ascii="Calibri" w:hAnsi="Calibri"/>
          <w:sz w:val="22"/>
          <w:szCs w:val="22"/>
        </w:rPr>
        <w:t>there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is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considerable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interest</w:t>
      </w:r>
      <w:proofErr w:type="spellEnd"/>
      <w:r w:rsidRPr="00662C78">
        <w:rPr>
          <w:rFonts w:ascii="Calibri" w:hAnsi="Calibri"/>
          <w:sz w:val="22"/>
          <w:szCs w:val="22"/>
        </w:rPr>
        <w:t xml:space="preserve"> in </w:t>
      </w:r>
      <w:proofErr w:type="spellStart"/>
      <w:r w:rsidRPr="00662C78">
        <w:rPr>
          <w:rFonts w:ascii="Calibri" w:hAnsi="Calibri"/>
          <w:sz w:val="22"/>
          <w:szCs w:val="22"/>
        </w:rPr>
        <w:t>empirical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investigation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of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cause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and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effect</w:t>
      </w:r>
      <w:proofErr w:type="spellEnd"/>
      <w:r w:rsidRPr="00662C78">
        <w:rPr>
          <w:rFonts w:ascii="Calibri" w:hAnsi="Calibri"/>
          <w:sz w:val="22"/>
          <w:szCs w:val="22"/>
        </w:rPr>
        <w:t xml:space="preserve"> in </w:t>
      </w:r>
      <w:proofErr w:type="spellStart"/>
      <w:r w:rsidRPr="00662C78">
        <w:rPr>
          <w:rFonts w:ascii="Calibri" w:hAnsi="Calibri"/>
          <w:sz w:val="22"/>
          <w:szCs w:val="22"/>
        </w:rPr>
        <w:t>relation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to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voter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turnout</w:t>
      </w:r>
      <w:proofErr w:type="spellEnd"/>
      <w:r w:rsidRPr="00662C78">
        <w:rPr>
          <w:rFonts w:ascii="Calibri" w:hAnsi="Calibri"/>
          <w:sz w:val="22"/>
          <w:szCs w:val="22"/>
        </w:rPr>
        <w:t xml:space="preserve">. In </w:t>
      </w:r>
      <w:proofErr w:type="spellStart"/>
      <w:r w:rsidRPr="00662C78">
        <w:rPr>
          <w:rFonts w:ascii="Calibri" w:hAnsi="Calibri"/>
          <w:sz w:val="22"/>
          <w:szCs w:val="22"/>
        </w:rPr>
        <w:t>telecommunications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policy</w:t>
      </w:r>
      <w:proofErr w:type="spellEnd"/>
      <w:r w:rsidRPr="00662C78">
        <w:rPr>
          <w:rFonts w:ascii="Calibri" w:hAnsi="Calibri"/>
          <w:sz w:val="22"/>
          <w:szCs w:val="22"/>
        </w:rPr>
        <w:t xml:space="preserve">, </w:t>
      </w:r>
      <w:proofErr w:type="spellStart"/>
      <w:r w:rsidRPr="00662C78">
        <w:rPr>
          <w:rFonts w:ascii="Calibri" w:hAnsi="Calibri"/>
          <w:sz w:val="22"/>
          <w:szCs w:val="22"/>
        </w:rPr>
        <w:t>to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give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another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example</w:t>
      </w:r>
      <w:proofErr w:type="spellEnd"/>
      <w:r w:rsidRPr="00662C78">
        <w:rPr>
          <w:rFonts w:ascii="Calibri" w:hAnsi="Calibri"/>
          <w:sz w:val="22"/>
          <w:szCs w:val="22"/>
        </w:rPr>
        <w:t xml:space="preserve">, </w:t>
      </w:r>
      <w:proofErr w:type="spellStart"/>
      <w:r w:rsidRPr="00662C78">
        <w:rPr>
          <w:rFonts w:ascii="Calibri" w:hAnsi="Calibri"/>
          <w:sz w:val="22"/>
          <w:szCs w:val="22"/>
        </w:rPr>
        <w:t>experiments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are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used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to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determine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which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modus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operandi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of</w:t>
      </w:r>
      <w:proofErr w:type="spellEnd"/>
      <w:r w:rsidRPr="00662C78">
        <w:rPr>
          <w:rFonts w:ascii="Calibri" w:hAnsi="Calibri"/>
          <w:sz w:val="22"/>
          <w:szCs w:val="22"/>
        </w:rPr>
        <w:t xml:space="preserve"> a </w:t>
      </w:r>
      <w:proofErr w:type="spellStart"/>
      <w:r w:rsidRPr="00662C78">
        <w:rPr>
          <w:rFonts w:ascii="Calibri" w:hAnsi="Calibri"/>
          <w:sz w:val="22"/>
          <w:szCs w:val="22"/>
        </w:rPr>
        <w:t>spectrum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auction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yields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the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highest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bids</w:t>
      </w:r>
      <w:proofErr w:type="spellEnd"/>
      <w:r w:rsidRPr="00662C78">
        <w:rPr>
          <w:rFonts w:ascii="Calibri" w:hAnsi="Calibri"/>
          <w:sz w:val="22"/>
          <w:szCs w:val="22"/>
        </w:rPr>
        <w:t xml:space="preserve">. </w:t>
      </w:r>
      <w:proofErr w:type="spellStart"/>
      <w:r w:rsidRPr="00662C78">
        <w:rPr>
          <w:rFonts w:ascii="Calibri" w:hAnsi="Calibri"/>
          <w:sz w:val="22"/>
          <w:szCs w:val="22"/>
        </w:rPr>
        <w:t>However</w:t>
      </w:r>
      <w:proofErr w:type="spellEnd"/>
      <w:r w:rsidRPr="00662C78">
        <w:rPr>
          <w:rFonts w:ascii="Calibri" w:hAnsi="Calibri"/>
          <w:sz w:val="22"/>
          <w:szCs w:val="22"/>
        </w:rPr>
        <w:t xml:space="preserve">, </w:t>
      </w:r>
      <w:proofErr w:type="spellStart"/>
      <w:r w:rsidRPr="00662C78">
        <w:rPr>
          <w:rFonts w:ascii="Calibri" w:hAnsi="Calibri"/>
          <w:sz w:val="22"/>
          <w:szCs w:val="22"/>
        </w:rPr>
        <w:t>perhaps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surprisingly</w:t>
      </w:r>
      <w:proofErr w:type="spellEnd"/>
      <w:r w:rsidRPr="00662C78">
        <w:rPr>
          <w:rFonts w:ascii="Calibri" w:hAnsi="Calibri"/>
          <w:sz w:val="22"/>
          <w:szCs w:val="22"/>
        </w:rPr>
        <w:t xml:space="preserve">, </w:t>
      </w:r>
      <w:proofErr w:type="spellStart"/>
      <w:r w:rsidRPr="00662C78">
        <w:rPr>
          <w:rFonts w:ascii="Calibri" w:hAnsi="Calibri"/>
          <w:sz w:val="22"/>
          <w:szCs w:val="22"/>
        </w:rPr>
        <w:t>there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is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very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little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elaboration</w:t>
      </w:r>
      <w:proofErr w:type="spellEnd"/>
      <w:r w:rsidRPr="00662C78">
        <w:rPr>
          <w:rFonts w:ascii="Calibri" w:hAnsi="Calibri"/>
          <w:sz w:val="22"/>
          <w:szCs w:val="22"/>
        </w:rPr>
        <w:t xml:space="preserve"> on </w:t>
      </w:r>
      <w:proofErr w:type="spellStart"/>
      <w:r w:rsidRPr="00662C78">
        <w:rPr>
          <w:rFonts w:ascii="Calibri" w:hAnsi="Calibri"/>
          <w:sz w:val="22"/>
          <w:szCs w:val="22"/>
        </w:rPr>
        <w:t>the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use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and</w:t>
      </w:r>
      <w:proofErr w:type="spellEnd"/>
      <w:r w:rsidRPr="00662C78">
        <w:rPr>
          <w:rFonts w:ascii="Calibri" w:hAnsi="Calibri"/>
          <w:sz w:val="22"/>
          <w:szCs w:val="22"/>
        </w:rPr>
        <w:t xml:space="preserve"> potential </w:t>
      </w:r>
      <w:proofErr w:type="spellStart"/>
      <w:r w:rsidRPr="00662C78">
        <w:rPr>
          <w:rFonts w:ascii="Calibri" w:hAnsi="Calibri"/>
          <w:sz w:val="22"/>
          <w:szCs w:val="22"/>
        </w:rPr>
        <w:t>of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experiments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for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media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and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communications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policy</w:t>
      </w:r>
      <w:proofErr w:type="spellEnd"/>
      <w:r w:rsidRPr="00662C78">
        <w:rPr>
          <w:rFonts w:ascii="Calibri" w:hAnsi="Calibri"/>
          <w:sz w:val="22"/>
          <w:szCs w:val="22"/>
        </w:rPr>
        <w:t xml:space="preserve">, an </w:t>
      </w:r>
      <w:proofErr w:type="spellStart"/>
      <w:r w:rsidRPr="00662C78">
        <w:rPr>
          <w:rFonts w:ascii="Calibri" w:hAnsi="Calibri"/>
          <w:sz w:val="22"/>
          <w:szCs w:val="22"/>
        </w:rPr>
        <w:t>issue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addressed</w:t>
      </w:r>
      <w:proofErr w:type="spellEnd"/>
      <w:r w:rsidRPr="00662C78">
        <w:rPr>
          <w:rFonts w:ascii="Calibri" w:hAnsi="Calibri"/>
          <w:sz w:val="22"/>
          <w:szCs w:val="22"/>
        </w:rPr>
        <w:t xml:space="preserve"> in </w:t>
      </w:r>
      <w:proofErr w:type="spellStart"/>
      <w:r w:rsidRPr="00662C78">
        <w:rPr>
          <w:rFonts w:ascii="Calibri" w:hAnsi="Calibri"/>
          <w:sz w:val="22"/>
          <w:szCs w:val="22"/>
        </w:rPr>
        <w:t>this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paper</w:t>
      </w:r>
      <w:proofErr w:type="spellEnd"/>
      <w:r w:rsidRPr="00662C78">
        <w:rPr>
          <w:rFonts w:ascii="Calibri" w:hAnsi="Calibri"/>
          <w:sz w:val="22"/>
          <w:szCs w:val="22"/>
        </w:rPr>
        <w:t xml:space="preserve">. The </w:t>
      </w:r>
      <w:proofErr w:type="spellStart"/>
      <w:r w:rsidRPr="00662C78">
        <w:rPr>
          <w:rFonts w:ascii="Calibri" w:hAnsi="Calibri"/>
          <w:sz w:val="22"/>
          <w:szCs w:val="22"/>
        </w:rPr>
        <w:t>article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starts</w:t>
      </w:r>
      <w:proofErr w:type="spellEnd"/>
      <w:r w:rsidRPr="00662C78">
        <w:rPr>
          <w:rFonts w:ascii="Calibri" w:hAnsi="Calibri"/>
          <w:sz w:val="22"/>
          <w:szCs w:val="22"/>
        </w:rPr>
        <w:t xml:space="preserve"> out </w:t>
      </w:r>
      <w:proofErr w:type="spellStart"/>
      <w:r w:rsidRPr="00662C78">
        <w:rPr>
          <w:rFonts w:ascii="Calibri" w:hAnsi="Calibri"/>
          <w:sz w:val="22"/>
          <w:szCs w:val="22"/>
        </w:rPr>
        <w:t>by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introducing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some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basic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features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of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experiments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and</w:t>
      </w:r>
      <w:proofErr w:type="spellEnd"/>
      <w:r w:rsidRPr="00662C78">
        <w:rPr>
          <w:rFonts w:ascii="Calibri" w:hAnsi="Calibri"/>
          <w:sz w:val="22"/>
          <w:szCs w:val="22"/>
        </w:rPr>
        <w:t xml:space="preserve"> experimental </w:t>
      </w:r>
      <w:proofErr w:type="spellStart"/>
      <w:r w:rsidRPr="00662C78">
        <w:rPr>
          <w:rFonts w:ascii="Calibri" w:hAnsi="Calibri"/>
          <w:sz w:val="22"/>
          <w:szCs w:val="22"/>
        </w:rPr>
        <w:t>approaches</w:t>
      </w:r>
      <w:proofErr w:type="spellEnd"/>
      <w:r w:rsidRPr="00662C78">
        <w:rPr>
          <w:rFonts w:ascii="Calibri" w:hAnsi="Calibri"/>
          <w:sz w:val="22"/>
          <w:szCs w:val="22"/>
        </w:rPr>
        <w:t xml:space="preserve">. </w:t>
      </w:r>
      <w:proofErr w:type="spellStart"/>
      <w:r w:rsidRPr="00662C78">
        <w:rPr>
          <w:rFonts w:ascii="Calibri" w:hAnsi="Calibri"/>
          <w:sz w:val="22"/>
          <w:szCs w:val="22"/>
        </w:rPr>
        <w:t>Subsequently</w:t>
      </w:r>
      <w:proofErr w:type="spellEnd"/>
      <w:r w:rsidRPr="00662C78">
        <w:rPr>
          <w:rFonts w:ascii="Calibri" w:hAnsi="Calibri"/>
          <w:sz w:val="22"/>
          <w:szCs w:val="22"/>
        </w:rPr>
        <w:t xml:space="preserve">, </w:t>
      </w:r>
      <w:proofErr w:type="spellStart"/>
      <w:r w:rsidRPr="00662C78">
        <w:rPr>
          <w:rFonts w:ascii="Calibri" w:hAnsi="Calibri"/>
          <w:sz w:val="22"/>
          <w:szCs w:val="22"/>
        </w:rPr>
        <w:t>five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models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or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forms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of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broadcasting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organization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that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differ</w:t>
      </w:r>
      <w:proofErr w:type="spellEnd"/>
      <w:r w:rsidRPr="00662C78">
        <w:rPr>
          <w:rFonts w:ascii="Calibri" w:hAnsi="Calibri"/>
          <w:sz w:val="22"/>
          <w:szCs w:val="22"/>
        </w:rPr>
        <w:t xml:space="preserve"> in </w:t>
      </w:r>
      <w:proofErr w:type="spellStart"/>
      <w:r w:rsidRPr="00662C78">
        <w:rPr>
          <w:rFonts w:ascii="Calibri" w:hAnsi="Calibri"/>
          <w:sz w:val="22"/>
          <w:szCs w:val="22"/>
        </w:rPr>
        <w:t>their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level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of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market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proximity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are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introduced</w:t>
      </w:r>
      <w:proofErr w:type="spellEnd"/>
      <w:r w:rsidRPr="00662C78">
        <w:rPr>
          <w:rFonts w:ascii="Calibri" w:hAnsi="Calibri"/>
          <w:sz w:val="22"/>
          <w:szCs w:val="22"/>
        </w:rPr>
        <w:t xml:space="preserve">. Building upon </w:t>
      </w:r>
      <w:proofErr w:type="spellStart"/>
      <w:r w:rsidRPr="00662C78">
        <w:rPr>
          <w:rFonts w:ascii="Calibri" w:hAnsi="Calibri"/>
          <w:sz w:val="22"/>
          <w:szCs w:val="22"/>
        </w:rPr>
        <w:t>these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models</w:t>
      </w:r>
      <w:proofErr w:type="spellEnd"/>
      <w:r w:rsidRPr="00662C78">
        <w:rPr>
          <w:rFonts w:ascii="Calibri" w:hAnsi="Calibri"/>
          <w:sz w:val="22"/>
          <w:szCs w:val="22"/>
        </w:rPr>
        <w:t xml:space="preserve">, </w:t>
      </w:r>
      <w:proofErr w:type="spellStart"/>
      <w:r w:rsidRPr="00662C78">
        <w:rPr>
          <w:rFonts w:ascii="Calibri" w:hAnsi="Calibri"/>
          <w:sz w:val="22"/>
          <w:szCs w:val="22"/>
        </w:rPr>
        <w:t>the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paper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develops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one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suggestion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of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where</w:t>
      </w:r>
      <w:proofErr w:type="spellEnd"/>
      <w:r w:rsidRPr="00662C78">
        <w:rPr>
          <w:rFonts w:ascii="Calibri" w:hAnsi="Calibri"/>
          <w:sz w:val="22"/>
          <w:szCs w:val="22"/>
        </w:rPr>
        <w:t xml:space="preserve"> an </w:t>
      </w:r>
      <w:proofErr w:type="spellStart"/>
      <w:r w:rsidRPr="00662C78">
        <w:rPr>
          <w:rFonts w:ascii="Calibri" w:hAnsi="Calibri"/>
          <w:sz w:val="22"/>
          <w:szCs w:val="22"/>
        </w:rPr>
        <w:t>experiment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could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be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used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and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how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it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could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be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designed</w:t>
      </w:r>
      <w:proofErr w:type="spellEnd"/>
      <w:r w:rsidRPr="00662C78">
        <w:rPr>
          <w:rFonts w:ascii="Calibri" w:hAnsi="Calibri"/>
          <w:sz w:val="22"/>
          <w:szCs w:val="22"/>
        </w:rPr>
        <w:t xml:space="preserve">. The </w:t>
      </w:r>
      <w:proofErr w:type="spellStart"/>
      <w:r w:rsidRPr="00662C78">
        <w:rPr>
          <w:rFonts w:ascii="Calibri" w:hAnsi="Calibri"/>
          <w:sz w:val="22"/>
          <w:szCs w:val="22"/>
        </w:rPr>
        <w:t>concept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starts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from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the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hypothesis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that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public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accountability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of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the</w:t>
      </w:r>
      <w:proofErr w:type="spellEnd"/>
      <w:r w:rsidRPr="00662C78">
        <w:rPr>
          <w:rFonts w:ascii="Calibri" w:hAnsi="Calibri"/>
          <w:sz w:val="22"/>
          <w:szCs w:val="22"/>
        </w:rPr>
        <w:t xml:space="preserve"> German PSM </w:t>
      </w:r>
      <w:proofErr w:type="spellStart"/>
      <w:r w:rsidRPr="00662C78">
        <w:rPr>
          <w:rFonts w:ascii="Calibri" w:hAnsi="Calibri"/>
          <w:sz w:val="22"/>
          <w:szCs w:val="22"/>
        </w:rPr>
        <w:t>organizations</w:t>
      </w:r>
      <w:proofErr w:type="spellEnd"/>
      <w:r w:rsidRPr="00662C78">
        <w:rPr>
          <w:rFonts w:ascii="Calibri" w:hAnsi="Calibri"/>
          <w:sz w:val="22"/>
          <w:szCs w:val="22"/>
        </w:rPr>
        <w:t xml:space="preserve"> ARD </w:t>
      </w:r>
      <w:proofErr w:type="spellStart"/>
      <w:r w:rsidRPr="00662C78">
        <w:rPr>
          <w:rFonts w:ascii="Calibri" w:hAnsi="Calibri"/>
          <w:sz w:val="22"/>
          <w:szCs w:val="22"/>
        </w:rPr>
        <w:t>and</w:t>
      </w:r>
      <w:proofErr w:type="spellEnd"/>
      <w:r w:rsidRPr="00662C78">
        <w:rPr>
          <w:rFonts w:ascii="Calibri" w:hAnsi="Calibri"/>
          <w:sz w:val="22"/>
          <w:szCs w:val="22"/>
        </w:rPr>
        <w:t xml:space="preserve"> ZDF </w:t>
      </w:r>
      <w:proofErr w:type="spellStart"/>
      <w:r w:rsidRPr="00662C78">
        <w:rPr>
          <w:rFonts w:ascii="Calibri" w:hAnsi="Calibri"/>
          <w:sz w:val="22"/>
          <w:szCs w:val="22"/>
        </w:rPr>
        <w:t>can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be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increased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when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licence</w:t>
      </w:r>
      <w:proofErr w:type="spellEnd"/>
      <w:r w:rsidRPr="00662C78">
        <w:rPr>
          <w:rFonts w:ascii="Calibri" w:hAnsi="Calibri"/>
          <w:sz w:val="22"/>
          <w:szCs w:val="22"/>
        </w:rPr>
        <w:t xml:space="preserve">-fee </w:t>
      </w:r>
      <w:proofErr w:type="spellStart"/>
      <w:r w:rsidRPr="00662C78">
        <w:rPr>
          <w:rFonts w:ascii="Calibri" w:hAnsi="Calibri"/>
          <w:sz w:val="22"/>
          <w:szCs w:val="22"/>
        </w:rPr>
        <w:t>contributors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have</w:t>
      </w:r>
      <w:proofErr w:type="spellEnd"/>
      <w:r w:rsidRPr="00662C78">
        <w:rPr>
          <w:rFonts w:ascii="Calibri" w:hAnsi="Calibri"/>
          <w:sz w:val="22"/>
          <w:szCs w:val="22"/>
        </w:rPr>
        <w:t xml:space="preserve"> ex ante </w:t>
      </w:r>
      <w:proofErr w:type="spellStart"/>
      <w:r w:rsidRPr="00662C78">
        <w:rPr>
          <w:rFonts w:ascii="Calibri" w:hAnsi="Calibri"/>
          <w:sz w:val="22"/>
          <w:szCs w:val="22"/>
        </w:rPr>
        <w:t>control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over</w:t>
      </w:r>
      <w:proofErr w:type="spellEnd"/>
      <w:r w:rsidRPr="00662C78">
        <w:rPr>
          <w:rFonts w:ascii="Calibri" w:hAnsi="Calibri"/>
          <w:sz w:val="22"/>
          <w:szCs w:val="22"/>
        </w:rPr>
        <w:t xml:space="preserve"> programme-</w:t>
      </w:r>
      <w:proofErr w:type="spellStart"/>
      <w:r w:rsidRPr="00662C78">
        <w:rPr>
          <w:rFonts w:ascii="Calibri" w:hAnsi="Calibri"/>
          <w:sz w:val="22"/>
          <w:szCs w:val="22"/>
        </w:rPr>
        <w:t>making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decisions</w:t>
      </w:r>
      <w:proofErr w:type="spellEnd"/>
      <w:r w:rsidRPr="00662C78">
        <w:rPr>
          <w:rFonts w:ascii="Calibri" w:hAnsi="Calibri"/>
          <w:sz w:val="22"/>
          <w:szCs w:val="22"/>
        </w:rPr>
        <w:t xml:space="preserve">. This </w:t>
      </w:r>
      <w:proofErr w:type="spellStart"/>
      <w:r w:rsidRPr="00662C78">
        <w:rPr>
          <w:rFonts w:ascii="Calibri" w:hAnsi="Calibri"/>
          <w:sz w:val="22"/>
          <w:szCs w:val="22"/>
        </w:rPr>
        <w:t>would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involve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allocating</w:t>
      </w:r>
      <w:proofErr w:type="spellEnd"/>
      <w:r w:rsidRPr="00662C78">
        <w:rPr>
          <w:rFonts w:ascii="Calibri" w:hAnsi="Calibri"/>
          <w:sz w:val="22"/>
          <w:szCs w:val="22"/>
        </w:rPr>
        <w:t xml:space="preserve"> a </w:t>
      </w:r>
      <w:proofErr w:type="spellStart"/>
      <w:r w:rsidRPr="00662C78">
        <w:rPr>
          <w:rFonts w:ascii="Calibri" w:hAnsi="Calibri"/>
          <w:sz w:val="22"/>
          <w:szCs w:val="22"/>
        </w:rPr>
        <w:t>small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proportion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of</w:t>
      </w:r>
      <w:proofErr w:type="spellEnd"/>
      <w:r w:rsidRPr="00662C78">
        <w:rPr>
          <w:rFonts w:ascii="Calibri" w:hAnsi="Calibri"/>
          <w:sz w:val="22"/>
          <w:szCs w:val="22"/>
        </w:rPr>
        <w:t xml:space="preserve"> German </w:t>
      </w:r>
      <w:proofErr w:type="spellStart"/>
      <w:r w:rsidRPr="00662C78">
        <w:rPr>
          <w:rFonts w:ascii="Calibri" w:hAnsi="Calibri"/>
          <w:sz w:val="22"/>
          <w:szCs w:val="22"/>
        </w:rPr>
        <w:t>licence</w:t>
      </w:r>
      <w:proofErr w:type="spellEnd"/>
      <w:r w:rsidRPr="00662C78">
        <w:rPr>
          <w:rFonts w:ascii="Calibri" w:hAnsi="Calibri"/>
          <w:sz w:val="22"/>
          <w:szCs w:val="22"/>
        </w:rPr>
        <w:t xml:space="preserve">-fee </w:t>
      </w:r>
      <w:proofErr w:type="spellStart"/>
      <w:r w:rsidRPr="00662C78">
        <w:rPr>
          <w:rFonts w:ascii="Calibri" w:hAnsi="Calibri"/>
          <w:sz w:val="22"/>
          <w:szCs w:val="22"/>
        </w:rPr>
        <w:t>funds</w:t>
      </w:r>
      <w:proofErr w:type="spellEnd"/>
      <w:r w:rsidRPr="00662C78">
        <w:rPr>
          <w:rFonts w:ascii="Calibri" w:hAnsi="Calibri"/>
          <w:sz w:val="22"/>
          <w:szCs w:val="22"/>
        </w:rPr>
        <w:t xml:space="preserve">, </w:t>
      </w:r>
      <w:proofErr w:type="spellStart"/>
      <w:r w:rsidRPr="00662C78">
        <w:rPr>
          <w:rFonts w:ascii="Calibri" w:hAnsi="Calibri"/>
          <w:sz w:val="22"/>
          <w:szCs w:val="22"/>
        </w:rPr>
        <w:t>over</w:t>
      </w:r>
      <w:proofErr w:type="spellEnd"/>
      <w:r w:rsidRPr="00662C78">
        <w:rPr>
          <w:rFonts w:ascii="Calibri" w:hAnsi="Calibri"/>
          <w:sz w:val="22"/>
          <w:szCs w:val="22"/>
        </w:rPr>
        <w:t xml:space="preserve"> a </w:t>
      </w:r>
      <w:proofErr w:type="spellStart"/>
      <w:r w:rsidRPr="00662C78">
        <w:rPr>
          <w:rFonts w:ascii="Calibri" w:hAnsi="Calibri"/>
          <w:sz w:val="22"/>
          <w:szCs w:val="22"/>
        </w:rPr>
        <w:t>predetermined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period</w:t>
      </w:r>
      <w:proofErr w:type="spellEnd"/>
      <w:r w:rsidRPr="00662C78">
        <w:rPr>
          <w:rFonts w:ascii="Calibri" w:hAnsi="Calibri"/>
          <w:sz w:val="22"/>
          <w:szCs w:val="22"/>
        </w:rPr>
        <w:t xml:space="preserve">, </w:t>
      </w:r>
      <w:proofErr w:type="spellStart"/>
      <w:r w:rsidRPr="00662C78">
        <w:rPr>
          <w:rFonts w:ascii="Calibri" w:hAnsi="Calibri"/>
          <w:sz w:val="22"/>
          <w:szCs w:val="22"/>
        </w:rPr>
        <w:t>to</w:t>
      </w:r>
      <w:proofErr w:type="spellEnd"/>
      <w:r w:rsidRPr="00662C78">
        <w:rPr>
          <w:rFonts w:ascii="Calibri" w:hAnsi="Calibri"/>
          <w:sz w:val="22"/>
          <w:szCs w:val="22"/>
        </w:rPr>
        <w:t xml:space="preserve"> a </w:t>
      </w:r>
      <w:proofErr w:type="spellStart"/>
      <w:r w:rsidRPr="00662C78">
        <w:rPr>
          <w:rFonts w:ascii="Calibri" w:hAnsi="Calibri"/>
          <w:sz w:val="22"/>
          <w:szCs w:val="22"/>
        </w:rPr>
        <w:t>newly-designed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participatory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and</w:t>
      </w:r>
      <w:proofErr w:type="spellEnd"/>
      <w:r w:rsidRPr="00662C78">
        <w:rPr>
          <w:rFonts w:ascii="Calibri" w:hAnsi="Calibri"/>
          <w:sz w:val="22"/>
          <w:szCs w:val="22"/>
        </w:rPr>
        <w:t xml:space="preserve"> transparent programme-</w:t>
      </w:r>
      <w:proofErr w:type="spellStart"/>
      <w:r w:rsidRPr="00662C78">
        <w:rPr>
          <w:rFonts w:ascii="Calibri" w:hAnsi="Calibri"/>
          <w:sz w:val="22"/>
          <w:szCs w:val="22"/>
        </w:rPr>
        <w:t>making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scheme</w:t>
      </w:r>
      <w:proofErr w:type="spellEnd"/>
      <w:r w:rsidRPr="00662C78">
        <w:rPr>
          <w:rFonts w:ascii="Calibri" w:hAnsi="Calibri"/>
          <w:sz w:val="22"/>
          <w:szCs w:val="22"/>
        </w:rPr>
        <w:t xml:space="preserve">. </w:t>
      </w:r>
      <w:proofErr w:type="spellStart"/>
      <w:r w:rsidRPr="00662C78">
        <w:rPr>
          <w:rFonts w:ascii="Calibri" w:hAnsi="Calibri"/>
          <w:sz w:val="22"/>
          <w:szCs w:val="22"/>
        </w:rPr>
        <w:t>Given</w:t>
      </w:r>
      <w:proofErr w:type="spellEnd"/>
      <w:r w:rsidRPr="00662C78">
        <w:rPr>
          <w:rFonts w:ascii="Calibri" w:hAnsi="Calibri"/>
          <w:sz w:val="22"/>
          <w:szCs w:val="22"/>
        </w:rPr>
        <w:t xml:space="preserve"> ARD </w:t>
      </w:r>
      <w:proofErr w:type="spellStart"/>
      <w:r w:rsidRPr="00662C78">
        <w:rPr>
          <w:rFonts w:ascii="Calibri" w:hAnsi="Calibri"/>
          <w:sz w:val="22"/>
          <w:szCs w:val="22"/>
        </w:rPr>
        <w:t>and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ZDF’s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reluctance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towards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radical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change</w:t>
      </w:r>
      <w:proofErr w:type="spellEnd"/>
      <w:r w:rsidRPr="00662C78">
        <w:rPr>
          <w:rFonts w:ascii="Calibri" w:hAnsi="Calibri"/>
          <w:sz w:val="22"/>
          <w:szCs w:val="22"/>
        </w:rPr>
        <w:t xml:space="preserve">, </w:t>
      </w:r>
      <w:proofErr w:type="spellStart"/>
      <w:r w:rsidRPr="00662C78">
        <w:rPr>
          <w:rFonts w:ascii="Calibri" w:hAnsi="Calibri"/>
          <w:sz w:val="22"/>
          <w:szCs w:val="22"/>
        </w:rPr>
        <w:t>the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scheme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might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best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be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applied</w:t>
      </w:r>
      <w:proofErr w:type="spellEnd"/>
      <w:r w:rsidRPr="00662C78">
        <w:rPr>
          <w:rFonts w:ascii="Calibri" w:hAnsi="Calibri"/>
          <w:sz w:val="22"/>
          <w:szCs w:val="22"/>
        </w:rPr>
        <w:t xml:space="preserve"> in </w:t>
      </w:r>
      <w:proofErr w:type="spellStart"/>
      <w:r w:rsidRPr="00662C78">
        <w:rPr>
          <w:rFonts w:ascii="Calibri" w:hAnsi="Calibri"/>
          <w:sz w:val="22"/>
          <w:szCs w:val="22"/>
        </w:rPr>
        <w:t>one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of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ARD’s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niche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channels</w:t>
      </w:r>
      <w:proofErr w:type="spellEnd"/>
      <w:r w:rsidRPr="00662C78">
        <w:rPr>
          <w:rFonts w:ascii="Calibri" w:hAnsi="Calibri"/>
          <w:sz w:val="22"/>
          <w:szCs w:val="22"/>
        </w:rPr>
        <w:t xml:space="preserve">. </w:t>
      </w:r>
      <w:proofErr w:type="spellStart"/>
      <w:r w:rsidRPr="00662C78">
        <w:rPr>
          <w:rFonts w:ascii="Calibri" w:hAnsi="Calibri"/>
          <w:sz w:val="22"/>
          <w:szCs w:val="22"/>
        </w:rPr>
        <w:t>Eventually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the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experiment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it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could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test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whether</w:t>
      </w:r>
      <w:proofErr w:type="spellEnd"/>
      <w:r w:rsidRPr="00662C78">
        <w:rPr>
          <w:rFonts w:ascii="Calibri" w:hAnsi="Calibri"/>
          <w:sz w:val="22"/>
          <w:szCs w:val="22"/>
        </w:rPr>
        <w:t xml:space="preserve"> such </w:t>
      </w:r>
      <w:proofErr w:type="spellStart"/>
      <w:r w:rsidRPr="00662C78">
        <w:rPr>
          <w:rFonts w:ascii="Calibri" w:hAnsi="Calibri"/>
          <w:sz w:val="22"/>
          <w:szCs w:val="22"/>
        </w:rPr>
        <w:t>policy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measures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are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deemed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right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to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increase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accountability</w:t>
      </w:r>
      <w:proofErr w:type="spellEnd"/>
      <w:r w:rsidRPr="00662C78">
        <w:rPr>
          <w:rFonts w:ascii="Calibri" w:hAnsi="Calibri"/>
          <w:sz w:val="22"/>
          <w:szCs w:val="22"/>
        </w:rPr>
        <w:t xml:space="preserve"> in </w:t>
      </w:r>
      <w:proofErr w:type="spellStart"/>
      <w:r w:rsidRPr="00662C78">
        <w:rPr>
          <w:rFonts w:ascii="Calibri" w:hAnsi="Calibri"/>
          <w:sz w:val="22"/>
          <w:szCs w:val="22"/>
        </w:rPr>
        <w:t>public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service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media</w:t>
      </w:r>
      <w:proofErr w:type="spellEnd"/>
      <w:r w:rsidRPr="00662C78">
        <w:rPr>
          <w:rFonts w:ascii="Calibri" w:hAnsi="Calibri"/>
          <w:sz w:val="22"/>
          <w:szCs w:val="22"/>
        </w:rPr>
        <w:t xml:space="preserve"> </w:t>
      </w:r>
      <w:proofErr w:type="spellStart"/>
      <w:r w:rsidRPr="00662C78">
        <w:rPr>
          <w:rFonts w:ascii="Calibri" w:hAnsi="Calibri"/>
          <w:sz w:val="22"/>
          <w:szCs w:val="22"/>
        </w:rPr>
        <w:t>organizations</w:t>
      </w:r>
      <w:proofErr w:type="spellEnd"/>
      <w:r w:rsidRPr="00662C78">
        <w:rPr>
          <w:rFonts w:ascii="Calibri" w:hAnsi="Calibri"/>
          <w:sz w:val="22"/>
          <w:szCs w:val="22"/>
        </w:rPr>
        <w:t xml:space="preserve">. </w:t>
      </w:r>
    </w:p>
    <w:p w14:paraId="195CC373" w14:textId="77777777" w:rsidR="00BF1AAA" w:rsidRPr="00662C78" w:rsidRDefault="00BF1AAA" w:rsidP="00BF1AAA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16C2C030" w14:textId="77777777" w:rsidR="00542B4D" w:rsidRPr="00662C78" w:rsidRDefault="00542B4D">
      <w:pPr>
        <w:rPr>
          <w:rFonts w:ascii="Calibri" w:hAnsi="Calibri"/>
          <w:sz w:val="22"/>
          <w:szCs w:val="22"/>
        </w:rPr>
      </w:pPr>
    </w:p>
    <w:sectPr w:rsidR="00542B4D" w:rsidRPr="00662C78" w:rsidSect="0052148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143355" w14:textId="77777777" w:rsidR="00CC70C2" w:rsidRDefault="00CC70C2" w:rsidP="00BF1AAA">
      <w:r>
        <w:separator/>
      </w:r>
    </w:p>
  </w:endnote>
  <w:endnote w:type="continuationSeparator" w:id="0">
    <w:p w14:paraId="5E746AED" w14:textId="77777777" w:rsidR="00CC70C2" w:rsidRDefault="00CC70C2" w:rsidP="00BF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FD905" w14:textId="77777777" w:rsidR="00CC70C2" w:rsidRDefault="00CC70C2" w:rsidP="00BF1AAA">
      <w:r>
        <w:separator/>
      </w:r>
    </w:p>
  </w:footnote>
  <w:footnote w:type="continuationSeparator" w:id="0">
    <w:p w14:paraId="44793D20" w14:textId="77777777" w:rsidR="00CC70C2" w:rsidRDefault="00CC70C2" w:rsidP="00BF1AAA">
      <w:r>
        <w:continuationSeparator/>
      </w:r>
    </w:p>
  </w:footnote>
  <w:footnote w:id="1">
    <w:p w14:paraId="63D7E389" w14:textId="77777777" w:rsidR="00BF1AAA" w:rsidRPr="00B86BFD" w:rsidRDefault="00BF1AAA" w:rsidP="00BF1AAA">
      <w:pPr>
        <w:pStyle w:val="Alaviitteenteksti"/>
        <w:spacing w:line="276" w:lineRule="auto"/>
        <w:rPr>
          <w:sz w:val="20"/>
          <w:szCs w:val="20"/>
        </w:rPr>
      </w:pPr>
      <w:r w:rsidRPr="00B86BFD">
        <w:rPr>
          <w:rStyle w:val="Alaviitteenviite"/>
          <w:sz w:val="20"/>
          <w:szCs w:val="20"/>
        </w:rPr>
        <w:footnoteRef/>
      </w:r>
      <w:r w:rsidRPr="00B86BFD">
        <w:rPr>
          <w:sz w:val="20"/>
          <w:szCs w:val="20"/>
        </w:rPr>
        <w:t xml:space="preserve"> </w:t>
      </w:r>
      <w:proofErr w:type="spellStart"/>
      <w:r w:rsidRPr="00B86BFD">
        <w:rPr>
          <w:sz w:val="20"/>
          <w:szCs w:val="20"/>
          <w:lang w:val="en-GB"/>
        </w:rPr>
        <w:t>Leuphana</w:t>
      </w:r>
      <w:proofErr w:type="spellEnd"/>
      <w:r w:rsidRPr="00B86BFD">
        <w:rPr>
          <w:sz w:val="20"/>
          <w:szCs w:val="20"/>
          <w:lang w:val="en-GB"/>
        </w:rPr>
        <w:t xml:space="preserve"> University </w:t>
      </w:r>
      <w:proofErr w:type="spellStart"/>
      <w:r w:rsidRPr="00B86BFD">
        <w:rPr>
          <w:sz w:val="20"/>
          <w:szCs w:val="20"/>
          <w:lang w:val="en-GB"/>
        </w:rPr>
        <w:t>Lüneburg</w:t>
      </w:r>
      <w:proofErr w:type="spellEnd"/>
      <w:r w:rsidRPr="00B86BFD">
        <w:rPr>
          <w:sz w:val="20"/>
          <w:szCs w:val="20"/>
          <w:lang w:val="en-GB"/>
        </w:rPr>
        <w:t xml:space="preserve">, Centre for Digital Cultures, </w:t>
      </w:r>
      <w:proofErr w:type="spellStart"/>
      <w:r w:rsidRPr="00B86BFD">
        <w:rPr>
          <w:sz w:val="20"/>
          <w:szCs w:val="20"/>
          <w:lang w:val="en-GB"/>
        </w:rPr>
        <w:t>Scharnhorststraße</w:t>
      </w:r>
      <w:proofErr w:type="spellEnd"/>
      <w:r w:rsidRPr="00B86BFD">
        <w:rPr>
          <w:sz w:val="20"/>
          <w:szCs w:val="20"/>
          <w:lang w:val="en-GB"/>
        </w:rPr>
        <w:t xml:space="preserve"> 1, 21335 </w:t>
      </w:r>
      <w:proofErr w:type="spellStart"/>
      <w:r w:rsidRPr="00B86BFD">
        <w:rPr>
          <w:sz w:val="20"/>
          <w:szCs w:val="20"/>
          <w:lang w:val="en-GB"/>
        </w:rPr>
        <w:t>Lüneburg</w:t>
      </w:r>
      <w:proofErr w:type="spellEnd"/>
      <w:r w:rsidRPr="00B86BFD">
        <w:rPr>
          <w:sz w:val="20"/>
          <w:szCs w:val="20"/>
          <w:lang w:val="en-GB"/>
        </w:rPr>
        <w:t>, Germany. Email: christian.herzog@inkubator.leuphana.de</w:t>
      </w:r>
    </w:p>
  </w:footnote>
  <w:footnote w:id="2">
    <w:p w14:paraId="6C40F0F5" w14:textId="77777777" w:rsidR="00BF1AAA" w:rsidRPr="00505962" w:rsidRDefault="00BF1AAA" w:rsidP="00BF1AAA">
      <w:pPr>
        <w:pStyle w:val="Alaviitteenteksti"/>
        <w:spacing w:line="276" w:lineRule="auto"/>
        <w:jc w:val="both"/>
        <w:rPr>
          <w:sz w:val="20"/>
          <w:szCs w:val="20"/>
        </w:rPr>
      </w:pPr>
      <w:r w:rsidRPr="00B86BFD">
        <w:rPr>
          <w:rStyle w:val="Alaviitteenviite"/>
          <w:sz w:val="20"/>
          <w:szCs w:val="20"/>
        </w:rPr>
        <w:footnoteRef/>
      </w:r>
      <w:r w:rsidRPr="00B86BFD">
        <w:rPr>
          <w:sz w:val="20"/>
          <w:szCs w:val="20"/>
        </w:rPr>
        <w:t xml:space="preserve"> </w:t>
      </w:r>
      <w:r w:rsidRPr="00B86BFD">
        <w:rPr>
          <w:rStyle w:val="Voimakas"/>
          <w:rFonts w:eastAsia="Times New Roman"/>
          <w:b w:val="0"/>
          <w:sz w:val="20"/>
          <w:szCs w:val="20"/>
        </w:rPr>
        <w:t>Hochschule Pforzheim,</w:t>
      </w:r>
      <w:r w:rsidRPr="00B86BFD">
        <w:rPr>
          <w:rFonts w:eastAsia="Times New Roman"/>
          <w:sz w:val="20"/>
          <w:szCs w:val="20"/>
        </w:rPr>
        <w:t xml:space="preserve"> </w:t>
      </w:r>
      <w:proofErr w:type="spellStart"/>
      <w:r w:rsidRPr="00B86BFD">
        <w:rPr>
          <w:rFonts w:eastAsia="Times New Roman"/>
          <w:sz w:val="20"/>
          <w:szCs w:val="20"/>
        </w:rPr>
        <w:t>Tiefenbronner</w:t>
      </w:r>
      <w:proofErr w:type="spellEnd"/>
      <w:r w:rsidRPr="00B86BFD">
        <w:rPr>
          <w:rFonts w:eastAsia="Times New Roman"/>
          <w:sz w:val="20"/>
          <w:szCs w:val="20"/>
        </w:rPr>
        <w:t xml:space="preserve"> Str. 65, 75175 Pforzheim. Email: hanno.beck@hs-pforzheim</w:t>
      </w:r>
      <w:r w:rsidRPr="00505962">
        <w:rPr>
          <w:rFonts w:eastAsia="Times New Roman"/>
          <w:sz w:val="20"/>
          <w:szCs w:val="20"/>
        </w:rPr>
        <w:t>.de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E56"/>
    <w:rsid w:val="00222F06"/>
    <w:rsid w:val="00521484"/>
    <w:rsid w:val="00542B4D"/>
    <w:rsid w:val="00662C78"/>
    <w:rsid w:val="006A2E56"/>
    <w:rsid w:val="00BF1AAA"/>
    <w:rsid w:val="00CC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24086B"/>
  <w14:defaultImageDpi w14:val="300"/>
  <w15:docId w15:val="{121FCFB2-CC97-4938-A4C3-6847776F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F1AAA"/>
    <w:rPr>
      <w:rFonts w:ascii="Cambria" w:eastAsia="MS Mincho" w:hAnsi="Cambria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viitteenteksti">
    <w:name w:val="footnote text"/>
    <w:basedOn w:val="Normaali"/>
    <w:link w:val="AlaviitteentekstiChar"/>
    <w:uiPriority w:val="99"/>
    <w:unhideWhenUsed/>
    <w:rsid w:val="00BF1AAA"/>
    <w:rPr>
      <w:rFonts w:ascii="Times New Roman" w:hAnsi="Times New Roman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rsid w:val="00BF1AAA"/>
    <w:rPr>
      <w:rFonts w:ascii="Times New Roman" w:eastAsia="MS Mincho" w:hAnsi="Times New Roman" w:cs="Times New Roman"/>
    </w:rPr>
  </w:style>
  <w:style w:type="character" w:styleId="Alaviitteenviite">
    <w:name w:val="footnote reference"/>
    <w:uiPriority w:val="99"/>
    <w:unhideWhenUsed/>
    <w:rsid w:val="00BF1AAA"/>
    <w:rPr>
      <w:vertAlign w:val="superscript"/>
    </w:rPr>
  </w:style>
  <w:style w:type="character" w:styleId="Voimakas">
    <w:name w:val="Strong"/>
    <w:uiPriority w:val="22"/>
    <w:qFormat/>
    <w:rsid w:val="00BF1A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Herzog</dc:creator>
  <cp:keywords/>
  <dc:description/>
  <cp:lastModifiedBy>Leena</cp:lastModifiedBy>
  <cp:revision>3</cp:revision>
  <dcterms:created xsi:type="dcterms:W3CDTF">2015-03-16T11:36:00Z</dcterms:created>
  <dcterms:modified xsi:type="dcterms:W3CDTF">2015-03-16T11:37:00Z</dcterms:modified>
</cp:coreProperties>
</file>