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DF" w:rsidRPr="00EF7E0A" w:rsidRDefault="001922DF" w:rsidP="00EF7E0A">
      <w:pPr>
        <w:pBdr>
          <w:bottom w:val="single" w:sz="6" w:space="1" w:color="auto"/>
        </w:pBd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</w:p>
    <w:p w:rsidR="00527E79" w:rsidRPr="00EF7E0A" w:rsidRDefault="00527E79" w:rsidP="00EF7E0A">
      <w:pPr>
        <w:pBdr>
          <w:bottom w:val="single" w:sz="6" w:space="1" w:color="auto"/>
        </w:pBd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</w:p>
    <w:p w:rsidR="001922DF" w:rsidRPr="00EF7E0A" w:rsidRDefault="00CB366C" w:rsidP="00EF7E0A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fi-FI"/>
        </w:rPr>
      </w:pPr>
      <w:r>
        <w:rPr>
          <w:rFonts w:ascii="Liberation Serif" w:hAnsi="Liberation Serif" w:cs="Liberation Serif"/>
          <w:b/>
          <w:sz w:val="20"/>
          <w:szCs w:val="20"/>
          <w:lang w:val="fi-FI"/>
        </w:rPr>
        <w:t>73</w:t>
      </w:r>
      <w:r w:rsidR="001922DF" w:rsidRPr="00EF7E0A">
        <w:rPr>
          <w:rFonts w:ascii="Liberation Serif" w:hAnsi="Liberation Serif" w:cs="Liberation Serif"/>
          <w:b/>
          <w:sz w:val="20"/>
          <w:szCs w:val="20"/>
          <w:lang w:val="fi-FI"/>
        </w:rPr>
        <w:t xml:space="preserve"> Monographs = </w:t>
      </w:r>
      <w:r>
        <w:rPr>
          <w:rFonts w:ascii="Liberation Serif" w:hAnsi="Liberation Serif" w:cs="Liberation Serif"/>
          <w:b/>
          <w:sz w:val="20"/>
          <w:szCs w:val="20"/>
          <w:lang w:val="fi-FI"/>
        </w:rPr>
        <w:t xml:space="preserve">7010 </w:t>
      </w:r>
      <w:r w:rsidR="001922DF" w:rsidRPr="00EF7E0A">
        <w:rPr>
          <w:rFonts w:ascii="Liberation Serif" w:hAnsi="Liberation Serif" w:cs="Liberation Serif"/>
          <w:b/>
          <w:sz w:val="20"/>
          <w:szCs w:val="20"/>
          <w:lang w:val="fi-FI"/>
        </w:rPr>
        <w:t>Pages</w:t>
      </w:r>
    </w:p>
    <w:p w:rsidR="00F13D5E" w:rsidRPr="00EF7E0A" w:rsidRDefault="00F13D5E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b/>
          <w:sz w:val="20"/>
          <w:szCs w:val="20"/>
          <w:lang w:val="fi-FI"/>
        </w:rPr>
        <w:t>Kielioppi/kielenopetus/kirjallisuus: niittymari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RU\NLR\ONL\4228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     Моштымаштэ пойанлык: Школышто лудаш. - Краснококшайск: Б. и., 1923. - 68 с.; 26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           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[В умении - богатство].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Мар.л./4-138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\1839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Марий йылмэ тунэммэ кнага: Ту|н|алтыш школын 4-шэ ту|шкажлан / Афанасьйэв П. А., Мухин С., Йамбарэтов И. Л., Охотников Йэм. Г., Иванов С. Д.,Топоров Н. А. - М.: Учпэдгиз, 1932. - 190,[2] с.: ил.; 21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Учебник марийского языка для 4-го года обучения.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Мар.л./3-465 </w:t>
      </w:r>
    </w:p>
    <w:p w:rsidR="001922DF" w:rsidRPr="00FB75E6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\1965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Лудшаш книга: Ч.4: Для 4-го класса: Ту|н|алтыш школлан / Сост. С. М. Браиловская, М. А. Рыбникова. - 3-шо изд. - М.: Учпедгиз, 1940. - 160 с.: ил., портр.; 23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Книга для чтения: Для нач. школы.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Мар.л./3-646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\5308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Соколов В. Т.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1. Марий школышто шочмо йы|лмы|н вэржэ: Туныкташ полшы|шо возымаш; 2. Марий йылмэ програм тун|алтыш школлан. - Йошкар-Ола: Маробиздат, 1929. - 32 с.; 27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Тит. л. на мар. и рус. яз.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1. Родной язык в марийской школе: Методическое письмо; 2 Программа марийского языка для школ 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I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ступени.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NLR 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Мар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.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л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./4-58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b/>
          <w:sz w:val="20"/>
          <w:szCs w:val="20"/>
          <w:lang w:val="fi-FI"/>
        </w:rPr>
        <w:t>Kielioppi/kielenopetus/kirjallisuus: vuorimari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\6350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Браиловская С. 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Лыдмы книгä. - М.: Учпедгиз, 1938. - 22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Книга для чтения.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Ч. 1: Ч. 1. - Тынгäлтыш школыл кымшы классышты тыменьшывлäлäн / Составительвлäжы С. М. Браиловская дä М. А. Рыбникова. - 1938. - 177,[3] с.: ил.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Ч. 2: Ч. 2. - Тынгäлтыш школы нылымшы классышты тыменьшывлäлäн. - 1938. - 172 с.: ил.</w:t>
      </w:r>
    </w:p>
    <w:p w:rsidR="001922DF" w:rsidRPr="00FB75E6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Мар.г./3-24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\6407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Григорьев, Петр Григорьевич (мар. писатель; 1883-1937), Мелешов С.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Ы|шкэ йы|лмы| тымэньмы| кньигä: Кырык мары шк. 2-шы и тымэньшы|влäлäн / П. Г. Григорйэв тон С. Й. Мэльэшов. - М.: Учпэлгиз, 1932. - 72 с.; 23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Учебник по родному языку для 2 года обучения.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NLR 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Мар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.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г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./3-473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b/>
          <w:sz w:val="20"/>
          <w:szCs w:val="20"/>
          <w:lang w:val="fi-FI"/>
        </w:rPr>
        <w:t>Yhteiskunta/politiikka/historia: niittymari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RU\NLR\ONL\2770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Ефремов Т. Е.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     Мланды| и эркы|ш лэкмы|: Мари калы|клан марла йы|лмы|-дены| возы|мы|: По сочинению 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Н. А. Бобровникова. - Казань: Б. и., 1918. - 21 с.; 23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Земля и воля.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Мар.л./3-1576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lastRenderedPageBreak/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\7009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Шкетан М. (мар. писатель; 1898-1937).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Ме тоштым сэн|эна / М. Шкэтан. - Йошкар-Ола: Маробиздат, 1931. - 56 с.; 20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Без тит. л. Описано по обл.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Оршанская МТС.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Мар.л./2-864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\3738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10 ий Мари кундэмыштэ сотсиализм ыштымаш(1921-1931): Мари кундэмлан 10-ий тэммэ лу|мэш возымо / Ред. шамыч Андрев П. И. и др. - Йошкар-Ола: Мари кундэм исполком, 1931. - 178 с.; 23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[10 лет социалистического строительства в Марийском крае].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Мар.л./3-1312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\3376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Коммунистын ту|налтыш букваржэ / Российская Коммунистическая Партия (б-ов). - Казань: Госиздат. Фил. отд. изд. Маробласти, 1921. - 38 с.; 24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Первый букварь коммуниста.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Мар.л./3-952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\2348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Вуйэш толшо прордалогым шотлэн лукмо нэргэн / РСФСР. - Казань: Изд-во Марисек. пр Татобласткоме РКП(б), 1922. - 24с с.; 27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О порядке исчисления и взимания единого продналога.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Мар.л./4-76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\4560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Пасет, Келтей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Кулиганлымаш дэн кредалмаш / Кэлтэй Пасэт. - Йошкар-Ола: Марий кундэм кнага савымэ вэр, 1929. - 32 с.; 23 см. - (Пашазэ, Кресаньык-влак, совэт законым палэн шогыза!).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Борьба с хулиганством.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Мар.л./3-588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\3065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Йал совет паша / А. Йэнукидзэ, Акимов, П. Зайтсэв йолташ-влакын статьашт: Йэшармашлан-Йал совэт ту|н| положэньэ. - Йошкар-Ола: Маробиздат, 1930. - 67 с.; 18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Отт. из газ. "Йошкар кэчэ" 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36, 1930.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Основные положения о сельсоветах в Союзе ССР.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Мар.л./2-2111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\3764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Луценко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XVI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партий конпэрэнсий мом каласыш / Лутсенко. - М.: ССР Ушэм калык-влак ру|дö савыктыш, 1929. - 68 с.; 19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Что сказала 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XVI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партконференция.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Мар.л./2-791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\3847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Мари кундэм 12-со партконпэрэнсын пунчалжэ-влак. - Йошкар-Ола: ВКП(б)-ын Мари Кундэм Комитэтын лукмыжо, 1929. - 48, 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V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с.; 12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Постановления 12-й партийной конференции Марийской области.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Мар.л./1-288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\4040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Марисойуз уполномочэный-влак 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XI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-сэ кана 15-18 йанвар 1930 ийштэ погнымашын пунчал-мутшо влак: Марисойузын лукмыжо. - Йошкар-Ола: [Маробиздат], 1930. - 38 с.; 15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Резолюции и постановления 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XI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съезда уполномоченных Марисоюза 15-18 января 1930 года.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Мар.л./1-76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\5269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lastRenderedPageBreak/>
        <w:t xml:space="preserve">      Совет сайлымашлан йамдылалтмэ нэргэн: Пу|ту|нь Росий Рудö Исполничылмэ Комитэт Прэзидиумын пунчалмыжэ, Йэнукидзэ йолташын возымыжо, РСФСР Совэтыш сайлымэ инструксо. - М.: ССР ушэм Калык-влак рудö савыктыш, 1930. - 46,[2] с.; 21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Подготовка к выборам в Советы.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Мар.л./3-693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\3407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Коптев Н.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Чылам ушэмлэн кулакым клас шотышо пытарымэ нэргэн / Н. Коптьэв; Йэкыш-Йэпча кусарымэ. - М.: ССР Ушэм калык-влак Ру|дö савыктыш, 1930. - 24 с.; 21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Ликвидация кулачества как класса.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Мар.л./3-347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b/>
          <w:sz w:val="20"/>
          <w:szCs w:val="20"/>
          <w:lang w:val="fi-FI"/>
        </w:rPr>
        <w:t>Yhteiskunta/politiikka/historia: vuorimari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RU\NLR\ONL\5362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     CCCР Ушэмы|шты| сола совэтвлä ы|шты|мäшы|н тäн| анжыктышыжы. - Козмодемьянск: Маробиздатын Кырык Мары айыртэмжы|, 1930. - 18 с.; 14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           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Основные положения об организации сельских советов в Союзе ССР.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Мар.г./1-156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\2742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Еленский Н.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У корно: Йэлэнский сэрыма гыч эргыбайын у|старэн сэрэн. - М.: ССР ушэм калык-влак ру|дö-савыктыш, 1931. - 33 с.; 21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Новый путь.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Мар.л./2-940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\6697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Гражданский состоянин актвлäм сирымä порядок гишäн инструкци / СССР внутренний делавлäн народный комиссариат. Гражданский состоянин актвлäм сирымаш отдел. - Козмодемьянск: Марийский АССР Госиздатын Кырык-Мары филиал, 1939. - 102,[1] с.; 21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Инструкция о порядке ведения записей актов гражданского состояния.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Мар.г./3-663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\10154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Марийский АССР-лан ХХ-и. - Козмодемьянск: Маргосиздатын Кырык-Мары филиал, 1941. - 178, [2] с.: ил.; 22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ХХ лет Марийской АССР.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Мар.г./3-880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\5741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Патыр Вас.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Тäн|äштäрэн: Шы|ргы|шты|, шал йоктарымашты сойиализм сэмäн ударный пäшä ы|шты|шы| шэргäкäн комсомольэцвлä лы|меш ти шайыштмашым сирэн. - [Козмодемьянск]: Кырык-мары изд-во, 1932. - 63,[1] с.; 16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Соревнование.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Мар.г./2-297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\9051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У ы|лы|мäш: Кымшы иэш комплэксäн пäшä кньигä: (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II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-шы| тэма "Сола дон ала") / Кырык мары тымдышывлан кольэктив. - [Козмодемьянск]: Кырык мары изд-вы, 1931. - 119,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II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с.: ил.; 26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Новая жизнь: Комплексная рабочая книга для 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III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-го года обучения.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Мар.г./4-39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\10176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Марийский АССР-ыштыш труйшывлäн депутатвлäн районный, городской, сельский дä поселковый советвлäшкы айырымашвлä гишан положени. - Козмодемьянск: Маргосиздатын Кырык-Мары филиал, 1939. - 40 с.; 17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Положение о выборах в районные, городские, сельские и поселковые Советы депутатов трудящихся Марийской АССР.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Мар.г./2-202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\7837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Козмойэмйанский кантисполком дон президиумжы|н ик и вы|лвäл: [1923 ин Х-шы Кантоны|шты|ш совэтвлäн погы|ны|маш гы|ц 1923 ин 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XI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-шы| кантоны|шты|ш совэт-влäн погы|ны|машы|шты| йактоäш] пäшäшты| гишäн. - Козмойэмйанск: Козмойэмйанский кантисполкомын лыкмашыжы, 1923. - 15 с.; 21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Годовой отчет работы Кантисполкома и его президиума за период с Х-го 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XI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кантъсъезда советов: На горно-марийском наречии.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Мар.г./3-951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\7874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Коробченко А.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Комсомол йакшар армишты|. - [М.]: ОГИЗ-Молодой гвардьи, 1923. - 80 с.; 18 см. - (Комсомолын вырсы пäшажы|).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Комсомол в Красной Армии.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Мар.г./2-502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\10293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Мары Областьыштыш 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XII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-шы партьы конфэрэнцын рэзольуцыжы. - [Козьмодемьянск]: Маробкомын лыкмашыжы, 1929. - 26 с.; 15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Без тит. л. Описано по обл.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[Резолюции 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XII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-ой Марийской областной партийной конференции].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Мар.г./1-268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\8236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Социализмы|шкы| кэнä: (1931 ин йанвары|н лишы Кырык мары район советвлäн погынымашы|н рашы|мäшвлäжы| вы|лэц ) / Игнатьэв Н. Сирэн. - [Козмодемьянск]: Кырык мары изд-вы, 1931. - 28 с.; 21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Идем к социализму.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Мар.г./3-695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\9449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Цилä сойузыштыш партийный, халык тымдымы гишан, кокшы погинымашты лыкмы рэзольуцывлä. - М.: СССР халыквлäн ы|рды| изд-вышты|, 1931. - 42,[1] с.; 22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Резолюции Второго Всесоюзного партийного совещания по вопросам народного образования.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Мар.г./3-689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\5788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Перчик Л.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Кыцэ советски власть тыгыды халыквлä лоштыш вопросым виктäрэн шалга / Л. Пэрчик. - М.: Молодой Гвардьи, 1932. - 71 с.; 18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Как советская власть разрешает национальный вопрос.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Мар.г./2-1821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\10163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Марийский АССР-н Вэрховный Совэтышкы айырымаш гишäн положэни. - Козмодемьянск: Марийский АССР Госиздатын Кырык-Мары филиалжы, 1938. - 30, [1] с.; 17 см.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           Положение о выборах в Верховный Совет Марийской АССР.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 Мар.г./2-978</w:t>
      </w:r>
    </w:p>
    <w:p w:rsidR="001922DF" w:rsidRPr="00EF7E0A" w:rsidRDefault="001922DF" w:rsidP="00EF7E0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fi-FI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b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b/>
          <w:sz w:val="20"/>
          <w:szCs w:val="20"/>
          <w:lang w:val="fi-FI"/>
        </w:rPr>
        <w:t>OIKEINKIRJOITUS: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RU\NLR\ONL\10534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Мурзаев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А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. 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С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Марийский (кырык марла) орфографический словарь / А. С. Мурзаев; Мар. науч.-исслед. соц. культур ин-т. - М.: Учпедгиз, 1940. - 128 с.; 14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Горно-марийский орфографический словарь.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Мар.г./1-29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\4487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Орфография марийского литературного языка: Общая для лугово-вост. и горного наречий: Проект / Марийский науч.-исслед. ин-т языка, литературы и истории. - Йошкар-Ола: Марийское кн. изд-во, 1953. - 26 с.; 20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lastRenderedPageBreak/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На правах рукописи.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Мар.л./2-1660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\9727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Черновский, Спиридон Алексеевич, Седов Н. П.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</w:rPr>
      </w:pPr>
      <w:r w:rsidRPr="00EF7E0A">
        <w:rPr>
          <w:rFonts w:ascii="Liberation Serif" w:hAnsi="Liberation Serif" w:cs="Liberation Serif"/>
          <w:sz w:val="20"/>
          <w:szCs w:val="20"/>
        </w:rPr>
        <w:t xml:space="preserve">      Мары йы|лмы| учебник: ты|нгäлты|ш тыменьшы|влäлäн: грамматика дон правописани: ч. 1.: 1 дон 2 классвлä. - 2-шы изд. - М.: Учпедгиз, 1940. - 120 с.: ил.; 22 см.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Учебник марийского языка Для нач.шк.1 и 2 класса:  правописание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Мар.г./3-223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\8746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Степанов И. С., Тихомиров И. А.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Мары йы|лмы| учебник: Ты|нгäлт|ш школышты тыменьшы|влäлäн: Ч. 2: Грамматика дон правописани 3 дон 4 кл. / И. С. Степанов, И. А. Тихомиров. - М.: Учпедгиз, 1940. - 136 с.: ил., портр.; 22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Учебник марийского языка: Для нач.шк.3 и 4 класса: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Грамматика и правописание.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Мар.г./3-650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\3568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Курык марий ден олык марий мут-влакым танастарыме словарь: (Ойыртемалтше мут-влак) / *Йылмым,литературым да историйым науч.-шымлыше марий институт. - Йошкар-Ола: Кн. лукшо марий изд-во, 1953. - 34 с.; 20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Рукопись права дене печатлен лукмо.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Сравнительный словарь горно-марийских и лугово-восточных слов: (Различающиеся слова). -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NLR </w:t>
      </w:r>
      <w:r w:rsidRPr="00EF7E0A">
        <w:rPr>
          <w:rFonts w:ascii="Liberation Serif" w:hAnsi="Liberation Serif" w:cs="Liberation Serif"/>
          <w:sz w:val="20"/>
          <w:szCs w:val="20"/>
        </w:rPr>
        <w:t>Мар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.</w:t>
      </w:r>
      <w:r w:rsidRPr="00EF7E0A">
        <w:rPr>
          <w:rFonts w:ascii="Liberation Serif" w:hAnsi="Liberation Serif" w:cs="Liberation Serif"/>
          <w:sz w:val="20"/>
          <w:szCs w:val="20"/>
        </w:rPr>
        <w:t>л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./2-1667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b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b/>
          <w:sz w:val="20"/>
          <w:szCs w:val="20"/>
          <w:lang w:val="fi-FI"/>
        </w:rPr>
        <w:t>KIELI/KIRJALLISUUS: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\147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Букварь для горных черемис. - Казань: Православ. миссионер. о-во: Тип. Императ. ун-та, 1892. - 34 с.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Текст мар., рус.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МарНИИ, НБ, 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Мар.г./3-941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\156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Первоначальный учебник русского языка для горных черемис. - Казань: Православ. миссионер.о-во: Тип. Императ. ун-та, 1892.- 121 с.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Текст мар., рус.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НБ, 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Мар.г./2-1245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b/>
          <w:sz w:val="20"/>
          <w:szCs w:val="20"/>
          <w:lang w:val="fi-FI"/>
        </w:rPr>
        <w:t>OMAKIELISTÄ VARHAISTA KIRJALLISUUTTA: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RU\NLR\ONL\5667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Иры| жэрä: Альманах. - Казань: Центриздат Мари Наркомнаца, 1920. - 49,[5] с.; 27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Ранняя заря: Альманах.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Мар.г./4-82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\8772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Счастливый ы|лы|мäш: Альманах. - Козмодемьянск: Маргосиздат, Кырык-мары фил., 1940. - 14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Счастливая жизнь: Альманах.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N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1: </w:t>
      </w:r>
      <w:r w:rsidRPr="00EF7E0A">
        <w:rPr>
          <w:rFonts w:ascii="Liberation Serif" w:hAnsi="Liberation Serif" w:cs="Liberation Serif"/>
          <w:sz w:val="20"/>
          <w:szCs w:val="20"/>
        </w:rPr>
        <w:t>N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1. - 1940. - 82 с.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N 2: N 2. - 1940. - 110,[2] с.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</w:rPr>
      </w:pPr>
      <w:r w:rsidRPr="00EF7E0A">
        <w:rPr>
          <w:rFonts w:ascii="Liberation Serif" w:hAnsi="Liberation Serif" w:cs="Liberation Serif"/>
          <w:sz w:val="20"/>
          <w:szCs w:val="20"/>
        </w:rPr>
        <w:t xml:space="preserve">NLR Мар.г./1-107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\5619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Авдеенко, Александр Остапович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Мынь яратем. - [Козьмодемьянск]: Маргосиздат. Гор.-Мар. фил., 1940. - 344 с.; 15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Я люблю: [Роман].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Мар.г./1-124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lastRenderedPageBreak/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\5913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Беляев, Иосиф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Тылык ыдыр: Ныл мадышан анжыктымаш пйэсы| / Иосиф Бэльäйэв. - [Козмодемьянск]: Кырык-Мары издатэльствы, 1930. - 20 с.; 26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Сиротка: Пьеса в 4 д.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Мар.г./4-17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\247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Молитвослов на черемисском языке (на горном наречии). - Казань: Центр. тип., 1910. - 37 с.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МарНИИ, 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Мар.г./2-1170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\5793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Першут, Пет (мар. писатель; 1909-1943).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Пеледмäш: Сборник. - Козмодемьянск: Маргосиздатын Кырык-Мары филиал, 1940. - 80 с.; 14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Процветание: Сборник.[ст].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Мар.г./1-118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b/>
          <w:sz w:val="20"/>
          <w:szCs w:val="20"/>
        </w:rPr>
        <w:t>KIELIOPPI</w:t>
      </w:r>
      <w:r w:rsidRPr="00EF7E0A">
        <w:rPr>
          <w:rFonts w:ascii="Liberation Serif" w:hAnsi="Liberation Serif" w:cs="Liberation Serif"/>
          <w:b/>
          <w:sz w:val="20"/>
          <w:szCs w:val="20"/>
          <w:lang w:val="ru-RU"/>
        </w:rPr>
        <w:t>: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\7108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Гаврилов, Сергей Гаврилович, Григорьев, Петр Григорьевич (мар. писатель; 1883-1937).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Вэс марла кньигä: Кы|ры|к марла лы|даш, шайы|шташ, сирӓш  ты|мдышы| кньига / Эпин С. Г. дон Григорьев П. Г. - М.: Центриздат, 1924. - 112 с.: ил.; 25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Вторая книга для чтения в школе </w:t>
      </w:r>
      <w:r w:rsidRPr="00EF7E0A">
        <w:rPr>
          <w:rFonts w:ascii="Liberation Serif" w:hAnsi="Liberation Serif" w:cs="Liberation Serif"/>
          <w:sz w:val="20"/>
          <w:szCs w:val="20"/>
        </w:rPr>
        <w:t>I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ступени.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Мар.г./4-137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\6729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Григорьев, Петр Григорьевич (мар. писатель; 1883-1937).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У вашталтыш ик и тымэньмы|кы| лыдаш. - М.: СССР Халыквлäн ы|рды| издат., 1927. - 142 с.: ил.; 26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Книга для чтения (шк. </w:t>
      </w:r>
      <w:r w:rsidRPr="00EF7E0A">
        <w:rPr>
          <w:rFonts w:ascii="Liberation Serif" w:hAnsi="Liberation Serif" w:cs="Liberation Serif"/>
          <w:sz w:val="20"/>
          <w:szCs w:val="20"/>
        </w:rPr>
        <w:t>II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ступени).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Мар.г./4-67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\7108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Григорьев Петр Григорьевич (мар. писатель; 1883-1937).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</w:rPr>
      </w:pPr>
      <w:r w:rsidRPr="00EF7E0A">
        <w:rPr>
          <w:rFonts w:ascii="Liberation Serif" w:hAnsi="Liberation Serif" w:cs="Liberation Serif"/>
          <w:sz w:val="20"/>
          <w:szCs w:val="20"/>
        </w:rPr>
        <w:t xml:space="preserve">   Кы|ры|к мары  йы|лмы: Тымэньмы кньигӓ: Пытӓриш и дӓ вэс и  ты|меньшы| влӓлӓн| 1-ш кыдэш / Григорйэв П. Г. - М.: Учпэдгиз, 1932. - 72 с: ил.; 23 см.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Учебник горно-марийского языка: Для 1 и 2 классов нач школы.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Мар.г./3-67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\9729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</w:rPr>
      </w:pPr>
      <w:r w:rsidRPr="00EF7E0A">
        <w:rPr>
          <w:rFonts w:ascii="Liberation Serif" w:hAnsi="Liberation Serif" w:cs="Liberation Serif"/>
          <w:sz w:val="20"/>
          <w:szCs w:val="20"/>
        </w:rPr>
        <w:t xml:space="preserve">   Мары йы|лмы учебник: тынгӓлтыш шк. тыменьшывлӓлӓн. -- М.: Учпэдгиз, 1938 - 22 см.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 xml:space="preserve">     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Ч.1: ч.1. - С.А.Черновский, Н.П. Седов.- 1938 – 190 с: ил.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Ч.2: ч.2. - Грамматика дон правописани / И.С.Степанов, Тихомиров – 1938. - 140 с.: ил.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Учебник марийского языка: Для нач школы.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Мар.г./3-100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\7771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Сельдяйкнин, Василий Гаврилович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Иры| ы|жэрӓ: Лыдаш, сирäш тымэньмы кньигä / Силдäй Кäврик Вайсу. - М.: ССР ушэм халывлäн ы|рды| изд-вы|, 1929. - 152 с.: ил.; 25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Новая заря: Букварь для школ 1-ой ступени.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Мар.г./4-37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\7707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Сельдяйкин В. Г.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Сотыш лäктынä: Кого-влäм лыдаш, сирäш тымдаш / Вазэн Силдай Каврик Вайсу; [ВЧК]. - М.: ВЧК л. б. лыкмы книгä, 1925. - 64 с.: ил.; 28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К свету: Букварь для взрослых.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Мар.г./4-41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\8757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Суворов, Никодим Семенович, Костатеев, Гурий Васильевич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Мары йы|лмы| грамматика: Неполный средний дон средни шк. тыменьшы|влäлäн: Ч. 2: Синтаксис / Н. С. Суворов, Г. В. Костатеев. - М.: Учпедгиз, 1940. - 116 с.; 22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Грамматика марийского языка: Для неполной сред. и сред. шк.: Ч. 2: Синтаксис. / 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Мар.г./3-649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\7320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Ярускина, Варвара, Беляев, Иосиф.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У сола: Изиш сирмäш пäлы|шы| когораквлäлäн льикпунктышты тымэньшы|влäлäн лыдаш / Йарускина В. дон Бэльäиэв И.; Цвэтков рэдактырлэн; Всерос. чрезвычайная ком. поьликвидации неграмотности при Главполитпросвете. -- М.: ССР Ушэм халык-влäн ы|рды| изд-вы, 1928. - 184 с., [2] л. карт.: ил.; 25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Новая деревня.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Мар.г./4-34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*</w:t>
      </w: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\5915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Беляев, Иосиф</w:t>
      </w:r>
      <w:r w:rsidRPr="00EF7E0A">
        <w:rPr>
          <w:rFonts w:ascii="Liberation Serif" w:hAnsi="Liberation Serif" w:cs="Liberation Serif"/>
          <w:sz w:val="20"/>
          <w:szCs w:val="20"/>
        </w:rPr>
        <w:t>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У ышыш: Кого эдэмвлäлäн тымэньäш лыкмы букварь / Бэльäйэв, И.; ВЧКЛБ. - М.: ССР ушэм халыквлäн ы|рды| изд-вы, 1929. - 96 с.: ил.; 27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Новая жизнь: Букварь для взрослых.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Мар.г./4-49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b/>
          <w:sz w:val="20"/>
          <w:szCs w:val="20"/>
          <w:lang w:val="fi-FI"/>
        </w:rPr>
        <w:t>ALGEBRA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b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\7638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Киселев, Андрей Петрович (математик, педагог; 1852-1940).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Алгебра: Неполный средний дон средний школышты тыменьшывлäлäн: Ч. 1: 6-8 классвлäшты тыменьшывлäлäн. - М.: Учпедгиз, 1940. - 128 с.; 22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Алгебра: Учебник для неполной сред. и сред. школы: Для 6-8 классов.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Мар.г./3-644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b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b/>
          <w:sz w:val="20"/>
          <w:szCs w:val="20"/>
          <w:lang w:val="fi-FI"/>
        </w:rPr>
        <w:t>LUONNONTIEDE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\6410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Алыкйӓл пӓлымӓш: Кырык мары школышты 3-шы ин тымэньмы| кньигӓ / Васкин В.П., Сидушкин С.А., Халапсина М.И.,. Эпина З.И., Совальов З.М., . -- М.: Учпэдгиз, 1932. - 180 с: ил.; 21 см.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Учебник по обществоведению: Для 3 года обучения.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Мар.г./3-471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\6865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Гэографи: 3-шы ин тымэньмы| кньигӓ / Зиновйэв С.Й., Ромашкин П.П. Пэтров Д.Д., Озӓнкин Г.Г., Михайлов М.М. -- М.: Учпэдгиз, 1932. - 109 с: ил.; 2 л.карт.: ил.; 22 см.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Учебник по географии: Для 3 года обучения.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Мар.г./3-458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*</w:t>
      </w: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\7148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Сӓндӓлы|к пӓлы|мӓш: Кырык мары школышты 3-шы ин тымэньмы| кньига / Йанцевинов Д.В., Ньикифоров А.В., Артьэмьева А дӓ Максанов В. - М.: Учпэдгиз, 1932. - 160 с: ил.; 21 см.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Учебник по естествознанию: Для 3 года обучения.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NLR </w:t>
      </w:r>
      <w:r w:rsidRPr="00EF7E0A">
        <w:rPr>
          <w:rFonts w:ascii="Liberation Serif" w:hAnsi="Liberation Serif" w:cs="Liberation Serif"/>
          <w:sz w:val="20"/>
          <w:szCs w:val="20"/>
        </w:rPr>
        <w:t>Мар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.</w:t>
      </w:r>
      <w:r w:rsidRPr="00EF7E0A">
        <w:rPr>
          <w:rFonts w:ascii="Liberation Serif" w:hAnsi="Liberation Serif" w:cs="Liberation Serif"/>
          <w:sz w:val="20"/>
          <w:szCs w:val="20"/>
        </w:rPr>
        <w:t>г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./3-479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b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b/>
          <w:sz w:val="20"/>
          <w:szCs w:val="20"/>
          <w:lang w:val="fi-FI"/>
        </w:rPr>
        <w:t>KIRJALLISUUS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\9019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Толстой, Лев Николаевич (1828-1910).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Хаджи Мурат: [Пер. с рус.]. - Козмодемьянск: Маргосиздатын Кырык-мары фил., 1940. - 118 с.; 22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Хаджи Мурат.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</w:rPr>
      </w:pPr>
      <w:r w:rsidRPr="00EF7E0A">
        <w:rPr>
          <w:rFonts w:ascii="Liberation Serif" w:hAnsi="Liberation Serif" w:cs="Liberation Serif"/>
          <w:sz w:val="20"/>
          <w:szCs w:val="20"/>
        </w:rPr>
        <w:t xml:space="preserve">NLR Мар.г./3-684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</w:rPr>
      </w:pPr>
      <w:r w:rsidRPr="00EF7E0A">
        <w:rPr>
          <w:rFonts w:ascii="Liberation Serif" w:hAnsi="Liberation Serif" w:cs="Liberation Serif"/>
          <w:sz w:val="20"/>
          <w:szCs w:val="20"/>
        </w:rPr>
        <w:t>RU\NLR\ONL\9225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lastRenderedPageBreak/>
        <w:t>Тургенев, Иван Сергеевич (1818-1883).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Охотникынь запискывлä: [Пер. с рус.]. - Козмодемьянск: Маргосиздатын Кырык-Мары фил., 1940. - 22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Вып. 1: Вып. 1. - 1940. - 148 с.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</w:rPr>
      </w:pPr>
      <w:r w:rsidRPr="00EF7E0A">
        <w:rPr>
          <w:rFonts w:ascii="Liberation Serif" w:hAnsi="Liberation Serif" w:cs="Liberation Serif"/>
          <w:sz w:val="20"/>
          <w:szCs w:val="20"/>
        </w:rPr>
        <w:t>NLR Мар.г./3-214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\10908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Островский, Николай Алексеевич (1904-1936).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Штурма дон шачыктымывлä: [пер. с рус.] / Н. Островский. - Козмодемьянск: Маргосиздатын Кырык-Мары филиал, 1940. - 182 с.; 23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Рожденные бурей: роман.ss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Мар.г./3-213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b/>
          <w:sz w:val="20"/>
          <w:szCs w:val="20"/>
          <w:lang w:val="fi-FI"/>
        </w:rPr>
        <w:t>NIITTYMARI / Omat paikalliset tekijät: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RU\NLR\ONL\1845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Багал Л. И., Верховский В. Н.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 xml:space="preserve">      Химий кугу йэн| туныктымо кугырак школышто тунэммэ кнага / Л. И. Багал, В. Н. Вэрховский. - М.: Учпэдгиз, 1936. - 191,[3]: ил.; 23 см. 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+ 1 отд. л. карт.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Учебник по химии для школ взрослых повышенного типа.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Мар.л./3-130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\2089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Васильев, Валериан Михайлович (1883-1961).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Мландын кызытсэ дэнэ тошто годсыжым ойлымаш / Упы|марий. - М.: СССР Калык Ру|дö савыктыш, 1926. - 112 с.: ил.; 25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Прошлое и настоящее нашей земли.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Мар.л./4-47, 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Мар.л./4-64, 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Мар.л./4-68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\2114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Васильев, Валериан Михайлович (1883-1961).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Марла ойлымаш-влак: Калы|к ойлы|ма гы|ч колыштын, шкэ гыч шонэн, кусарэн возымат савыктымэ: Ончыл лукмаш - измрак игишывэ-влаклан / У|пымарий. - Краснококшайск: Маробизд, 1926. - 36 с.: ил.; 24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Марийские рассказы для детей младшего возраста.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Мар.л./3-914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\2116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Васильев, Валериан Михайлович (1883-1961).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Методические указания по преподаванию марийкого языеа не-марийцам по прямому, беспереводному методу. - Йошкар-Ола: Маробиздат, 1930. - 26 с.; 17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NLR </w:t>
      </w:r>
      <w:r w:rsidRPr="00EF7E0A">
        <w:rPr>
          <w:rFonts w:ascii="Liberation Serif" w:hAnsi="Liberation Serif" w:cs="Liberation Serif"/>
          <w:sz w:val="20"/>
          <w:szCs w:val="20"/>
        </w:rPr>
        <w:t>Мар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.</w:t>
      </w:r>
      <w:r w:rsidRPr="00EF7E0A">
        <w:rPr>
          <w:rFonts w:ascii="Liberation Serif" w:hAnsi="Liberation Serif" w:cs="Liberation Serif"/>
          <w:sz w:val="20"/>
          <w:szCs w:val="20"/>
        </w:rPr>
        <w:t>л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./2-2877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b/>
          <w:sz w:val="20"/>
          <w:szCs w:val="20"/>
          <w:lang w:val="fi-FI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b/>
          <w:sz w:val="20"/>
          <w:szCs w:val="20"/>
          <w:lang w:val="fi-FI"/>
        </w:rPr>
        <w:t>TERVEYS/ LAPSET: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  <w:r>
        <w:rPr>
          <w:rFonts w:ascii="Liberation Serif" w:hAnsi="Liberation Serif" w:cs="Liberation Serif"/>
          <w:sz w:val="20"/>
          <w:szCs w:val="20"/>
          <w:lang w:val="fi-FI"/>
        </w:rPr>
        <w:t>RU\NLR\ONL\10062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</w:rPr>
        <w:t>Лопатин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С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</w:rPr>
        <w:t>Сола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ыдырамаш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тон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игшывышты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гишан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/ </w:t>
      </w:r>
      <w:r w:rsidRPr="00EF7E0A">
        <w:rPr>
          <w:rFonts w:ascii="Liberation Serif" w:hAnsi="Liberation Serif" w:cs="Liberation Serif"/>
          <w:sz w:val="20"/>
          <w:szCs w:val="20"/>
        </w:rPr>
        <w:t>С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. </w:t>
      </w:r>
      <w:r w:rsidRPr="00EF7E0A">
        <w:rPr>
          <w:rFonts w:ascii="Liberation Serif" w:hAnsi="Liberation Serif" w:cs="Liberation Serif"/>
          <w:sz w:val="20"/>
          <w:szCs w:val="20"/>
        </w:rPr>
        <w:t>Лопатьинан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. - [</w:t>
      </w:r>
      <w:r w:rsidRPr="00EF7E0A">
        <w:rPr>
          <w:rFonts w:ascii="Liberation Serif" w:hAnsi="Liberation Serif" w:cs="Liberation Serif"/>
          <w:sz w:val="20"/>
          <w:szCs w:val="20"/>
        </w:rPr>
        <w:t>Йошкар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-</w:t>
      </w:r>
      <w:r w:rsidRPr="00EF7E0A">
        <w:rPr>
          <w:rFonts w:ascii="Liberation Serif" w:hAnsi="Liberation Serif" w:cs="Liberation Serif"/>
          <w:sz w:val="20"/>
          <w:szCs w:val="20"/>
        </w:rPr>
        <w:t>Ола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]: </w:t>
      </w:r>
      <w:r w:rsidRPr="00EF7E0A">
        <w:rPr>
          <w:rFonts w:ascii="Liberation Serif" w:hAnsi="Liberation Serif" w:cs="Liberation Serif"/>
          <w:sz w:val="20"/>
          <w:szCs w:val="20"/>
        </w:rPr>
        <w:t>Маробиздат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лыкмашыжы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, 1928. - 46 </w:t>
      </w:r>
      <w:r w:rsidRPr="00EF7E0A">
        <w:rPr>
          <w:rFonts w:ascii="Liberation Serif" w:hAnsi="Liberation Serif" w:cs="Liberation Serif"/>
          <w:sz w:val="20"/>
          <w:szCs w:val="20"/>
        </w:rPr>
        <w:t>с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.; 19 </w:t>
      </w:r>
      <w:r w:rsidRPr="00EF7E0A">
        <w:rPr>
          <w:rFonts w:ascii="Liberation Serif" w:hAnsi="Liberation Serif" w:cs="Liberation Serif"/>
          <w:sz w:val="20"/>
          <w:szCs w:val="20"/>
        </w:rPr>
        <w:t>см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. - (</w:t>
      </w:r>
      <w:r w:rsidRPr="00EF7E0A">
        <w:rPr>
          <w:rFonts w:ascii="Liberation Serif" w:hAnsi="Liberation Serif" w:cs="Liberation Serif"/>
          <w:sz w:val="20"/>
          <w:szCs w:val="20"/>
        </w:rPr>
        <w:t>П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ä</w:t>
      </w:r>
      <w:r w:rsidRPr="00EF7E0A">
        <w:rPr>
          <w:rFonts w:ascii="Liberation Serif" w:hAnsi="Liberation Serif" w:cs="Liberation Serif"/>
          <w:sz w:val="20"/>
          <w:szCs w:val="20"/>
        </w:rPr>
        <w:t>шазы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дон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хрэсан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ы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|</w:t>
      </w:r>
      <w:r w:rsidRPr="00EF7E0A">
        <w:rPr>
          <w:rFonts w:ascii="Liberation Serif" w:hAnsi="Liberation Serif" w:cs="Liberation Serif"/>
          <w:sz w:val="20"/>
          <w:szCs w:val="20"/>
        </w:rPr>
        <w:t>дырамашвлан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кн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.).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[О женщине и детях деревни].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Мар.г./2-509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\2200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Вишневский А. И.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Йоча-шамычын тэлымсэ модыш / А. И. Вишнэвский. - Йошкар-Ола: Маробиздат, 1931. - 94 с.: ил.; 20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Зимние развлечения для детей и подростков.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Мар.л./2-433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>
        <w:rPr>
          <w:rFonts w:ascii="Liberation Serif" w:hAnsi="Liberation Serif" w:cs="Liberation Serif"/>
          <w:sz w:val="20"/>
          <w:szCs w:val="20"/>
          <w:lang w:val="ru-RU"/>
        </w:rPr>
        <w:t>\9092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Федоров Д. П., Игнатьев, Никон Васильевич (мар. писатель; 1895-1943).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Английский рахит манмы| цэр гишäн / Врач Д. П. Федоров, Н. В. Игнатьев. - Козмодемьянск: Мар. авт. обл., 1928. - 30 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lastRenderedPageBreak/>
        <w:t>с.; 17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Английский рахит.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Мар.г./2-2079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b/>
          <w:sz w:val="20"/>
          <w:szCs w:val="20"/>
          <w:lang w:val="fi-FI"/>
        </w:rPr>
        <w:t>MAATALOUS (vuorimari):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\7621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Киндеев К. Я.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Шурны шачышым кыцэ шукэмды|млä / Кырык марыла Важмар (Данилов) сäрэн. - Козмодемьянск: Маробиздатын кырык мары айыртэмж|, 1930. - 81 с.: ил.; 18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[Как поднять урожайность хлеба].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Мар.г./2-267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\9773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Шурыгин А. П.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Малын</w:t>
      </w:r>
      <w:r w:rsidRPr="00EF7E0A">
        <w:rPr>
          <w:rFonts w:ascii="Liberation Serif" w:hAnsi="Liberation Serif" w:cs="Liberation Serif"/>
          <w:sz w:val="20"/>
          <w:szCs w:val="20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ыржа</w:t>
      </w:r>
      <w:r w:rsidRPr="00EF7E0A">
        <w:rPr>
          <w:rFonts w:ascii="Liberation Serif" w:hAnsi="Liberation Serif" w:cs="Liberation Serif"/>
          <w:sz w:val="20"/>
          <w:szCs w:val="20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этылым</w:t>
      </w:r>
      <w:r w:rsidRPr="00EF7E0A">
        <w:rPr>
          <w:rFonts w:ascii="Liberation Serif" w:hAnsi="Liberation Serif" w:cs="Liberation Serif"/>
          <w:sz w:val="20"/>
          <w:szCs w:val="20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су</w:t>
      </w:r>
      <w:r w:rsidRPr="00EF7E0A">
        <w:rPr>
          <w:rFonts w:ascii="Liberation Serif" w:hAnsi="Liberation Serif" w:cs="Liberation Serif"/>
          <w:sz w:val="20"/>
          <w:szCs w:val="20"/>
        </w:rPr>
        <w:t>|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млы</w:t>
      </w:r>
      <w:r w:rsidRPr="00EF7E0A">
        <w:rPr>
          <w:rFonts w:ascii="Liberation Serif" w:hAnsi="Liberation Serif" w:cs="Liberation Serif"/>
          <w:sz w:val="20"/>
          <w:szCs w:val="20"/>
        </w:rPr>
        <w:t>|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мы</w:t>
      </w:r>
      <w:r w:rsidRPr="00EF7E0A">
        <w:rPr>
          <w:rFonts w:ascii="Liberation Serif" w:hAnsi="Liberation Serif" w:cs="Liberation Serif"/>
          <w:sz w:val="20"/>
          <w:szCs w:val="20"/>
        </w:rPr>
        <w:t>|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л</w:t>
      </w:r>
      <w:r w:rsidRPr="00EF7E0A">
        <w:rPr>
          <w:rFonts w:ascii="Liberation Serif" w:hAnsi="Liberation Serif" w:cs="Liberation Serif"/>
          <w:sz w:val="20"/>
          <w:szCs w:val="20"/>
        </w:rPr>
        <w:t>ä. - [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Козмодемьянск</w:t>
      </w:r>
      <w:r w:rsidRPr="00EF7E0A">
        <w:rPr>
          <w:rFonts w:ascii="Liberation Serif" w:hAnsi="Liberation Serif" w:cs="Liberation Serif"/>
          <w:sz w:val="20"/>
          <w:szCs w:val="20"/>
        </w:rPr>
        <w:t xml:space="preserve">]: 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Б</w:t>
      </w:r>
      <w:r w:rsidRPr="00EF7E0A">
        <w:rPr>
          <w:rFonts w:ascii="Liberation Serif" w:hAnsi="Liberation Serif" w:cs="Liberation Serif"/>
          <w:sz w:val="20"/>
          <w:szCs w:val="20"/>
        </w:rPr>
        <w:t xml:space="preserve">. 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и</w:t>
      </w:r>
      <w:r w:rsidRPr="00EF7E0A">
        <w:rPr>
          <w:rFonts w:ascii="Liberation Serif" w:hAnsi="Liberation Serif" w:cs="Liberation Serif"/>
          <w:sz w:val="20"/>
          <w:szCs w:val="20"/>
        </w:rPr>
        <w:t xml:space="preserve">., 1930. - 48 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с</w:t>
      </w:r>
      <w:r w:rsidRPr="00EF7E0A">
        <w:rPr>
          <w:rFonts w:ascii="Liberation Serif" w:hAnsi="Liberation Serif" w:cs="Liberation Serif"/>
          <w:sz w:val="20"/>
          <w:szCs w:val="20"/>
        </w:rPr>
        <w:t xml:space="preserve">.; 17 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см</w:t>
      </w:r>
      <w:r w:rsidRPr="00EF7E0A">
        <w:rPr>
          <w:rFonts w:ascii="Liberation Serif" w:hAnsi="Liberation Serif" w:cs="Liberation Serif"/>
          <w:sz w:val="20"/>
          <w:szCs w:val="20"/>
        </w:rPr>
        <w:t>. - (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Колхоз</w:t>
      </w:r>
      <w:r w:rsidRPr="00EF7E0A">
        <w:rPr>
          <w:rFonts w:ascii="Liberation Serif" w:hAnsi="Liberation Serif" w:cs="Liberation Serif"/>
          <w:sz w:val="20"/>
          <w:szCs w:val="20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хрэс</w:t>
      </w:r>
      <w:r w:rsidRPr="00EF7E0A">
        <w:rPr>
          <w:rFonts w:ascii="Liberation Serif" w:hAnsi="Liberation Serif" w:cs="Liberation Serif"/>
          <w:sz w:val="20"/>
          <w:szCs w:val="20"/>
        </w:rPr>
        <w:t>ä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нь</w:t>
      </w:r>
      <w:r w:rsidRPr="00EF7E0A">
        <w:rPr>
          <w:rFonts w:ascii="Liberation Serif" w:hAnsi="Liberation Serif" w:cs="Liberation Serif"/>
          <w:sz w:val="20"/>
          <w:szCs w:val="20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библиотэкы</w:t>
      </w:r>
      <w:r w:rsidRPr="00EF7E0A">
        <w:rPr>
          <w:rFonts w:ascii="Liberation Serif" w:hAnsi="Liberation Serif" w:cs="Liberation Serif"/>
          <w:sz w:val="20"/>
          <w:szCs w:val="20"/>
        </w:rPr>
        <w:t>|).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[Для чего надо лущить жнивье].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Мар.г./2-2095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RU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EF7E0A">
        <w:rPr>
          <w:rFonts w:ascii="Liberation Serif" w:hAnsi="Liberation Serif" w:cs="Liberation Serif"/>
          <w:sz w:val="20"/>
          <w:szCs w:val="20"/>
        </w:rPr>
        <w:t>ONL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\10900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ru-RU"/>
        </w:rPr>
        <w:t>Осипов И. И.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Агроминьимум манмаш ма ы|лэш: кы|цэ ты|ды|м ы|штэн шоктымла / И. И. Осипов; кы|ры|к мары|ла Данилов-Важмар сарэн. - [Козмодемьянск]: ЦИК ала, 1930. - 74,[2] с.; 19 см.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Что такое агроминимум и как его выполнить. / </w:t>
      </w: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Мар.г./2-250 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b/>
          <w:sz w:val="20"/>
          <w:szCs w:val="20"/>
          <w:lang w:val="fi-FI"/>
        </w:rPr>
        <w:t xml:space="preserve">LAKI/ </w:t>
      </w:r>
      <w:r w:rsidRPr="00EF7E0A">
        <w:rPr>
          <w:rFonts w:ascii="Liberation Serif" w:hAnsi="Liberation Serif" w:cs="Liberation Serif"/>
          <w:b/>
          <w:sz w:val="20"/>
          <w:szCs w:val="20"/>
        </w:rPr>
        <w:t>ЗАКОН</w:t>
      </w:r>
      <w:r w:rsidRPr="00EF7E0A">
        <w:rPr>
          <w:rFonts w:ascii="Liberation Serif" w:hAnsi="Liberation Serif" w:cs="Liberation Serif"/>
          <w:b/>
          <w:sz w:val="20"/>
          <w:szCs w:val="20"/>
          <w:lang w:val="fi-FI"/>
        </w:rPr>
        <w:t>/ käännös: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RU\NLR\ONL\7417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fi-FI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      </w:t>
      </w:r>
      <w:r w:rsidRPr="00EF7E0A">
        <w:rPr>
          <w:rFonts w:ascii="Liberation Serif" w:hAnsi="Liberation Serif" w:cs="Liberation Serif"/>
          <w:sz w:val="20"/>
          <w:szCs w:val="20"/>
        </w:rPr>
        <w:t>Российский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Советский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Федеративный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Социалистический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Республикын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констьитуцижы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| (</w:t>
      </w:r>
      <w:r w:rsidRPr="00EF7E0A">
        <w:rPr>
          <w:rFonts w:ascii="Liberation Serif" w:hAnsi="Liberation Serif" w:cs="Liberation Serif"/>
          <w:sz w:val="20"/>
          <w:szCs w:val="20"/>
        </w:rPr>
        <w:t>Ты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|</w:t>
      </w:r>
      <w:r w:rsidRPr="00EF7E0A">
        <w:rPr>
          <w:rFonts w:ascii="Liberation Serif" w:hAnsi="Liberation Serif" w:cs="Liberation Serif"/>
          <w:sz w:val="20"/>
          <w:szCs w:val="20"/>
        </w:rPr>
        <w:t>н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| </w:t>
      </w:r>
      <w:r w:rsidRPr="00EF7E0A">
        <w:rPr>
          <w:rFonts w:ascii="Liberation Serif" w:hAnsi="Liberation Serif" w:cs="Liberation Serif"/>
          <w:sz w:val="20"/>
          <w:szCs w:val="20"/>
        </w:rPr>
        <w:t>закожы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) / </w:t>
      </w:r>
      <w:r w:rsidRPr="00EF7E0A">
        <w:rPr>
          <w:rFonts w:ascii="Liberation Serif" w:hAnsi="Liberation Serif" w:cs="Liberation Serif"/>
          <w:sz w:val="20"/>
          <w:szCs w:val="20"/>
        </w:rPr>
        <w:t>Российы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|</w:t>
      </w:r>
      <w:r w:rsidRPr="00EF7E0A">
        <w:rPr>
          <w:rFonts w:ascii="Liberation Serif" w:hAnsi="Liberation Serif" w:cs="Liberation Serif"/>
          <w:sz w:val="20"/>
          <w:szCs w:val="20"/>
        </w:rPr>
        <w:t>шты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|</w:t>
      </w:r>
      <w:r w:rsidRPr="00EF7E0A">
        <w:rPr>
          <w:rFonts w:ascii="Liberation Serif" w:hAnsi="Liberation Serif" w:cs="Liberation Serif"/>
          <w:sz w:val="20"/>
          <w:szCs w:val="20"/>
        </w:rPr>
        <w:t>ш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Соц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. </w:t>
      </w:r>
      <w:r w:rsidRPr="00EF7E0A">
        <w:rPr>
          <w:rFonts w:ascii="Liberation Serif" w:hAnsi="Liberation Serif" w:cs="Liberation Serif"/>
          <w:sz w:val="20"/>
          <w:szCs w:val="20"/>
        </w:rPr>
        <w:t>кэши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цил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ä </w:t>
      </w:r>
      <w:r w:rsidRPr="00EF7E0A">
        <w:rPr>
          <w:rFonts w:ascii="Liberation Serif" w:hAnsi="Liberation Serif" w:cs="Liberation Serif"/>
          <w:sz w:val="20"/>
          <w:szCs w:val="20"/>
        </w:rPr>
        <w:t>йиш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пасна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ы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|</w:t>
      </w:r>
      <w:r w:rsidRPr="00EF7E0A">
        <w:rPr>
          <w:rFonts w:ascii="Liberation Serif" w:hAnsi="Liberation Serif" w:cs="Liberation Serif"/>
          <w:sz w:val="20"/>
          <w:szCs w:val="20"/>
        </w:rPr>
        <w:t>лы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|</w:t>
      </w:r>
      <w:r w:rsidRPr="00EF7E0A">
        <w:rPr>
          <w:rFonts w:ascii="Liberation Serif" w:hAnsi="Liberation Serif" w:cs="Liberation Serif"/>
          <w:sz w:val="20"/>
          <w:szCs w:val="20"/>
        </w:rPr>
        <w:t>ш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халы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|</w:t>
      </w:r>
      <w:r w:rsidRPr="00EF7E0A">
        <w:rPr>
          <w:rFonts w:ascii="Liberation Serif" w:hAnsi="Liberation Serif" w:cs="Liberation Serif"/>
          <w:sz w:val="20"/>
          <w:szCs w:val="20"/>
        </w:rPr>
        <w:t>квал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ä</w:t>
      </w:r>
      <w:r w:rsidRPr="00EF7E0A">
        <w:rPr>
          <w:rFonts w:ascii="Liberation Serif" w:hAnsi="Liberation Serif" w:cs="Liberation Serif"/>
          <w:sz w:val="20"/>
          <w:szCs w:val="20"/>
        </w:rPr>
        <w:t>м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ик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Ушэмы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|</w:t>
      </w:r>
      <w:r w:rsidRPr="00EF7E0A">
        <w:rPr>
          <w:rFonts w:ascii="Liberation Serif" w:hAnsi="Liberation Serif" w:cs="Liberation Serif"/>
          <w:sz w:val="20"/>
          <w:szCs w:val="20"/>
        </w:rPr>
        <w:t>шкы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| </w:t>
      </w:r>
      <w:r w:rsidRPr="00EF7E0A">
        <w:rPr>
          <w:rFonts w:ascii="Liberation Serif" w:hAnsi="Liberation Serif" w:cs="Liberation Serif"/>
          <w:sz w:val="20"/>
          <w:szCs w:val="20"/>
        </w:rPr>
        <w:t>цымырышышы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, </w:t>
      </w:r>
      <w:r w:rsidRPr="00EF7E0A">
        <w:rPr>
          <w:rFonts w:ascii="Liberation Serif" w:hAnsi="Liberation Serif" w:cs="Liberation Serif"/>
          <w:sz w:val="20"/>
          <w:szCs w:val="20"/>
        </w:rPr>
        <w:t>ик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к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ä</w:t>
      </w:r>
      <w:r w:rsidRPr="00EF7E0A">
        <w:rPr>
          <w:rFonts w:ascii="Liberation Serif" w:hAnsi="Liberation Serif" w:cs="Liberation Serif"/>
          <w:sz w:val="20"/>
          <w:szCs w:val="20"/>
        </w:rPr>
        <w:t>н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ä</w:t>
      </w:r>
      <w:r w:rsidRPr="00EF7E0A">
        <w:rPr>
          <w:rFonts w:ascii="Liberation Serif" w:hAnsi="Liberation Serif" w:cs="Liberation Serif"/>
          <w:sz w:val="20"/>
          <w:szCs w:val="20"/>
        </w:rPr>
        <w:t>дшон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халык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вуцлатымы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</w:t>
      </w:r>
      <w:r w:rsidRPr="00EF7E0A">
        <w:rPr>
          <w:rFonts w:ascii="Liberation Serif" w:hAnsi="Liberation Serif" w:cs="Liberation Serif"/>
          <w:sz w:val="20"/>
          <w:szCs w:val="20"/>
        </w:rPr>
        <w:t>кугиж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ä</w:t>
      </w:r>
      <w:r w:rsidRPr="00EF7E0A">
        <w:rPr>
          <w:rFonts w:ascii="Liberation Serif" w:hAnsi="Liberation Serif" w:cs="Liberation Serif"/>
          <w:sz w:val="20"/>
          <w:szCs w:val="20"/>
        </w:rPr>
        <w:t>ншы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 (</w:t>
      </w:r>
      <w:r w:rsidRPr="00EF7E0A">
        <w:rPr>
          <w:rFonts w:ascii="Liberation Serif" w:hAnsi="Liberation Serif" w:cs="Liberation Serif"/>
          <w:sz w:val="20"/>
          <w:szCs w:val="20"/>
        </w:rPr>
        <w:t>РСФСР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). - </w:t>
      </w:r>
      <w:r w:rsidRPr="00EF7E0A">
        <w:rPr>
          <w:rFonts w:ascii="Liberation Serif" w:hAnsi="Liberation Serif" w:cs="Liberation Serif"/>
          <w:sz w:val="20"/>
          <w:szCs w:val="20"/>
        </w:rPr>
        <w:t>Козмодемьянск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: </w:t>
      </w:r>
      <w:r w:rsidRPr="00EF7E0A">
        <w:rPr>
          <w:rFonts w:ascii="Liberation Serif" w:hAnsi="Liberation Serif" w:cs="Liberation Serif"/>
          <w:sz w:val="20"/>
          <w:szCs w:val="20"/>
        </w:rPr>
        <w:t>Маробиздат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, 1929. - 56 </w:t>
      </w:r>
      <w:r w:rsidRPr="00EF7E0A">
        <w:rPr>
          <w:rFonts w:ascii="Liberation Serif" w:hAnsi="Liberation Serif" w:cs="Liberation Serif"/>
          <w:sz w:val="20"/>
          <w:szCs w:val="20"/>
        </w:rPr>
        <w:t>с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 xml:space="preserve">.; 12 </w:t>
      </w:r>
      <w:r w:rsidRPr="00EF7E0A">
        <w:rPr>
          <w:rFonts w:ascii="Liberation Serif" w:hAnsi="Liberation Serif" w:cs="Liberation Serif"/>
          <w:sz w:val="20"/>
          <w:szCs w:val="20"/>
        </w:rPr>
        <w:t>см</w:t>
      </w:r>
      <w:r w:rsidRPr="00EF7E0A">
        <w:rPr>
          <w:rFonts w:ascii="Liberation Serif" w:hAnsi="Liberation Serif" w:cs="Liberation Serif"/>
          <w:sz w:val="20"/>
          <w:szCs w:val="20"/>
          <w:lang w:val="fi-FI"/>
        </w:rPr>
        <w:t>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  <w:lang w:val="fi-FI"/>
        </w:rPr>
        <w:t>            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>[Конституция РСФСР: Законы].</w:t>
      </w:r>
    </w:p>
    <w:p w:rsidR="00EF7E0A" w:rsidRPr="00EF7E0A" w:rsidRDefault="00EF7E0A" w:rsidP="00EF7E0A">
      <w:pPr>
        <w:pStyle w:val="DefaultStyle"/>
        <w:rPr>
          <w:rFonts w:ascii="Liberation Serif" w:hAnsi="Liberation Serif" w:cs="Liberation Serif"/>
          <w:sz w:val="20"/>
          <w:szCs w:val="20"/>
          <w:lang w:val="ru-RU"/>
        </w:rPr>
      </w:pPr>
      <w:r w:rsidRPr="00EF7E0A">
        <w:rPr>
          <w:rFonts w:ascii="Liberation Serif" w:hAnsi="Liberation Serif" w:cs="Liberation Serif"/>
          <w:sz w:val="20"/>
          <w:szCs w:val="20"/>
        </w:rPr>
        <w:t>NLR</w:t>
      </w:r>
      <w:r w:rsidRPr="00EF7E0A">
        <w:rPr>
          <w:rFonts w:ascii="Liberation Serif" w:hAnsi="Liberation Serif" w:cs="Liberation Serif"/>
          <w:sz w:val="20"/>
          <w:szCs w:val="20"/>
          <w:lang w:val="ru-RU"/>
        </w:rPr>
        <w:t xml:space="preserve"> Мар.г./1-305</w:t>
      </w:r>
    </w:p>
    <w:p w:rsidR="00F13D5E" w:rsidRPr="00EF7E0A" w:rsidRDefault="00F13D5E" w:rsidP="00EF7E0A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ru-RU"/>
        </w:rPr>
      </w:pPr>
    </w:p>
    <w:sectPr w:rsidR="00F13D5E" w:rsidRPr="00EF7E0A" w:rsidSect="00F83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B2" w:rsidRDefault="00BB08B2" w:rsidP="00621E6E">
      <w:pPr>
        <w:spacing w:after="0" w:line="240" w:lineRule="auto"/>
      </w:pPr>
      <w:r>
        <w:separator/>
      </w:r>
    </w:p>
  </w:endnote>
  <w:endnote w:type="continuationSeparator" w:id="0">
    <w:p w:rsidR="00BB08B2" w:rsidRDefault="00BB08B2" w:rsidP="0062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E6" w:rsidRDefault="00FB75E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439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4AC6" w:rsidRDefault="00DB4AC6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AC6" w:rsidRDefault="00DB4AC6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E6" w:rsidRDefault="00FB75E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B2" w:rsidRDefault="00BB08B2" w:rsidP="00621E6E">
      <w:pPr>
        <w:spacing w:after="0" w:line="240" w:lineRule="auto"/>
      </w:pPr>
      <w:r>
        <w:separator/>
      </w:r>
    </w:p>
  </w:footnote>
  <w:footnote w:type="continuationSeparator" w:id="0">
    <w:p w:rsidR="00BB08B2" w:rsidRDefault="00BB08B2" w:rsidP="0062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E6" w:rsidRDefault="00FB75E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C6" w:rsidRPr="00972C81" w:rsidRDefault="00FB75E6" w:rsidP="00F83AB2">
    <w:pPr>
      <w:pStyle w:val="Yltunniste"/>
      <w:rPr>
        <w:rFonts w:ascii="Liberation Serif" w:hAnsi="Liberation Serif" w:cs="Liberation Serif"/>
        <w:b/>
        <w:smallCaps/>
        <w:sz w:val="20"/>
        <w:szCs w:val="20"/>
      </w:rPr>
    </w:pPr>
    <w:r>
      <w:rPr>
        <w:rFonts w:ascii="Liberation Serif" w:hAnsi="Liberation Serif" w:cs="Liberation Serif"/>
        <w:b/>
        <w:smallCaps/>
        <w:sz w:val="20"/>
        <w:szCs w:val="20"/>
      </w:rPr>
      <w:t>Appendix 3</w:t>
    </w:r>
    <w:bookmarkStart w:id="0" w:name="_GoBack"/>
    <w:bookmarkEnd w:id="0"/>
  </w:p>
  <w:p w:rsidR="00DB4AC6" w:rsidRPr="00972C81" w:rsidRDefault="00DB4AC6" w:rsidP="00F83AB2">
    <w:pPr>
      <w:pStyle w:val="Yltunniste"/>
      <w:rPr>
        <w:rFonts w:ascii="Liberation Serif" w:hAnsi="Liberation Serif" w:cs="Liberation Serif"/>
        <w:b/>
        <w:smallCaps/>
        <w:sz w:val="20"/>
        <w:szCs w:val="20"/>
      </w:rPr>
    </w:pPr>
    <w:r w:rsidRPr="00972C81">
      <w:rPr>
        <w:rFonts w:ascii="Liberation Serif" w:hAnsi="Liberation Serif" w:cs="Liberation Serif"/>
        <w:b/>
        <w:smallCaps/>
        <w:sz w:val="20"/>
        <w:szCs w:val="20"/>
      </w:rPr>
      <w:t>Monograph Titles in Mari Languages</w:t>
    </w:r>
  </w:p>
  <w:p w:rsidR="00DB4AC6" w:rsidRPr="00972C81" w:rsidRDefault="00DB4AC6" w:rsidP="00F83AB2">
    <w:pPr>
      <w:pStyle w:val="Yltunniste"/>
      <w:rPr>
        <w:rFonts w:ascii="Liberation Serif" w:hAnsi="Liberation Serif" w:cs="Liberation Serif"/>
        <w:b/>
        <w:smallCaps/>
        <w:sz w:val="20"/>
        <w:szCs w:val="20"/>
      </w:rPr>
    </w:pPr>
    <w:r w:rsidRPr="00972C81">
      <w:rPr>
        <w:rFonts w:ascii="Liberation Serif" w:hAnsi="Liberation Serif" w:cs="Liberation Serif"/>
        <w:b/>
        <w:smallCaps/>
        <w:sz w:val="20"/>
        <w:szCs w:val="20"/>
      </w:rPr>
      <w:t>13/08/2013</w:t>
    </w:r>
    <w:r>
      <w:rPr>
        <w:rFonts w:ascii="Liberation Serif" w:hAnsi="Liberation Serif" w:cs="Liberation Serif"/>
        <w:b/>
        <w:smallCaps/>
        <w:sz w:val="20"/>
        <w:szCs w:val="20"/>
      </w:rPr>
      <w:t>, 17/09/2013</w:t>
    </w:r>
  </w:p>
  <w:p w:rsidR="00DB4AC6" w:rsidRDefault="00DB4AC6">
    <w:pPr>
      <w:pStyle w:val="Yltunniste"/>
      <w:rPr>
        <w:rFonts w:ascii="Liberation Serif" w:hAnsi="Liberation Serif" w:cs="Liberation Serif"/>
        <w:b/>
        <w:smallCaps/>
        <w:sz w:val="20"/>
        <w:szCs w:val="20"/>
      </w:rPr>
    </w:pPr>
    <w:r w:rsidRPr="00972C81">
      <w:rPr>
        <w:rFonts w:ascii="Liberation Serif" w:hAnsi="Liberation Serif" w:cs="Liberation Serif"/>
        <w:b/>
        <w:smallCaps/>
        <w:sz w:val="20"/>
        <w:szCs w:val="20"/>
      </w:rPr>
      <w:t>Jorma Luutonen</w:t>
    </w:r>
    <w:r>
      <w:rPr>
        <w:rFonts w:ascii="Liberation Serif" w:hAnsi="Liberation Serif" w:cs="Liberation Serif"/>
        <w:b/>
        <w:smallCaps/>
        <w:sz w:val="20"/>
        <w:szCs w:val="20"/>
      </w:rPr>
      <w:t xml:space="preserve"> &amp; Julia Kuprina</w:t>
    </w:r>
  </w:p>
  <w:p w:rsidR="00DB4AC6" w:rsidRPr="00EF6E89" w:rsidRDefault="00DB4AC6">
    <w:pPr>
      <w:pStyle w:val="Yltunniste"/>
      <w:rPr>
        <w:rFonts w:ascii="Liberation Serif" w:hAnsi="Liberation Serif" w:cs="Liberation Serif"/>
        <w:b/>
        <w:smallCap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E6" w:rsidRDefault="00FB75E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44"/>
    <w:rsid w:val="0000196E"/>
    <w:rsid w:val="000058DD"/>
    <w:rsid w:val="00060172"/>
    <w:rsid w:val="000A6BD9"/>
    <w:rsid w:val="00126125"/>
    <w:rsid w:val="00160AC9"/>
    <w:rsid w:val="001922DF"/>
    <w:rsid w:val="001A070A"/>
    <w:rsid w:val="001F5CC2"/>
    <w:rsid w:val="00211077"/>
    <w:rsid w:val="00241AE1"/>
    <w:rsid w:val="002564AE"/>
    <w:rsid w:val="0027616C"/>
    <w:rsid w:val="00284BE8"/>
    <w:rsid w:val="002F5D46"/>
    <w:rsid w:val="00327460"/>
    <w:rsid w:val="003366AE"/>
    <w:rsid w:val="0036698F"/>
    <w:rsid w:val="003E7F02"/>
    <w:rsid w:val="003F3C44"/>
    <w:rsid w:val="004170C2"/>
    <w:rsid w:val="004209C6"/>
    <w:rsid w:val="00462B60"/>
    <w:rsid w:val="004954FB"/>
    <w:rsid w:val="004C7276"/>
    <w:rsid w:val="004D6AE8"/>
    <w:rsid w:val="005224B0"/>
    <w:rsid w:val="00527E79"/>
    <w:rsid w:val="00566DDA"/>
    <w:rsid w:val="00621E6E"/>
    <w:rsid w:val="00623D25"/>
    <w:rsid w:val="006658D4"/>
    <w:rsid w:val="006A0779"/>
    <w:rsid w:val="006D75F6"/>
    <w:rsid w:val="006E72A2"/>
    <w:rsid w:val="00725518"/>
    <w:rsid w:val="00750DD3"/>
    <w:rsid w:val="00781C07"/>
    <w:rsid w:val="007A2DF9"/>
    <w:rsid w:val="007F3231"/>
    <w:rsid w:val="008034EF"/>
    <w:rsid w:val="00831D67"/>
    <w:rsid w:val="00861507"/>
    <w:rsid w:val="008B1BC3"/>
    <w:rsid w:val="0091393E"/>
    <w:rsid w:val="00951083"/>
    <w:rsid w:val="009665FA"/>
    <w:rsid w:val="00972C81"/>
    <w:rsid w:val="009C4CDD"/>
    <w:rsid w:val="00A152F2"/>
    <w:rsid w:val="00A26A3E"/>
    <w:rsid w:val="00A45372"/>
    <w:rsid w:val="00A642BF"/>
    <w:rsid w:val="00A826BF"/>
    <w:rsid w:val="00B97AC3"/>
    <w:rsid w:val="00BB08B2"/>
    <w:rsid w:val="00BB2555"/>
    <w:rsid w:val="00BE0136"/>
    <w:rsid w:val="00C33A0C"/>
    <w:rsid w:val="00CB366C"/>
    <w:rsid w:val="00D05571"/>
    <w:rsid w:val="00D47F2D"/>
    <w:rsid w:val="00DB4AC6"/>
    <w:rsid w:val="00DC32A5"/>
    <w:rsid w:val="00E06F14"/>
    <w:rsid w:val="00E61B5E"/>
    <w:rsid w:val="00E723A6"/>
    <w:rsid w:val="00EF0EC9"/>
    <w:rsid w:val="00EF6E89"/>
    <w:rsid w:val="00EF7E0A"/>
    <w:rsid w:val="00F13D5E"/>
    <w:rsid w:val="00F70F37"/>
    <w:rsid w:val="00F72A9B"/>
    <w:rsid w:val="00F83AB2"/>
    <w:rsid w:val="00FB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21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1E6E"/>
  </w:style>
  <w:style w:type="paragraph" w:styleId="Alatunniste">
    <w:name w:val="footer"/>
    <w:basedOn w:val="Normaali"/>
    <w:link w:val="AlatunnisteChar"/>
    <w:uiPriority w:val="99"/>
    <w:unhideWhenUsed/>
    <w:rsid w:val="00621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1E6E"/>
  </w:style>
  <w:style w:type="paragraph" w:styleId="Seliteteksti">
    <w:name w:val="Balloon Text"/>
    <w:basedOn w:val="Normaali"/>
    <w:link w:val="SelitetekstiChar"/>
    <w:uiPriority w:val="99"/>
    <w:semiHidden/>
    <w:unhideWhenUsed/>
    <w:rsid w:val="0046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2B6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6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semiHidden/>
    <w:unhideWhenUsed/>
    <w:rsid w:val="009665FA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922D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922D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922D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922D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922DF"/>
    <w:rPr>
      <w:b/>
      <w:bCs/>
      <w:sz w:val="20"/>
      <w:szCs w:val="20"/>
    </w:rPr>
  </w:style>
  <w:style w:type="paragraph" w:customStyle="1" w:styleId="DefaultStyle">
    <w:name w:val="Default Style"/>
    <w:rsid w:val="00F13D5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" w:eastAsia="zh-CN" w:bidi="hi-IN"/>
    </w:rPr>
  </w:style>
  <w:style w:type="character" w:customStyle="1" w:styleId="InternetLink">
    <w:name w:val="Internet Link"/>
    <w:uiPriority w:val="99"/>
    <w:rsid w:val="00F13D5E"/>
    <w:rPr>
      <w:color w:val="000080"/>
      <w:u w:val="single"/>
    </w:rPr>
  </w:style>
  <w:style w:type="paragraph" w:customStyle="1" w:styleId="Heading">
    <w:name w:val="Heading"/>
    <w:basedOn w:val="DefaultStyle"/>
    <w:next w:val="TextBody"/>
    <w:uiPriority w:val="99"/>
    <w:rsid w:val="00F13D5E"/>
    <w:pPr>
      <w:keepNext/>
      <w:autoSpaceDE w:val="0"/>
      <w:spacing w:before="240" w:after="120"/>
    </w:pPr>
    <w:rPr>
      <w:rFonts w:ascii="Arial" w:cs="Arial"/>
      <w:kern w:val="0"/>
      <w:sz w:val="28"/>
      <w:szCs w:val="28"/>
      <w:lang w:val="fi-FI" w:eastAsia="fi-FI" w:bidi="ar-SA"/>
    </w:rPr>
  </w:style>
  <w:style w:type="paragraph" w:customStyle="1" w:styleId="TextBody">
    <w:name w:val="Text Body"/>
    <w:basedOn w:val="DefaultStyle"/>
    <w:uiPriority w:val="99"/>
    <w:rsid w:val="00F13D5E"/>
    <w:pPr>
      <w:autoSpaceDE w:val="0"/>
      <w:spacing w:after="120"/>
    </w:pPr>
    <w:rPr>
      <w:rFonts w:eastAsiaTheme="minorEastAsia"/>
      <w:kern w:val="0"/>
      <w:lang w:val="fi-FI" w:eastAsia="fi-FI" w:bidi="ar-SA"/>
    </w:rPr>
  </w:style>
  <w:style w:type="paragraph" w:styleId="Luettelo">
    <w:name w:val="List"/>
    <w:basedOn w:val="TextBody"/>
    <w:uiPriority w:val="99"/>
    <w:rsid w:val="00F13D5E"/>
    <w:rPr>
      <w:rFonts w:eastAsia="Times New Roman"/>
    </w:rPr>
  </w:style>
  <w:style w:type="paragraph" w:styleId="Kuvanotsikko">
    <w:name w:val="caption"/>
    <w:basedOn w:val="DefaultStyle"/>
    <w:uiPriority w:val="99"/>
    <w:qFormat/>
    <w:rsid w:val="00F13D5E"/>
    <w:pPr>
      <w:suppressLineNumbers/>
      <w:autoSpaceDE w:val="0"/>
      <w:spacing w:before="120" w:after="120"/>
    </w:pPr>
    <w:rPr>
      <w:i/>
      <w:iCs/>
      <w:kern w:val="0"/>
      <w:lang w:val="fi-FI" w:eastAsia="fi-FI" w:bidi="ar-SA"/>
    </w:rPr>
  </w:style>
  <w:style w:type="paragraph" w:customStyle="1" w:styleId="Index">
    <w:name w:val="Index"/>
    <w:basedOn w:val="DefaultStyle"/>
    <w:uiPriority w:val="99"/>
    <w:rsid w:val="00F13D5E"/>
    <w:pPr>
      <w:suppressLineNumbers/>
      <w:autoSpaceDE w:val="0"/>
    </w:pPr>
    <w:rPr>
      <w:kern w:val="0"/>
      <w:lang w:val="fi-FI" w:eastAsia="fi-FI" w:bidi="ar-SA"/>
    </w:rPr>
  </w:style>
  <w:style w:type="paragraph" w:customStyle="1" w:styleId="TableContents">
    <w:name w:val="Table Contents"/>
    <w:basedOn w:val="DefaultStyle"/>
    <w:uiPriority w:val="99"/>
    <w:rsid w:val="00F13D5E"/>
    <w:pPr>
      <w:suppressLineNumbers/>
      <w:autoSpaceDE w:val="0"/>
    </w:pPr>
    <w:rPr>
      <w:rFonts w:eastAsiaTheme="minorEastAsia"/>
      <w:kern w:val="0"/>
      <w:lang w:val="fi-FI" w:eastAsia="fi-FI" w:bidi="ar-SA"/>
    </w:rPr>
  </w:style>
  <w:style w:type="paragraph" w:customStyle="1" w:styleId="TableHeading">
    <w:name w:val="Table Heading"/>
    <w:basedOn w:val="TableContents"/>
    <w:uiPriority w:val="99"/>
    <w:rsid w:val="00F13D5E"/>
    <w:pPr>
      <w:jc w:val="center"/>
    </w:pPr>
    <w:rPr>
      <w:b/>
      <w:bCs/>
    </w:rPr>
  </w:style>
  <w:style w:type="character" w:customStyle="1" w:styleId="hps">
    <w:name w:val="hps"/>
    <w:rsid w:val="00F13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21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1E6E"/>
  </w:style>
  <w:style w:type="paragraph" w:styleId="Alatunniste">
    <w:name w:val="footer"/>
    <w:basedOn w:val="Normaali"/>
    <w:link w:val="AlatunnisteChar"/>
    <w:uiPriority w:val="99"/>
    <w:unhideWhenUsed/>
    <w:rsid w:val="00621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1E6E"/>
  </w:style>
  <w:style w:type="paragraph" w:styleId="Seliteteksti">
    <w:name w:val="Balloon Text"/>
    <w:basedOn w:val="Normaali"/>
    <w:link w:val="SelitetekstiChar"/>
    <w:uiPriority w:val="99"/>
    <w:semiHidden/>
    <w:unhideWhenUsed/>
    <w:rsid w:val="0046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2B6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6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semiHidden/>
    <w:unhideWhenUsed/>
    <w:rsid w:val="009665FA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922D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922D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922D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922D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922DF"/>
    <w:rPr>
      <w:b/>
      <w:bCs/>
      <w:sz w:val="20"/>
      <w:szCs w:val="20"/>
    </w:rPr>
  </w:style>
  <w:style w:type="paragraph" w:customStyle="1" w:styleId="DefaultStyle">
    <w:name w:val="Default Style"/>
    <w:rsid w:val="00F13D5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" w:eastAsia="zh-CN" w:bidi="hi-IN"/>
    </w:rPr>
  </w:style>
  <w:style w:type="character" w:customStyle="1" w:styleId="InternetLink">
    <w:name w:val="Internet Link"/>
    <w:uiPriority w:val="99"/>
    <w:rsid w:val="00F13D5E"/>
    <w:rPr>
      <w:color w:val="000080"/>
      <w:u w:val="single"/>
    </w:rPr>
  </w:style>
  <w:style w:type="paragraph" w:customStyle="1" w:styleId="Heading">
    <w:name w:val="Heading"/>
    <w:basedOn w:val="DefaultStyle"/>
    <w:next w:val="TextBody"/>
    <w:uiPriority w:val="99"/>
    <w:rsid w:val="00F13D5E"/>
    <w:pPr>
      <w:keepNext/>
      <w:autoSpaceDE w:val="0"/>
      <w:spacing w:before="240" w:after="120"/>
    </w:pPr>
    <w:rPr>
      <w:rFonts w:ascii="Arial" w:cs="Arial"/>
      <w:kern w:val="0"/>
      <w:sz w:val="28"/>
      <w:szCs w:val="28"/>
      <w:lang w:val="fi-FI" w:eastAsia="fi-FI" w:bidi="ar-SA"/>
    </w:rPr>
  </w:style>
  <w:style w:type="paragraph" w:customStyle="1" w:styleId="TextBody">
    <w:name w:val="Text Body"/>
    <w:basedOn w:val="DefaultStyle"/>
    <w:uiPriority w:val="99"/>
    <w:rsid w:val="00F13D5E"/>
    <w:pPr>
      <w:autoSpaceDE w:val="0"/>
      <w:spacing w:after="120"/>
    </w:pPr>
    <w:rPr>
      <w:rFonts w:eastAsiaTheme="minorEastAsia"/>
      <w:kern w:val="0"/>
      <w:lang w:val="fi-FI" w:eastAsia="fi-FI" w:bidi="ar-SA"/>
    </w:rPr>
  </w:style>
  <w:style w:type="paragraph" w:styleId="Luettelo">
    <w:name w:val="List"/>
    <w:basedOn w:val="TextBody"/>
    <w:uiPriority w:val="99"/>
    <w:rsid w:val="00F13D5E"/>
    <w:rPr>
      <w:rFonts w:eastAsia="Times New Roman"/>
    </w:rPr>
  </w:style>
  <w:style w:type="paragraph" w:styleId="Kuvanotsikko">
    <w:name w:val="caption"/>
    <w:basedOn w:val="DefaultStyle"/>
    <w:uiPriority w:val="99"/>
    <w:qFormat/>
    <w:rsid w:val="00F13D5E"/>
    <w:pPr>
      <w:suppressLineNumbers/>
      <w:autoSpaceDE w:val="0"/>
      <w:spacing w:before="120" w:after="120"/>
    </w:pPr>
    <w:rPr>
      <w:i/>
      <w:iCs/>
      <w:kern w:val="0"/>
      <w:lang w:val="fi-FI" w:eastAsia="fi-FI" w:bidi="ar-SA"/>
    </w:rPr>
  </w:style>
  <w:style w:type="paragraph" w:customStyle="1" w:styleId="Index">
    <w:name w:val="Index"/>
    <w:basedOn w:val="DefaultStyle"/>
    <w:uiPriority w:val="99"/>
    <w:rsid w:val="00F13D5E"/>
    <w:pPr>
      <w:suppressLineNumbers/>
      <w:autoSpaceDE w:val="0"/>
    </w:pPr>
    <w:rPr>
      <w:kern w:val="0"/>
      <w:lang w:val="fi-FI" w:eastAsia="fi-FI" w:bidi="ar-SA"/>
    </w:rPr>
  </w:style>
  <w:style w:type="paragraph" w:customStyle="1" w:styleId="TableContents">
    <w:name w:val="Table Contents"/>
    <w:basedOn w:val="DefaultStyle"/>
    <w:uiPriority w:val="99"/>
    <w:rsid w:val="00F13D5E"/>
    <w:pPr>
      <w:suppressLineNumbers/>
      <w:autoSpaceDE w:val="0"/>
    </w:pPr>
    <w:rPr>
      <w:rFonts w:eastAsiaTheme="minorEastAsia"/>
      <w:kern w:val="0"/>
      <w:lang w:val="fi-FI" w:eastAsia="fi-FI" w:bidi="ar-SA"/>
    </w:rPr>
  </w:style>
  <w:style w:type="paragraph" w:customStyle="1" w:styleId="TableHeading">
    <w:name w:val="Table Heading"/>
    <w:basedOn w:val="TableContents"/>
    <w:uiPriority w:val="99"/>
    <w:rsid w:val="00F13D5E"/>
    <w:pPr>
      <w:jc w:val="center"/>
    </w:pPr>
    <w:rPr>
      <w:b/>
      <w:bCs/>
    </w:rPr>
  </w:style>
  <w:style w:type="character" w:customStyle="1" w:styleId="hps">
    <w:name w:val="hps"/>
    <w:rsid w:val="00F1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2164</Words>
  <Characters>17532</Characters>
  <Application>Microsoft Office Word</Application>
  <DocSecurity>0</DocSecurity>
  <Lines>146</Lines>
  <Paragraphs>39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19657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Luutonen</dc:creator>
  <cp:lastModifiedBy>Jussi-Pekka Hakkarainen</cp:lastModifiedBy>
  <cp:revision>2</cp:revision>
  <cp:lastPrinted>2013-09-18T11:10:00Z</cp:lastPrinted>
  <dcterms:created xsi:type="dcterms:W3CDTF">2013-12-19T09:34:00Z</dcterms:created>
  <dcterms:modified xsi:type="dcterms:W3CDTF">2013-12-19T09:34:00Z</dcterms:modified>
</cp:coreProperties>
</file>