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96D5" w14:textId="239C7085" w:rsidR="0042274F" w:rsidRDefault="00543C53" w:rsidP="002A70EE">
      <w:pPr>
        <w:pStyle w:val="List"/>
        <w:ind w:left="0"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Farmasian opettajien ja tutkijoiden yhdistyksen</w:t>
      </w:r>
      <w:r w:rsidR="004C3391">
        <w:rPr>
          <w:b/>
          <w:bCs/>
          <w:sz w:val="24"/>
          <w:szCs w:val="24"/>
        </w:rPr>
        <w:t xml:space="preserve"> vuosikokous</w:t>
      </w:r>
    </w:p>
    <w:p w14:paraId="514E6CF4" w14:textId="77777777" w:rsidR="00543C53" w:rsidRDefault="00046356" w:rsidP="002A70EE">
      <w:pPr>
        <w:pStyle w:val="List"/>
        <w:ind w:left="3688" w:firstLine="2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ESITYSLISTA</w:t>
      </w:r>
    </w:p>
    <w:p w14:paraId="48B6A4FB" w14:textId="77777777" w:rsidR="00543C53" w:rsidRPr="00D20AE4" w:rsidRDefault="00543C53" w:rsidP="00543C53">
      <w:pPr>
        <w:pStyle w:val="List"/>
        <w:ind w:left="1080" w:firstLine="0"/>
        <w:rPr>
          <w:bCs/>
          <w:sz w:val="24"/>
          <w:szCs w:val="24"/>
        </w:rPr>
      </w:pPr>
    </w:p>
    <w:p w14:paraId="42520695" w14:textId="77777777" w:rsidR="00D20AE4" w:rsidRPr="00D20AE4" w:rsidRDefault="00D20AE4" w:rsidP="00543C53">
      <w:pPr>
        <w:pStyle w:val="List"/>
        <w:ind w:left="1080" w:firstLine="0"/>
        <w:rPr>
          <w:bCs/>
          <w:sz w:val="24"/>
          <w:szCs w:val="24"/>
        </w:rPr>
      </w:pPr>
    </w:p>
    <w:p w14:paraId="5FD353F3" w14:textId="77777777" w:rsidR="00D20AE4" w:rsidRPr="00D20AE4" w:rsidRDefault="00D20AE4" w:rsidP="00543C53">
      <w:pPr>
        <w:pStyle w:val="List"/>
        <w:ind w:left="1080" w:firstLine="0"/>
        <w:rPr>
          <w:bCs/>
          <w:sz w:val="24"/>
          <w:szCs w:val="24"/>
        </w:rPr>
      </w:pPr>
    </w:p>
    <w:p w14:paraId="7C08A953" w14:textId="77777777" w:rsidR="00D20AE4" w:rsidRPr="00D20AE4" w:rsidRDefault="00D20AE4" w:rsidP="00543C53">
      <w:pPr>
        <w:pStyle w:val="List"/>
        <w:ind w:left="1080" w:firstLine="0"/>
        <w:rPr>
          <w:bCs/>
          <w:sz w:val="24"/>
          <w:szCs w:val="24"/>
        </w:rPr>
      </w:pPr>
    </w:p>
    <w:p w14:paraId="21E410F2" w14:textId="77777777" w:rsidR="0042274F" w:rsidRPr="00D20AE4" w:rsidRDefault="008B6C25" w:rsidP="00543C53">
      <w:pPr>
        <w:pStyle w:val="List"/>
        <w:ind w:left="1080" w:firstLine="0"/>
        <w:rPr>
          <w:bCs/>
          <w:sz w:val="24"/>
          <w:szCs w:val="24"/>
        </w:rPr>
      </w:pPr>
      <w:r w:rsidRPr="00D20AE4">
        <w:rPr>
          <w:bCs/>
          <w:sz w:val="24"/>
          <w:szCs w:val="24"/>
        </w:rPr>
        <w:t xml:space="preserve">Aika: </w:t>
      </w:r>
      <w:r w:rsidR="00046356" w:rsidRPr="00D20AE4">
        <w:rPr>
          <w:bCs/>
          <w:sz w:val="24"/>
          <w:szCs w:val="24"/>
        </w:rPr>
        <w:t>13.02</w:t>
      </w:r>
      <w:r w:rsidR="0042274F" w:rsidRPr="00D20AE4">
        <w:rPr>
          <w:bCs/>
          <w:sz w:val="24"/>
          <w:szCs w:val="24"/>
        </w:rPr>
        <w:t>.</w:t>
      </w:r>
      <w:r w:rsidR="00C54623" w:rsidRPr="00D20AE4">
        <w:rPr>
          <w:bCs/>
          <w:sz w:val="24"/>
          <w:szCs w:val="24"/>
        </w:rPr>
        <w:t>20</w:t>
      </w:r>
      <w:r w:rsidR="00046356" w:rsidRPr="00D20AE4">
        <w:rPr>
          <w:bCs/>
          <w:sz w:val="24"/>
          <w:szCs w:val="24"/>
        </w:rPr>
        <w:t>15</w:t>
      </w:r>
      <w:r w:rsidR="00C54623" w:rsidRPr="00D20AE4">
        <w:rPr>
          <w:bCs/>
          <w:sz w:val="24"/>
          <w:szCs w:val="24"/>
        </w:rPr>
        <w:t xml:space="preserve"> klo 1</w:t>
      </w:r>
      <w:r w:rsidR="00543C53" w:rsidRPr="00D20AE4">
        <w:rPr>
          <w:bCs/>
          <w:sz w:val="24"/>
          <w:szCs w:val="24"/>
        </w:rPr>
        <w:t>6</w:t>
      </w:r>
      <w:r w:rsidR="00447148" w:rsidRPr="00D20AE4">
        <w:rPr>
          <w:bCs/>
          <w:sz w:val="24"/>
          <w:szCs w:val="24"/>
        </w:rPr>
        <w:t>.</w:t>
      </w:r>
      <w:r w:rsidR="00046356" w:rsidRPr="00D20AE4">
        <w:rPr>
          <w:bCs/>
          <w:sz w:val="24"/>
          <w:szCs w:val="24"/>
        </w:rPr>
        <w:t>0</w:t>
      </w:r>
      <w:r w:rsidR="009216F2" w:rsidRPr="00D20AE4">
        <w:rPr>
          <w:bCs/>
          <w:sz w:val="24"/>
          <w:szCs w:val="24"/>
        </w:rPr>
        <w:t>0</w:t>
      </w:r>
    </w:p>
    <w:p w14:paraId="456ACCA3" w14:textId="6D275191" w:rsidR="0042274F" w:rsidRPr="00D20AE4" w:rsidRDefault="0042274F" w:rsidP="00543C53">
      <w:pPr>
        <w:pStyle w:val="List"/>
        <w:ind w:left="1080" w:firstLine="0"/>
        <w:rPr>
          <w:sz w:val="24"/>
          <w:szCs w:val="24"/>
        </w:rPr>
      </w:pPr>
      <w:r w:rsidRPr="00D20AE4">
        <w:rPr>
          <w:bCs/>
          <w:sz w:val="24"/>
          <w:szCs w:val="24"/>
        </w:rPr>
        <w:t xml:space="preserve">Paikka: </w:t>
      </w:r>
      <w:r w:rsidR="00D20AE4" w:rsidRPr="00D20AE4">
        <w:rPr>
          <w:bCs/>
          <w:sz w:val="24"/>
          <w:szCs w:val="24"/>
        </w:rPr>
        <w:t>ryhmätyö</w:t>
      </w:r>
      <w:r w:rsidR="00EA3998" w:rsidRPr="00D20AE4">
        <w:rPr>
          <w:bCs/>
          <w:sz w:val="24"/>
          <w:szCs w:val="24"/>
        </w:rPr>
        <w:t>huone</w:t>
      </w:r>
      <w:r w:rsidR="00D20AE4" w:rsidRPr="00D20AE4">
        <w:rPr>
          <w:bCs/>
          <w:sz w:val="24"/>
          <w:szCs w:val="24"/>
        </w:rPr>
        <w:t xml:space="preserve"> 136</w:t>
      </w:r>
      <w:r w:rsidR="00EA3998" w:rsidRPr="00D20AE4">
        <w:rPr>
          <w:bCs/>
          <w:sz w:val="24"/>
          <w:szCs w:val="24"/>
        </w:rPr>
        <w:t>,</w:t>
      </w:r>
      <w:r w:rsidR="00046356" w:rsidRPr="00D20AE4">
        <w:rPr>
          <w:bCs/>
          <w:sz w:val="24"/>
          <w:szCs w:val="24"/>
        </w:rPr>
        <w:t xml:space="preserve"> </w:t>
      </w:r>
      <w:r w:rsidR="004C3391">
        <w:rPr>
          <w:bCs/>
          <w:sz w:val="24"/>
          <w:szCs w:val="24"/>
        </w:rPr>
        <w:t xml:space="preserve">Viikin </w:t>
      </w:r>
      <w:r w:rsidR="00046356" w:rsidRPr="00D20AE4">
        <w:rPr>
          <w:bCs/>
          <w:sz w:val="24"/>
          <w:szCs w:val="24"/>
        </w:rPr>
        <w:t xml:space="preserve">Infokeskus Korona, Viikinkaari </w:t>
      </w:r>
      <w:r w:rsidR="004C3391">
        <w:rPr>
          <w:bCs/>
          <w:sz w:val="24"/>
          <w:szCs w:val="24"/>
        </w:rPr>
        <w:t>11</w:t>
      </w:r>
      <w:r w:rsidR="00046356" w:rsidRPr="00D20AE4">
        <w:rPr>
          <w:bCs/>
          <w:sz w:val="24"/>
          <w:szCs w:val="24"/>
        </w:rPr>
        <w:t>, Helsinki</w:t>
      </w:r>
    </w:p>
    <w:p w14:paraId="2D394FF3" w14:textId="77777777" w:rsidR="0042274F" w:rsidRDefault="0042274F" w:rsidP="00543C53">
      <w:pPr>
        <w:pStyle w:val="List"/>
        <w:ind w:left="1080" w:firstLine="0"/>
        <w:rPr>
          <w:sz w:val="24"/>
          <w:szCs w:val="24"/>
        </w:rPr>
      </w:pPr>
    </w:p>
    <w:p w14:paraId="494886FD" w14:textId="77777777" w:rsidR="00D20AE4" w:rsidRDefault="00D20AE4" w:rsidP="00543C53">
      <w:pPr>
        <w:pStyle w:val="List"/>
        <w:ind w:left="1080" w:firstLine="0"/>
        <w:rPr>
          <w:sz w:val="24"/>
          <w:szCs w:val="24"/>
        </w:rPr>
      </w:pPr>
    </w:p>
    <w:p w14:paraId="7E6F7F75" w14:textId="77777777" w:rsidR="00D20AE4" w:rsidRDefault="00D20AE4" w:rsidP="00543C53">
      <w:pPr>
        <w:pStyle w:val="List"/>
        <w:ind w:left="1080" w:firstLine="0"/>
        <w:rPr>
          <w:sz w:val="24"/>
          <w:szCs w:val="24"/>
        </w:rPr>
      </w:pPr>
    </w:p>
    <w:p w14:paraId="1679ACC2" w14:textId="77777777" w:rsidR="00D20AE4" w:rsidRDefault="00D20AE4" w:rsidP="00543C53">
      <w:pPr>
        <w:pStyle w:val="List"/>
        <w:ind w:left="1080" w:firstLine="0"/>
        <w:rPr>
          <w:sz w:val="24"/>
          <w:szCs w:val="24"/>
        </w:rPr>
      </w:pPr>
    </w:p>
    <w:p w14:paraId="54E54EB0" w14:textId="77777777" w:rsidR="00D20AE4" w:rsidRDefault="00D20AE4" w:rsidP="00543C53">
      <w:pPr>
        <w:pStyle w:val="List"/>
        <w:ind w:left="1080" w:firstLine="0"/>
        <w:rPr>
          <w:sz w:val="24"/>
          <w:szCs w:val="24"/>
        </w:rPr>
      </w:pPr>
    </w:p>
    <w:p w14:paraId="0ABCE2BD" w14:textId="77777777" w:rsidR="00F55741" w:rsidRDefault="00F55741" w:rsidP="00F55741">
      <w:pPr>
        <w:tabs>
          <w:tab w:val="left" w:pos="1134"/>
          <w:tab w:val="left" w:pos="1560"/>
        </w:tabs>
        <w:ind w:firstLine="1080"/>
        <w:rPr>
          <w:sz w:val="24"/>
          <w:szCs w:val="24"/>
        </w:rPr>
      </w:pPr>
    </w:p>
    <w:p w14:paraId="0B532EC0" w14:textId="77777777" w:rsidR="0042274F" w:rsidRPr="00646238" w:rsidRDefault="0042274F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Kokouksen avaus</w:t>
      </w:r>
    </w:p>
    <w:p w14:paraId="1135372C" w14:textId="77777777" w:rsidR="0042274F" w:rsidRPr="00646238" w:rsidRDefault="0042274F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Laillisuus ja päätösvaltaisuus</w:t>
      </w:r>
    </w:p>
    <w:p w14:paraId="41924809" w14:textId="77777777" w:rsidR="0042274F" w:rsidRPr="00646238" w:rsidRDefault="00543C53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Kokouksen järjestäytyminen</w:t>
      </w:r>
    </w:p>
    <w:p w14:paraId="23E24BD3" w14:textId="77777777" w:rsidR="00AB211F" w:rsidRPr="00646238" w:rsidRDefault="00543C53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Työjärjestys</w:t>
      </w:r>
    </w:p>
    <w:p w14:paraId="3B83AD3A" w14:textId="4C123C5C" w:rsidR="0042274F" w:rsidRPr="00646238" w:rsidRDefault="00AB211F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Yhdistyksen puheenjohtajan ja varapuheenjohtajan valinta alkavalle toimikaudelle</w:t>
      </w:r>
    </w:p>
    <w:p w14:paraId="4599602A" w14:textId="2FA4B52B" w:rsidR="00046356" w:rsidRPr="00646238" w:rsidRDefault="00AB211F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sz w:val="24"/>
          <w:szCs w:val="24"/>
        </w:rPr>
      </w:pPr>
      <w:r w:rsidRPr="00646238">
        <w:rPr>
          <w:bCs/>
          <w:sz w:val="24"/>
          <w:szCs w:val="24"/>
        </w:rPr>
        <w:t>Muiden h</w:t>
      </w:r>
      <w:r w:rsidR="009216F2" w:rsidRPr="00646238">
        <w:rPr>
          <w:bCs/>
          <w:sz w:val="24"/>
          <w:szCs w:val="24"/>
        </w:rPr>
        <w:t>allituksen jäsenten</w:t>
      </w:r>
      <w:r w:rsidR="00512E06" w:rsidRPr="00646238">
        <w:rPr>
          <w:bCs/>
          <w:sz w:val="24"/>
          <w:szCs w:val="24"/>
        </w:rPr>
        <w:t xml:space="preserve"> ja</w:t>
      </w:r>
      <w:r w:rsidRPr="00646238">
        <w:rPr>
          <w:bCs/>
          <w:sz w:val="24"/>
          <w:szCs w:val="24"/>
        </w:rPr>
        <w:t xml:space="preserve"> toiminnantarkastajien </w:t>
      </w:r>
      <w:r w:rsidR="00FA036E">
        <w:rPr>
          <w:bCs/>
          <w:sz w:val="24"/>
          <w:szCs w:val="24"/>
        </w:rPr>
        <w:t xml:space="preserve">valinta alkavalle </w:t>
      </w:r>
      <w:r w:rsidR="009216F2" w:rsidRPr="00646238">
        <w:rPr>
          <w:bCs/>
          <w:sz w:val="24"/>
          <w:szCs w:val="24"/>
        </w:rPr>
        <w:t>toimikaudelle</w:t>
      </w:r>
    </w:p>
    <w:p w14:paraId="280AF9C9" w14:textId="72A26691" w:rsidR="00656FDA" w:rsidRPr="00646238" w:rsidRDefault="00656FDA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sz w:val="24"/>
          <w:szCs w:val="24"/>
        </w:rPr>
      </w:pPr>
      <w:r w:rsidRPr="00646238">
        <w:rPr>
          <w:bCs/>
          <w:sz w:val="24"/>
          <w:szCs w:val="24"/>
        </w:rPr>
        <w:t>Toimintakertomus päättyvältä tilikaudelta</w:t>
      </w:r>
    </w:p>
    <w:p w14:paraId="285D8D04" w14:textId="55783D65" w:rsidR="00F55741" w:rsidRPr="00FA036E" w:rsidRDefault="00645AFF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Tuloslaskelma ja tase päätt</w:t>
      </w:r>
      <w:r w:rsidR="00A158EB" w:rsidRPr="00646238">
        <w:rPr>
          <w:bCs/>
          <w:sz w:val="24"/>
          <w:szCs w:val="24"/>
        </w:rPr>
        <w:t>yvältä toimikaudelta sekä toiminnantarkastajien</w:t>
      </w:r>
      <w:r w:rsidR="00FA036E">
        <w:rPr>
          <w:bCs/>
          <w:sz w:val="24"/>
          <w:szCs w:val="24"/>
        </w:rPr>
        <w:t xml:space="preserve"> </w:t>
      </w:r>
      <w:r w:rsidRPr="00FA036E">
        <w:rPr>
          <w:bCs/>
          <w:sz w:val="24"/>
          <w:szCs w:val="24"/>
        </w:rPr>
        <w:t>lausunto</w:t>
      </w:r>
    </w:p>
    <w:p w14:paraId="27F78E79" w14:textId="5787905D" w:rsidR="00C03A9A" w:rsidRPr="00646238" w:rsidRDefault="00974490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Tilien hyväksyminen ja vastuuvapauden myöntäminen hallitukselle</w:t>
      </w:r>
    </w:p>
    <w:p w14:paraId="5F217E63" w14:textId="48A097E4" w:rsidR="00B42F47" w:rsidRPr="00646238" w:rsidRDefault="00974490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Jäsenmaksun suuruus vuodelle 20</w:t>
      </w:r>
      <w:r w:rsidR="00D20AE4">
        <w:rPr>
          <w:bCs/>
          <w:sz w:val="24"/>
          <w:szCs w:val="24"/>
        </w:rPr>
        <w:t>15</w:t>
      </w:r>
    </w:p>
    <w:p w14:paraId="22FA9247" w14:textId="32C6876B" w:rsidR="00202063" w:rsidRPr="00646238" w:rsidRDefault="00974490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Talousarvio vuodelle 20</w:t>
      </w:r>
      <w:r w:rsidR="00D20AE4">
        <w:rPr>
          <w:bCs/>
          <w:sz w:val="24"/>
          <w:szCs w:val="24"/>
        </w:rPr>
        <w:t>15</w:t>
      </w:r>
    </w:p>
    <w:p w14:paraId="01CA805E" w14:textId="639E14BD" w:rsidR="00974490" w:rsidRPr="00646238" w:rsidRDefault="00974490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Toimintasuunnitelma vuodelle 20</w:t>
      </w:r>
      <w:r w:rsidR="00D20AE4">
        <w:rPr>
          <w:bCs/>
          <w:sz w:val="24"/>
          <w:szCs w:val="24"/>
        </w:rPr>
        <w:t>15</w:t>
      </w:r>
    </w:p>
    <w:p w14:paraId="50AB5011" w14:textId="06771DA9" w:rsidR="00EC2904" w:rsidRPr="00646238" w:rsidRDefault="00974490" w:rsidP="00FA036E">
      <w:pPr>
        <w:numPr>
          <w:ilvl w:val="1"/>
          <w:numId w:val="4"/>
        </w:numPr>
        <w:tabs>
          <w:tab w:val="left" w:pos="1134"/>
          <w:tab w:val="left" w:pos="1560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Muut esille tulevat asiat</w:t>
      </w:r>
    </w:p>
    <w:p w14:paraId="572B85AD" w14:textId="1A738F99" w:rsidR="0042274F" w:rsidRPr="00646238" w:rsidRDefault="00974490" w:rsidP="00FA036E">
      <w:pPr>
        <w:numPr>
          <w:ilvl w:val="1"/>
          <w:numId w:val="4"/>
        </w:numPr>
        <w:tabs>
          <w:tab w:val="left" w:pos="1134"/>
        </w:tabs>
        <w:spacing w:line="480" w:lineRule="auto"/>
        <w:rPr>
          <w:bCs/>
          <w:sz w:val="24"/>
          <w:szCs w:val="24"/>
        </w:rPr>
      </w:pPr>
      <w:r w:rsidRPr="00646238">
        <w:rPr>
          <w:bCs/>
          <w:sz w:val="24"/>
          <w:szCs w:val="24"/>
        </w:rPr>
        <w:t>Kokouksen päättäminen</w:t>
      </w:r>
    </w:p>
    <w:p w14:paraId="3BB42519" w14:textId="77777777" w:rsidR="002A70EE" w:rsidRDefault="002A70EE" w:rsidP="00B02705">
      <w:pPr>
        <w:rPr>
          <w:sz w:val="24"/>
          <w:szCs w:val="24"/>
        </w:rPr>
      </w:pPr>
    </w:p>
    <w:p w14:paraId="09001577" w14:textId="77777777" w:rsidR="00551CDE" w:rsidRDefault="00551CDE" w:rsidP="00543C53">
      <w:pPr>
        <w:ind w:left="1080"/>
        <w:rPr>
          <w:sz w:val="24"/>
          <w:szCs w:val="24"/>
        </w:rPr>
      </w:pPr>
    </w:p>
    <w:p w14:paraId="6344207D" w14:textId="77777777" w:rsidR="00EE7D99" w:rsidRDefault="00EE7D99" w:rsidP="00602671">
      <w:pPr>
        <w:pStyle w:val="EnvelopeReturn"/>
        <w:tabs>
          <w:tab w:val="left" w:pos="1134"/>
          <w:tab w:val="left" w:pos="5245"/>
        </w:tabs>
        <w:ind w:left="1080"/>
      </w:pPr>
      <w:r>
        <w:tab/>
      </w:r>
      <w:r>
        <w:tab/>
      </w:r>
    </w:p>
    <w:sectPr w:rsidR="00EE7D99" w:rsidSect="00B02705">
      <w:pgSz w:w="11907" w:h="16840"/>
      <w:pgMar w:top="1418" w:right="1134" w:bottom="851" w:left="1134" w:header="141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B23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E26CC"/>
    <w:multiLevelType w:val="hybridMultilevel"/>
    <w:tmpl w:val="2354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7CAF"/>
    <w:multiLevelType w:val="hybridMultilevel"/>
    <w:tmpl w:val="0ED6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3641"/>
    <w:multiLevelType w:val="hybridMultilevel"/>
    <w:tmpl w:val="1A42C070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F"/>
    <w:rsid w:val="00002FEF"/>
    <w:rsid w:val="00003F09"/>
    <w:rsid w:val="0001001C"/>
    <w:rsid w:val="00020F7F"/>
    <w:rsid w:val="0003583E"/>
    <w:rsid w:val="00046356"/>
    <w:rsid w:val="00082FCC"/>
    <w:rsid w:val="000A6168"/>
    <w:rsid w:val="000B1FC1"/>
    <w:rsid w:val="000B5E8F"/>
    <w:rsid w:val="000B6849"/>
    <w:rsid w:val="000C5209"/>
    <w:rsid w:val="000F1BE1"/>
    <w:rsid w:val="00102177"/>
    <w:rsid w:val="00112827"/>
    <w:rsid w:val="0013036E"/>
    <w:rsid w:val="0013531E"/>
    <w:rsid w:val="001558B8"/>
    <w:rsid w:val="001609D6"/>
    <w:rsid w:val="00202063"/>
    <w:rsid w:val="0021233D"/>
    <w:rsid w:val="002428AA"/>
    <w:rsid w:val="00255B21"/>
    <w:rsid w:val="002622AD"/>
    <w:rsid w:val="002862C0"/>
    <w:rsid w:val="002955D3"/>
    <w:rsid w:val="002A1B77"/>
    <w:rsid w:val="002A1D8E"/>
    <w:rsid w:val="002A70EE"/>
    <w:rsid w:val="002B6740"/>
    <w:rsid w:val="002C0FCC"/>
    <w:rsid w:val="002E1E2E"/>
    <w:rsid w:val="003011EF"/>
    <w:rsid w:val="00357E72"/>
    <w:rsid w:val="003813A5"/>
    <w:rsid w:val="00387B87"/>
    <w:rsid w:val="00397DB1"/>
    <w:rsid w:val="003A70AA"/>
    <w:rsid w:val="003F5570"/>
    <w:rsid w:val="0041534B"/>
    <w:rsid w:val="00415A80"/>
    <w:rsid w:val="0042274F"/>
    <w:rsid w:val="00447148"/>
    <w:rsid w:val="004651E9"/>
    <w:rsid w:val="004A039A"/>
    <w:rsid w:val="004A1ED2"/>
    <w:rsid w:val="004A2AF4"/>
    <w:rsid w:val="004C3391"/>
    <w:rsid w:val="004C37D4"/>
    <w:rsid w:val="004E79DB"/>
    <w:rsid w:val="004F6AC6"/>
    <w:rsid w:val="00512E06"/>
    <w:rsid w:val="00513984"/>
    <w:rsid w:val="00543C53"/>
    <w:rsid w:val="00551CDE"/>
    <w:rsid w:val="005612E5"/>
    <w:rsid w:val="00565F6F"/>
    <w:rsid w:val="00583D6F"/>
    <w:rsid w:val="00595B75"/>
    <w:rsid w:val="005A3BC9"/>
    <w:rsid w:val="005F5B68"/>
    <w:rsid w:val="005F5D6F"/>
    <w:rsid w:val="00602671"/>
    <w:rsid w:val="006034B5"/>
    <w:rsid w:val="006068F9"/>
    <w:rsid w:val="0064034A"/>
    <w:rsid w:val="00645AFF"/>
    <w:rsid w:val="00646238"/>
    <w:rsid w:val="006502D1"/>
    <w:rsid w:val="00656FDA"/>
    <w:rsid w:val="00670476"/>
    <w:rsid w:val="0067070A"/>
    <w:rsid w:val="006C642E"/>
    <w:rsid w:val="006C697F"/>
    <w:rsid w:val="006D6CB8"/>
    <w:rsid w:val="006F180D"/>
    <w:rsid w:val="006F7CCA"/>
    <w:rsid w:val="007015ED"/>
    <w:rsid w:val="00724021"/>
    <w:rsid w:val="00724DEB"/>
    <w:rsid w:val="0076769A"/>
    <w:rsid w:val="00773397"/>
    <w:rsid w:val="00786FCC"/>
    <w:rsid w:val="00794A39"/>
    <w:rsid w:val="007A175C"/>
    <w:rsid w:val="007B7DB8"/>
    <w:rsid w:val="007D1F4E"/>
    <w:rsid w:val="007F5950"/>
    <w:rsid w:val="00882855"/>
    <w:rsid w:val="008B6C25"/>
    <w:rsid w:val="008E1E7B"/>
    <w:rsid w:val="008F3D10"/>
    <w:rsid w:val="00911D34"/>
    <w:rsid w:val="009124EF"/>
    <w:rsid w:val="00913A6E"/>
    <w:rsid w:val="009216F2"/>
    <w:rsid w:val="009229C5"/>
    <w:rsid w:val="00964F8F"/>
    <w:rsid w:val="00967448"/>
    <w:rsid w:val="00974490"/>
    <w:rsid w:val="00990EA3"/>
    <w:rsid w:val="009A694F"/>
    <w:rsid w:val="009C48DC"/>
    <w:rsid w:val="009F53E8"/>
    <w:rsid w:val="00A158EB"/>
    <w:rsid w:val="00A350E0"/>
    <w:rsid w:val="00A472EA"/>
    <w:rsid w:val="00AA7DE5"/>
    <w:rsid w:val="00AB1C08"/>
    <w:rsid w:val="00AB211F"/>
    <w:rsid w:val="00B020DE"/>
    <w:rsid w:val="00B02705"/>
    <w:rsid w:val="00B12DFA"/>
    <w:rsid w:val="00B26670"/>
    <w:rsid w:val="00B42714"/>
    <w:rsid w:val="00B42F47"/>
    <w:rsid w:val="00B6462F"/>
    <w:rsid w:val="00BA718A"/>
    <w:rsid w:val="00BD55F7"/>
    <w:rsid w:val="00BE0EEF"/>
    <w:rsid w:val="00C03A9A"/>
    <w:rsid w:val="00C14A6E"/>
    <w:rsid w:val="00C25439"/>
    <w:rsid w:val="00C54623"/>
    <w:rsid w:val="00C56FCE"/>
    <w:rsid w:val="00C66A4D"/>
    <w:rsid w:val="00C82B91"/>
    <w:rsid w:val="00CA3E04"/>
    <w:rsid w:val="00CB5CA7"/>
    <w:rsid w:val="00CC2929"/>
    <w:rsid w:val="00D20AE4"/>
    <w:rsid w:val="00D23CBD"/>
    <w:rsid w:val="00D2624F"/>
    <w:rsid w:val="00D34FBE"/>
    <w:rsid w:val="00D70BF1"/>
    <w:rsid w:val="00D71E79"/>
    <w:rsid w:val="00D7602E"/>
    <w:rsid w:val="00D767F7"/>
    <w:rsid w:val="00DA02D2"/>
    <w:rsid w:val="00DB390F"/>
    <w:rsid w:val="00DC17CD"/>
    <w:rsid w:val="00DC3144"/>
    <w:rsid w:val="00DE1365"/>
    <w:rsid w:val="00DE757A"/>
    <w:rsid w:val="00DF0E9D"/>
    <w:rsid w:val="00E014BF"/>
    <w:rsid w:val="00E3188E"/>
    <w:rsid w:val="00E32415"/>
    <w:rsid w:val="00E702D0"/>
    <w:rsid w:val="00EA3998"/>
    <w:rsid w:val="00EC2904"/>
    <w:rsid w:val="00EC51A3"/>
    <w:rsid w:val="00ED23C9"/>
    <w:rsid w:val="00ED5C1F"/>
    <w:rsid w:val="00EE7D99"/>
    <w:rsid w:val="00F01620"/>
    <w:rsid w:val="00F07DAE"/>
    <w:rsid w:val="00F216B6"/>
    <w:rsid w:val="00F4216E"/>
    <w:rsid w:val="00F52E37"/>
    <w:rsid w:val="00F55741"/>
    <w:rsid w:val="00F74C7F"/>
    <w:rsid w:val="00F81E5B"/>
    <w:rsid w:val="00FA036E"/>
    <w:rsid w:val="00FA40C1"/>
    <w:rsid w:val="00FB3D7C"/>
    <w:rsid w:val="00FB4B6A"/>
    <w:rsid w:val="00FC263F"/>
    <w:rsid w:val="00FC5694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A0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B1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2274F"/>
    <w:rPr>
      <w:sz w:val="24"/>
      <w:szCs w:val="24"/>
    </w:rPr>
  </w:style>
  <w:style w:type="paragraph" w:styleId="List">
    <w:name w:val="List"/>
    <w:basedOn w:val="Normal"/>
    <w:uiPriority w:val="99"/>
    <w:rsid w:val="0042274F"/>
    <w:pPr>
      <w:ind w:left="283" w:hanging="283"/>
    </w:pPr>
  </w:style>
  <w:style w:type="paragraph" w:styleId="BodyText2">
    <w:name w:val="Body Text 2"/>
    <w:basedOn w:val="Normal"/>
    <w:link w:val="BodyText2Char"/>
    <w:uiPriority w:val="99"/>
    <w:rsid w:val="0042274F"/>
    <w:pPr>
      <w:tabs>
        <w:tab w:val="left" w:pos="1134"/>
        <w:tab w:val="left" w:pos="1560"/>
      </w:tabs>
      <w:ind w:left="1276" w:hanging="850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2274F"/>
    <w:pPr>
      <w:tabs>
        <w:tab w:val="left" w:pos="1134"/>
      </w:tabs>
      <w:ind w:left="1276" w:hanging="992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Hyperlink">
    <w:name w:val="Hyperlink"/>
    <w:uiPriority w:val="99"/>
    <w:rsid w:val="003011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B1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2274F"/>
    <w:rPr>
      <w:sz w:val="24"/>
      <w:szCs w:val="24"/>
    </w:rPr>
  </w:style>
  <w:style w:type="paragraph" w:styleId="List">
    <w:name w:val="List"/>
    <w:basedOn w:val="Normal"/>
    <w:uiPriority w:val="99"/>
    <w:rsid w:val="0042274F"/>
    <w:pPr>
      <w:ind w:left="283" w:hanging="283"/>
    </w:pPr>
  </w:style>
  <w:style w:type="paragraph" w:styleId="BodyText2">
    <w:name w:val="Body Text 2"/>
    <w:basedOn w:val="Normal"/>
    <w:link w:val="BodyText2Char"/>
    <w:uiPriority w:val="99"/>
    <w:rsid w:val="0042274F"/>
    <w:pPr>
      <w:tabs>
        <w:tab w:val="left" w:pos="1134"/>
        <w:tab w:val="left" w:pos="1560"/>
      </w:tabs>
      <w:ind w:left="1276" w:hanging="850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2274F"/>
    <w:pPr>
      <w:tabs>
        <w:tab w:val="left" w:pos="1134"/>
      </w:tabs>
      <w:ind w:left="1276" w:hanging="992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Hyperlink">
    <w:name w:val="Hyperlink"/>
    <w:uiPriority w:val="99"/>
    <w:rsid w:val="003011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Yliopiston farmasiakunnan hallituksen kokous 2/2008</vt:lpstr>
      <vt:lpstr>Yliopiston farmasiakunnan hallituksen kokous 2/2008</vt:lpstr>
    </vt:vector>
  </TitlesOfParts>
  <Company>HY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Yliopiston farmasiakunnan hallituksen kokous 2/2008</dc:title>
  <dc:creator>anna</dc:creator>
  <cp:lastModifiedBy>Lillsunde, Katja-Emilia M</cp:lastModifiedBy>
  <cp:revision>2</cp:revision>
  <dcterms:created xsi:type="dcterms:W3CDTF">2015-01-22T12:35:00Z</dcterms:created>
  <dcterms:modified xsi:type="dcterms:W3CDTF">2015-01-22T12:35:00Z</dcterms:modified>
</cp:coreProperties>
</file>