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A1" w:rsidRDefault="00C107A1" w:rsidP="00C107A1">
      <w:pPr>
        <w:jc w:val="center"/>
        <w:rPr>
          <w:lang w:val="en-US"/>
        </w:rPr>
      </w:pPr>
    </w:p>
    <w:p w:rsidR="00CE62AE" w:rsidRPr="00F544D5" w:rsidRDefault="00C107A1" w:rsidP="00C107A1">
      <w:pPr>
        <w:jc w:val="center"/>
        <w:rPr>
          <w:b/>
          <w:lang w:val="en-US"/>
        </w:rPr>
      </w:pPr>
      <w:r w:rsidRPr="00F544D5">
        <w:rPr>
          <w:b/>
          <w:lang w:val="en-US"/>
        </w:rPr>
        <w:t>Doctoral C</w:t>
      </w:r>
      <w:r w:rsidR="00A92033" w:rsidRPr="00F544D5">
        <w:rPr>
          <w:b/>
          <w:lang w:val="en-US"/>
        </w:rPr>
        <w:t>ourse on Public Economics</w:t>
      </w:r>
    </w:p>
    <w:p w:rsidR="00C107A1" w:rsidRDefault="00C107A1" w:rsidP="00C107A1">
      <w:pPr>
        <w:jc w:val="center"/>
        <w:rPr>
          <w:lang w:val="en-US"/>
        </w:rPr>
      </w:pPr>
      <w:r>
        <w:rPr>
          <w:lang w:val="en-US"/>
        </w:rPr>
        <w:t>28 May – 1 June 2018</w:t>
      </w:r>
    </w:p>
    <w:p w:rsidR="00C107A1" w:rsidRDefault="00C107A1" w:rsidP="00C107A1">
      <w:pPr>
        <w:jc w:val="center"/>
        <w:rPr>
          <w:lang w:val="en-US"/>
        </w:rPr>
      </w:pPr>
      <w:r>
        <w:rPr>
          <w:lang w:val="en-US"/>
        </w:rPr>
        <w:t xml:space="preserve">Location: </w:t>
      </w:r>
      <w:r w:rsidR="003730CB">
        <w:rPr>
          <w:lang w:val="en-US"/>
        </w:rPr>
        <w:t xml:space="preserve">Seminar room 1, </w:t>
      </w:r>
      <w:proofErr w:type="spellStart"/>
      <w:r>
        <w:rPr>
          <w:lang w:val="en-US"/>
        </w:rPr>
        <w:t>Hecer</w:t>
      </w:r>
      <w:proofErr w:type="spellEnd"/>
      <w:r>
        <w:rPr>
          <w:lang w:val="en-US"/>
        </w:rPr>
        <w:t xml:space="preserve">, </w:t>
      </w:r>
      <w:proofErr w:type="spellStart"/>
      <w:r w:rsidR="003730CB">
        <w:rPr>
          <w:lang w:val="en-US"/>
        </w:rPr>
        <w:t>Arkadiankatu</w:t>
      </w:r>
      <w:proofErr w:type="spellEnd"/>
      <w:r w:rsidR="003730CB">
        <w:rPr>
          <w:lang w:val="en-US"/>
        </w:rPr>
        <w:t xml:space="preserve"> 7, </w:t>
      </w:r>
      <w:r>
        <w:rPr>
          <w:lang w:val="en-US"/>
        </w:rPr>
        <w:t>Helsinki</w:t>
      </w:r>
    </w:p>
    <w:p w:rsidR="00C107A1" w:rsidRDefault="00C107A1">
      <w:pPr>
        <w:rPr>
          <w:lang w:val="en-US"/>
        </w:rPr>
      </w:pPr>
    </w:p>
    <w:p w:rsidR="00A92033" w:rsidRDefault="00A92033">
      <w:pPr>
        <w:rPr>
          <w:lang w:val="en-US"/>
        </w:rPr>
      </w:pPr>
      <w:bookmarkStart w:id="0" w:name="_GoBack"/>
      <w:bookmarkEnd w:id="0"/>
      <w:r>
        <w:rPr>
          <w:lang w:val="en-US"/>
        </w:rPr>
        <w:t>Orga</w:t>
      </w:r>
      <w:r w:rsidR="008D1068">
        <w:rPr>
          <w:lang w:val="en-US"/>
        </w:rPr>
        <w:t xml:space="preserve">nizers: University of Tampere, </w:t>
      </w:r>
      <w:r>
        <w:rPr>
          <w:lang w:val="en-US"/>
        </w:rPr>
        <w:t xml:space="preserve">VATT </w:t>
      </w:r>
      <w:r w:rsidR="008D1068">
        <w:rPr>
          <w:lang w:val="en-US"/>
        </w:rPr>
        <w:t>Institute for Economic Research, and UCFS at Uppsala University</w:t>
      </w:r>
    </w:p>
    <w:p w:rsidR="00A92033" w:rsidRDefault="00A92033">
      <w:pPr>
        <w:rPr>
          <w:lang w:val="en-US"/>
        </w:rPr>
      </w:pPr>
    </w:p>
    <w:p w:rsidR="00C107A1" w:rsidRDefault="00C107A1">
      <w:pPr>
        <w:rPr>
          <w:lang w:val="en-US"/>
        </w:rPr>
      </w:pPr>
      <w:r>
        <w:rPr>
          <w:lang w:val="en-US"/>
        </w:rPr>
        <w:t xml:space="preserve">This doctoral level intensive course is intended to cover some of the fundamental topics in modern public economics. It </w:t>
      </w:r>
      <w:r w:rsidR="00F544D5">
        <w:rPr>
          <w:lang w:val="en-US"/>
        </w:rPr>
        <w:t xml:space="preserve">presents material </w:t>
      </w:r>
      <w:r>
        <w:rPr>
          <w:lang w:val="en-US"/>
        </w:rPr>
        <w:t xml:space="preserve">related to welfare economics, inequality analysis, normative aspects of redistributive systems, and recent empirical approaches in estimating key </w:t>
      </w:r>
      <w:proofErr w:type="spellStart"/>
      <w:r>
        <w:rPr>
          <w:lang w:val="en-US"/>
        </w:rPr>
        <w:t>behavioural</w:t>
      </w:r>
      <w:proofErr w:type="spellEnd"/>
      <w:r>
        <w:rPr>
          <w:lang w:val="en-US"/>
        </w:rPr>
        <w:t xml:space="preserve"> responses to tax instruments. The material also introduces some specific, timely topics, such as recent work in </w:t>
      </w:r>
      <w:proofErr w:type="spellStart"/>
      <w:r>
        <w:rPr>
          <w:lang w:val="en-US"/>
        </w:rPr>
        <w:t>behavioural</w:t>
      </w:r>
      <w:proofErr w:type="spellEnd"/>
      <w:r>
        <w:rPr>
          <w:lang w:val="en-US"/>
        </w:rPr>
        <w:t xml:space="preserve"> public economics and taxation in developing countries. </w:t>
      </w:r>
    </w:p>
    <w:p w:rsidR="00C107A1" w:rsidRDefault="00C107A1">
      <w:pPr>
        <w:rPr>
          <w:lang w:val="en-US"/>
        </w:rPr>
      </w:pPr>
      <w:r>
        <w:rPr>
          <w:lang w:val="en-US"/>
        </w:rPr>
        <w:t xml:space="preserve">We welcome students from other Nordic countries. There are limited travel funds available to cover the costs of attending the course for Nordic PhD students. </w:t>
      </w:r>
    </w:p>
    <w:p w:rsidR="006F68D6" w:rsidRDefault="00C107A1">
      <w:pPr>
        <w:rPr>
          <w:lang w:val="en-US"/>
        </w:rPr>
      </w:pPr>
      <w:r>
        <w:rPr>
          <w:lang w:val="en-US"/>
        </w:rPr>
        <w:t xml:space="preserve">There will be a reading list based on selected articles and a take-home exam after the course. </w:t>
      </w:r>
      <w:r w:rsidR="006F68D6">
        <w:rPr>
          <w:lang w:val="en-US"/>
        </w:rPr>
        <w:t xml:space="preserve">Further information about the course is available </w:t>
      </w:r>
      <w:proofErr w:type="gramStart"/>
      <w:r w:rsidR="006F68D6">
        <w:rPr>
          <w:lang w:val="en-US"/>
        </w:rPr>
        <w:t>at</w:t>
      </w:r>
      <w:proofErr w:type="gramEnd"/>
      <w:r w:rsidR="006F68D6">
        <w:rPr>
          <w:lang w:val="en-US"/>
        </w:rPr>
        <w:t xml:space="preserve">: </w:t>
      </w:r>
    </w:p>
    <w:p w:rsidR="006F68D6" w:rsidRDefault="006F68D6">
      <w:pPr>
        <w:rPr>
          <w:lang w:val="en-US"/>
        </w:rPr>
      </w:pPr>
      <w:r w:rsidRPr="006F68D6">
        <w:rPr>
          <w:lang w:val="en-US"/>
        </w:rPr>
        <w:t>https://www.fdpe.fi/current-courses-and-workshops/topics-in-public-economics-2018</w:t>
      </w:r>
      <w:r>
        <w:rPr>
          <w:lang w:val="en-US"/>
        </w:rPr>
        <w:t>.</w:t>
      </w:r>
    </w:p>
    <w:p w:rsidR="003730CB" w:rsidRDefault="003730CB">
      <w:pPr>
        <w:rPr>
          <w:lang w:val="en-US"/>
        </w:rPr>
      </w:pPr>
    </w:p>
    <w:p w:rsidR="00A92033" w:rsidRPr="006F68D6" w:rsidRDefault="00A92033">
      <w:pPr>
        <w:rPr>
          <w:b/>
          <w:lang w:val="en-US"/>
        </w:rPr>
      </w:pPr>
      <w:r w:rsidRPr="006F68D6">
        <w:rPr>
          <w:b/>
          <w:lang w:val="en-US"/>
        </w:rPr>
        <w:t>Schedule</w:t>
      </w:r>
      <w:r w:rsidR="00F544D5" w:rsidRPr="006F68D6">
        <w:rPr>
          <w:b/>
          <w:lang w:val="en-US"/>
        </w:rPr>
        <w:t>:</w:t>
      </w:r>
      <w:r w:rsidRPr="006F68D6">
        <w:rPr>
          <w:b/>
          <w:lang w:val="en-US"/>
        </w:rPr>
        <w:t xml:space="preserve"> </w:t>
      </w:r>
    </w:p>
    <w:p w:rsidR="003730CB" w:rsidRDefault="003730CB" w:rsidP="00F544D5">
      <w:pPr>
        <w:spacing w:after="0"/>
        <w:rPr>
          <w:lang w:val="en-US"/>
        </w:rPr>
      </w:pPr>
      <w:r>
        <w:rPr>
          <w:lang w:val="en-US"/>
        </w:rPr>
        <w:t>Morning lectures: 9-11:30</w:t>
      </w:r>
    </w:p>
    <w:p w:rsidR="003730CB" w:rsidRDefault="003730CB" w:rsidP="00F544D5">
      <w:pPr>
        <w:spacing w:after="0"/>
        <w:rPr>
          <w:lang w:val="en-US"/>
        </w:rPr>
      </w:pPr>
      <w:r>
        <w:rPr>
          <w:lang w:val="en-US"/>
        </w:rPr>
        <w:t>Afternoon lectures: 12:30 – 15:00</w:t>
      </w:r>
    </w:p>
    <w:p w:rsidR="003730CB" w:rsidRDefault="003730CB" w:rsidP="00F544D5">
      <w:pPr>
        <w:spacing w:after="0"/>
        <w:rPr>
          <w:lang w:val="en-US"/>
        </w:rPr>
      </w:pPr>
    </w:p>
    <w:p w:rsidR="00A92033" w:rsidRDefault="00A92033" w:rsidP="00F544D5">
      <w:pPr>
        <w:spacing w:after="0"/>
        <w:rPr>
          <w:lang w:val="en-US"/>
        </w:rPr>
      </w:pPr>
      <w:r>
        <w:rPr>
          <w:lang w:val="en-US"/>
        </w:rPr>
        <w:t>Monday 28 May</w:t>
      </w:r>
    </w:p>
    <w:p w:rsidR="00A92033" w:rsidRDefault="00A92033" w:rsidP="00F544D5">
      <w:pPr>
        <w:spacing w:after="0"/>
        <w:rPr>
          <w:lang w:val="en-US"/>
        </w:rPr>
      </w:pPr>
      <w:r>
        <w:rPr>
          <w:lang w:val="en-US"/>
        </w:rPr>
        <w:t xml:space="preserve">Morning: </w:t>
      </w:r>
      <w:r>
        <w:rPr>
          <w:lang w:val="en-US"/>
        </w:rPr>
        <w:tab/>
      </w:r>
      <w:r w:rsidR="009518D8" w:rsidRPr="00A522E4">
        <w:rPr>
          <w:lang w:val="en-US"/>
        </w:rPr>
        <w:t>Kaisa Kotakorpi</w:t>
      </w:r>
      <w:r>
        <w:rPr>
          <w:lang w:val="en-US"/>
        </w:rPr>
        <w:tab/>
        <w:t xml:space="preserve">Welfare economic basis </w:t>
      </w:r>
    </w:p>
    <w:p w:rsidR="00A92033" w:rsidRDefault="00A92033" w:rsidP="00F544D5">
      <w:pPr>
        <w:spacing w:after="0"/>
        <w:rPr>
          <w:lang w:val="en-US"/>
        </w:rPr>
      </w:pPr>
      <w:r>
        <w:rPr>
          <w:lang w:val="en-US"/>
        </w:rPr>
        <w:t xml:space="preserve">Afternoon </w:t>
      </w:r>
      <w:r>
        <w:rPr>
          <w:lang w:val="en-US"/>
        </w:rPr>
        <w:tab/>
        <w:t>Markus Jäntti</w:t>
      </w:r>
      <w:r w:rsidR="007A59E2">
        <w:rPr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  <w:t>Measuring inequality</w:t>
      </w:r>
    </w:p>
    <w:p w:rsidR="00A92033" w:rsidRDefault="00A92033">
      <w:pPr>
        <w:rPr>
          <w:lang w:val="en-US"/>
        </w:rPr>
      </w:pPr>
    </w:p>
    <w:p w:rsidR="00A92033" w:rsidRDefault="00A92033" w:rsidP="00F544D5">
      <w:pPr>
        <w:spacing w:after="0"/>
        <w:rPr>
          <w:lang w:val="en-US"/>
        </w:rPr>
      </w:pPr>
      <w:r>
        <w:rPr>
          <w:lang w:val="en-US"/>
        </w:rPr>
        <w:t xml:space="preserve">Tuesday 29 May </w:t>
      </w:r>
    </w:p>
    <w:p w:rsidR="00A92033" w:rsidRDefault="009250B1" w:rsidP="00F544D5">
      <w:pPr>
        <w:spacing w:after="0"/>
        <w:rPr>
          <w:lang w:val="en-US"/>
        </w:rPr>
      </w:pPr>
      <w:r>
        <w:rPr>
          <w:lang w:val="en-US"/>
        </w:rPr>
        <w:t xml:space="preserve">Morning </w:t>
      </w:r>
      <w:r>
        <w:rPr>
          <w:lang w:val="en-US"/>
        </w:rPr>
        <w:tab/>
      </w:r>
      <w:r w:rsidR="00A92033">
        <w:rPr>
          <w:lang w:val="en-US"/>
        </w:rPr>
        <w:t xml:space="preserve">Matti Tuomala </w:t>
      </w:r>
      <w:r w:rsidR="00A92033">
        <w:rPr>
          <w:lang w:val="en-US"/>
        </w:rPr>
        <w:tab/>
        <w:t xml:space="preserve">Optimal income tax and transfer policy I </w:t>
      </w:r>
    </w:p>
    <w:p w:rsidR="00A92033" w:rsidRDefault="00A92033" w:rsidP="00F544D5">
      <w:pPr>
        <w:spacing w:after="0"/>
        <w:rPr>
          <w:lang w:val="en-US"/>
        </w:rPr>
      </w:pPr>
      <w:r>
        <w:rPr>
          <w:lang w:val="en-US"/>
        </w:rPr>
        <w:t xml:space="preserve">Afternoon </w:t>
      </w:r>
      <w:r>
        <w:rPr>
          <w:lang w:val="en-US"/>
        </w:rPr>
        <w:tab/>
      </w:r>
      <w:r w:rsidR="00DE3E63">
        <w:rPr>
          <w:lang w:val="en-US"/>
        </w:rPr>
        <w:t>Håkan Selin</w:t>
      </w:r>
      <w:r w:rsidR="00DE3E63">
        <w:rPr>
          <w:lang w:val="en-US"/>
        </w:rPr>
        <w:tab/>
      </w:r>
      <w:r w:rsidR="00DE3E63">
        <w:rPr>
          <w:lang w:val="en-US"/>
        </w:rPr>
        <w:tab/>
      </w:r>
      <w:proofErr w:type="spellStart"/>
      <w:r w:rsidR="00DE3E63">
        <w:rPr>
          <w:lang w:val="en-US"/>
        </w:rPr>
        <w:t>Labour</w:t>
      </w:r>
      <w:proofErr w:type="spellEnd"/>
      <w:r w:rsidR="00DE3E63">
        <w:rPr>
          <w:lang w:val="en-US"/>
        </w:rPr>
        <w:t xml:space="preserve"> supply </w:t>
      </w:r>
    </w:p>
    <w:p w:rsidR="00A92033" w:rsidRDefault="00A92033">
      <w:pPr>
        <w:rPr>
          <w:lang w:val="en-US"/>
        </w:rPr>
      </w:pPr>
    </w:p>
    <w:p w:rsidR="00A92033" w:rsidRDefault="00A92033" w:rsidP="00F544D5">
      <w:pPr>
        <w:spacing w:after="0"/>
        <w:rPr>
          <w:lang w:val="en-US"/>
        </w:rPr>
      </w:pPr>
      <w:r>
        <w:rPr>
          <w:lang w:val="en-US"/>
        </w:rPr>
        <w:t xml:space="preserve">Wednesday 30 May </w:t>
      </w:r>
    </w:p>
    <w:p w:rsidR="00123F02" w:rsidRPr="00DE3E63" w:rsidRDefault="00A92033" w:rsidP="00F544D5">
      <w:pPr>
        <w:spacing w:after="0"/>
        <w:rPr>
          <w:lang w:val="en-US"/>
        </w:rPr>
      </w:pPr>
      <w:r w:rsidRPr="00DE3E63">
        <w:rPr>
          <w:lang w:val="en-US"/>
        </w:rPr>
        <w:t>Morning</w:t>
      </w:r>
      <w:r w:rsidRPr="00DE3E63">
        <w:rPr>
          <w:lang w:val="en-US"/>
        </w:rPr>
        <w:tab/>
      </w:r>
      <w:r w:rsidR="00DE3E63">
        <w:rPr>
          <w:lang w:val="en-US"/>
        </w:rPr>
        <w:t>Håkan Selin</w:t>
      </w:r>
      <w:r w:rsidR="00DE3E63">
        <w:rPr>
          <w:lang w:val="en-US"/>
        </w:rPr>
        <w:tab/>
      </w:r>
      <w:r w:rsidR="00DE3E63">
        <w:rPr>
          <w:lang w:val="en-US"/>
        </w:rPr>
        <w:tab/>
        <w:t>Elasticity of taxable income</w:t>
      </w:r>
    </w:p>
    <w:p w:rsidR="00DE3E63" w:rsidRDefault="00A92033" w:rsidP="00F544D5">
      <w:pPr>
        <w:spacing w:after="0"/>
        <w:rPr>
          <w:lang w:val="en-US"/>
        </w:rPr>
      </w:pPr>
      <w:r>
        <w:rPr>
          <w:lang w:val="en-US"/>
        </w:rPr>
        <w:t>Afternoon</w:t>
      </w:r>
      <w:r w:rsidR="00123F02">
        <w:rPr>
          <w:lang w:val="en-US"/>
        </w:rPr>
        <w:tab/>
      </w:r>
      <w:r w:rsidR="00DE3E63">
        <w:rPr>
          <w:lang w:val="en-US"/>
        </w:rPr>
        <w:t>Spencer Bastani</w:t>
      </w:r>
      <w:r w:rsidR="00DE3E63">
        <w:rPr>
          <w:lang w:val="en-US"/>
        </w:rPr>
        <w:tab/>
        <w:t xml:space="preserve">Optimal income tax and transfer policy II </w:t>
      </w:r>
    </w:p>
    <w:p w:rsidR="00A92033" w:rsidRDefault="00A92033">
      <w:pPr>
        <w:rPr>
          <w:lang w:val="en-US"/>
        </w:rPr>
      </w:pPr>
    </w:p>
    <w:p w:rsidR="006F68D6" w:rsidRDefault="006F68D6">
      <w:pPr>
        <w:rPr>
          <w:lang w:val="en-US"/>
        </w:rPr>
      </w:pPr>
    </w:p>
    <w:p w:rsidR="006F68D6" w:rsidRDefault="006F68D6">
      <w:pPr>
        <w:rPr>
          <w:lang w:val="en-US"/>
        </w:rPr>
      </w:pPr>
    </w:p>
    <w:p w:rsidR="006F68D6" w:rsidRDefault="006F68D6">
      <w:pPr>
        <w:rPr>
          <w:lang w:val="en-US"/>
        </w:rPr>
      </w:pPr>
    </w:p>
    <w:p w:rsidR="006F68D6" w:rsidRDefault="006F68D6">
      <w:pPr>
        <w:rPr>
          <w:lang w:val="en-US"/>
        </w:rPr>
      </w:pPr>
    </w:p>
    <w:p w:rsidR="00D12CEC" w:rsidRDefault="00D12CEC" w:rsidP="00F544D5">
      <w:pPr>
        <w:spacing w:after="0"/>
        <w:rPr>
          <w:lang w:val="en-US"/>
        </w:rPr>
      </w:pPr>
    </w:p>
    <w:p w:rsidR="00A92033" w:rsidRDefault="00A92033" w:rsidP="00F544D5">
      <w:pPr>
        <w:spacing w:after="0"/>
        <w:rPr>
          <w:lang w:val="en-US"/>
        </w:rPr>
      </w:pPr>
      <w:r>
        <w:rPr>
          <w:lang w:val="en-US"/>
        </w:rPr>
        <w:t xml:space="preserve">Thursday 31 May </w:t>
      </w:r>
    </w:p>
    <w:p w:rsidR="00DE3E63" w:rsidRPr="00A522E4" w:rsidRDefault="00A92033" w:rsidP="00F544D5">
      <w:pPr>
        <w:spacing w:after="0"/>
        <w:rPr>
          <w:lang w:val="en-US"/>
        </w:rPr>
      </w:pPr>
      <w:r w:rsidRPr="00A522E4">
        <w:rPr>
          <w:lang w:val="en-US"/>
        </w:rPr>
        <w:t xml:space="preserve">Morning </w:t>
      </w:r>
      <w:r w:rsidR="00123F02" w:rsidRPr="00A522E4">
        <w:rPr>
          <w:lang w:val="en-US"/>
        </w:rPr>
        <w:tab/>
      </w:r>
      <w:r w:rsidR="009518D8" w:rsidRPr="004A4CBA">
        <w:rPr>
          <w:lang w:val="en-US"/>
        </w:rPr>
        <w:t>Jukka Pirttilä</w:t>
      </w:r>
      <w:r w:rsidR="009518D8">
        <w:rPr>
          <w:lang w:val="en-US"/>
        </w:rPr>
        <w:tab/>
      </w:r>
      <w:r w:rsidR="00DE3E63" w:rsidRPr="00A522E4">
        <w:rPr>
          <w:lang w:val="en-US"/>
        </w:rPr>
        <w:tab/>
        <w:t>Tax evasion</w:t>
      </w:r>
    </w:p>
    <w:p w:rsidR="00DE3E63" w:rsidRDefault="00A92033" w:rsidP="00F544D5">
      <w:pPr>
        <w:spacing w:after="0"/>
        <w:rPr>
          <w:lang w:val="en-US"/>
        </w:rPr>
      </w:pPr>
      <w:r w:rsidRPr="001D681E">
        <w:rPr>
          <w:lang w:val="en-US"/>
        </w:rPr>
        <w:t>Afternoon</w:t>
      </w:r>
      <w:r w:rsidR="00123F02" w:rsidRPr="001D681E">
        <w:rPr>
          <w:lang w:val="en-US"/>
        </w:rPr>
        <w:tab/>
      </w:r>
      <w:r w:rsidR="00DE3E63" w:rsidRPr="004A4CBA">
        <w:rPr>
          <w:lang w:val="en-US"/>
        </w:rPr>
        <w:t>Jukka Pirttilä</w:t>
      </w:r>
      <w:r w:rsidR="00DE3E63">
        <w:rPr>
          <w:lang w:val="en-US"/>
        </w:rPr>
        <w:tab/>
      </w:r>
      <w:r w:rsidR="00DE3E63">
        <w:rPr>
          <w:lang w:val="en-US"/>
        </w:rPr>
        <w:tab/>
        <w:t>Tax and development</w:t>
      </w:r>
    </w:p>
    <w:p w:rsidR="00A92033" w:rsidRPr="001D681E" w:rsidRDefault="00A92033">
      <w:pPr>
        <w:rPr>
          <w:lang w:val="en-US"/>
        </w:rPr>
      </w:pPr>
    </w:p>
    <w:p w:rsidR="00A92033" w:rsidRDefault="00A92033" w:rsidP="00F544D5">
      <w:pPr>
        <w:spacing w:after="0"/>
        <w:rPr>
          <w:lang w:val="en-US"/>
        </w:rPr>
      </w:pPr>
      <w:proofErr w:type="gramStart"/>
      <w:r>
        <w:rPr>
          <w:lang w:val="en-US"/>
        </w:rPr>
        <w:t>Friday  1</w:t>
      </w:r>
      <w:proofErr w:type="gramEnd"/>
      <w:r>
        <w:rPr>
          <w:lang w:val="en-US"/>
        </w:rPr>
        <w:t xml:space="preserve"> June</w:t>
      </w:r>
    </w:p>
    <w:p w:rsidR="00DE3E63" w:rsidRDefault="00A92033" w:rsidP="00F544D5">
      <w:pPr>
        <w:spacing w:after="0"/>
        <w:rPr>
          <w:lang w:val="en-US"/>
        </w:rPr>
      </w:pPr>
      <w:r>
        <w:rPr>
          <w:lang w:val="en-US"/>
        </w:rPr>
        <w:t>Morning</w:t>
      </w:r>
      <w:r w:rsidR="00123F02">
        <w:rPr>
          <w:lang w:val="en-US"/>
        </w:rPr>
        <w:tab/>
      </w:r>
      <w:r w:rsidR="00DE3E63">
        <w:rPr>
          <w:lang w:val="en-US"/>
        </w:rPr>
        <w:t>Spencer Bastani</w:t>
      </w:r>
      <w:r w:rsidR="00DE3E63" w:rsidRPr="001D681E">
        <w:rPr>
          <w:lang w:val="en-US"/>
        </w:rPr>
        <w:tab/>
      </w:r>
      <w:r w:rsidR="00DE3E63">
        <w:rPr>
          <w:lang w:val="en-US"/>
        </w:rPr>
        <w:t xml:space="preserve">Capital income taxation </w:t>
      </w:r>
    </w:p>
    <w:p w:rsidR="00DE3E63" w:rsidRDefault="00A92033" w:rsidP="00F544D5">
      <w:pPr>
        <w:spacing w:after="0"/>
        <w:rPr>
          <w:lang w:val="en-US"/>
        </w:rPr>
      </w:pPr>
      <w:r>
        <w:rPr>
          <w:lang w:val="en-US"/>
        </w:rPr>
        <w:t>Afternoon</w:t>
      </w:r>
      <w:r w:rsidR="00123F02">
        <w:rPr>
          <w:lang w:val="en-US"/>
        </w:rPr>
        <w:tab/>
      </w:r>
      <w:r w:rsidR="00DE3E63">
        <w:rPr>
          <w:lang w:val="en-US"/>
        </w:rPr>
        <w:t>Eva Mörk</w:t>
      </w:r>
      <w:r w:rsidR="00DE3E63">
        <w:rPr>
          <w:lang w:val="en-US"/>
        </w:rPr>
        <w:tab/>
      </w:r>
      <w:r w:rsidR="00DE3E63">
        <w:rPr>
          <w:lang w:val="en-US"/>
        </w:rPr>
        <w:tab/>
        <w:t xml:space="preserve">Behavioral public finance </w:t>
      </w:r>
    </w:p>
    <w:p w:rsidR="006F68D6" w:rsidRDefault="006F68D6">
      <w:pPr>
        <w:rPr>
          <w:lang w:val="en-US"/>
        </w:rPr>
      </w:pPr>
    </w:p>
    <w:p w:rsidR="006F68D6" w:rsidRDefault="006F68D6">
      <w:pPr>
        <w:rPr>
          <w:lang w:val="en-US"/>
        </w:rPr>
      </w:pPr>
    </w:p>
    <w:p w:rsidR="00A92033" w:rsidRPr="006F68D6" w:rsidRDefault="00A522E4">
      <w:pPr>
        <w:rPr>
          <w:lang w:val="en-US"/>
        </w:rPr>
      </w:pPr>
      <w:r w:rsidRPr="00F544D5">
        <w:rPr>
          <w:b/>
          <w:lang w:val="en-US"/>
        </w:rPr>
        <w:t xml:space="preserve">Instructors: </w:t>
      </w:r>
    </w:p>
    <w:p w:rsidR="00A522E4" w:rsidRDefault="00A522E4">
      <w:pPr>
        <w:rPr>
          <w:lang w:val="en-US"/>
        </w:rPr>
      </w:pPr>
    </w:p>
    <w:p w:rsidR="00A522E4" w:rsidRPr="00A522E4" w:rsidRDefault="00A522E4">
      <w:pPr>
        <w:rPr>
          <w:lang w:val="en-US"/>
        </w:rPr>
      </w:pPr>
      <w:r w:rsidRPr="00A522E4">
        <w:rPr>
          <w:lang w:val="en-US"/>
        </w:rPr>
        <w:t>Spencer Bastani (</w:t>
      </w:r>
      <w:r>
        <w:t>Linnaeus University)</w:t>
      </w:r>
    </w:p>
    <w:p w:rsidR="00A522E4" w:rsidRPr="00A522E4" w:rsidRDefault="00A522E4">
      <w:pPr>
        <w:rPr>
          <w:lang w:val="en-US"/>
        </w:rPr>
      </w:pPr>
      <w:r w:rsidRPr="00A522E4">
        <w:rPr>
          <w:lang w:val="en-US"/>
        </w:rPr>
        <w:t>Markus Jäntti (Stockholm University)</w:t>
      </w:r>
    </w:p>
    <w:p w:rsidR="00A522E4" w:rsidRPr="00A522E4" w:rsidRDefault="00A522E4">
      <w:pPr>
        <w:rPr>
          <w:lang w:val="en-US"/>
        </w:rPr>
      </w:pPr>
      <w:r w:rsidRPr="00A522E4">
        <w:rPr>
          <w:lang w:val="en-US"/>
        </w:rPr>
        <w:t>Kaisa Kotakorpi (VATT and University of Turku)</w:t>
      </w:r>
    </w:p>
    <w:p w:rsidR="00A522E4" w:rsidRPr="00A522E4" w:rsidRDefault="00A522E4">
      <w:pPr>
        <w:rPr>
          <w:lang w:val="en-US"/>
        </w:rPr>
      </w:pPr>
      <w:r w:rsidRPr="00A522E4">
        <w:rPr>
          <w:lang w:val="en-US"/>
        </w:rPr>
        <w:t>Eva Mörk (Uppsala University)</w:t>
      </w:r>
    </w:p>
    <w:p w:rsidR="00A522E4" w:rsidRPr="00A522E4" w:rsidRDefault="00A522E4">
      <w:pPr>
        <w:rPr>
          <w:lang w:val="en-US"/>
        </w:rPr>
      </w:pPr>
      <w:r w:rsidRPr="00A522E4">
        <w:rPr>
          <w:lang w:val="en-US"/>
        </w:rPr>
        <w:t>Jukka Pirttilä (University of Tampere and UNU-WIDER)</w:t>
      </w:r>
    </w:p>
    <w:p w:rsidR="00A522E4" w:rsidRDefault="00A522E4">
      <w:pPr>
        <w:rPr>
          <w:lang w:val="fi-FI"/>
        </w:rPr>
      </w:pPr>
      <w:r>
        <w:rPr>
          <w:lang w:val="fi-FI"/>
        </w:rPr>
        <w:t>Håkan Selin (</w:t>
      </w:r>
      <w:proofErr w:type="gramStart"/>
      <w:r>
        <w:rPr>
          <w:lang w:val="fi-FI"/>
        </w:rPr>
        <w:t>IFAU,  Uppsala</w:t>
      </w:r>
      <w:proofErr w:type="gramEnd"/>
      <w:r>
        <w:rPr>
          <w:lang w:val="fi-FI"/>
        </w:rPr>
        <w:t xml:space="preserve">) </w:t>
      </w:r>
    </w:p>
    <w:p w:rsidR="00A522E4" w:rsidRPr="00A522E4" w:rsidRDefault="00A522E4">
      <w:pPr>
        <w:rPr>
          <w:lang w:val="fi-FI"/>
        </w:rPr>
      </w:pPr>
      <w:r w:rsidRPr="00A522E4">
        <w:rPr>
          <w:lang w:val="fi-FI"/>
        </w:rPr>
        <w:t>Matti Tuomala (</w:t>
      </w:r>
      <w:proofErr w:type="spellStart"/>
      <w:r w:rsidRPr="00A522E4">
        <w:rPr>
          <w:lang w:val="fi-FI"/>
        </w:rPr>
        <w:t>University</w:t>
      </w:r>
      <w:proofErr w:type="spellEnd"/>
      <w:r w:rsidRPr="00A522E4">
        <w:rPr>
          <w:lang w:val="fi-FI"/>
        </w:rPr>
        <w:t xml:space="preserve"> of Tampere) </w:t>
      </w:r>
    </w:p>
    <w:p w:rsidR="00A522E4" w:rsidRPr="00A522E4" w:rsidRDefault="00A522E4">
      <w:pPr>
        <w:rPr>
          <w:lang w:val="fi-FI"/>
        </w:rPr>
      </w:pPr>
    </w:p>
    <w:p w:rsidR="00A522E4" w:rsidRPr="00A522E4" w:rsidRDefault="00A522E4">
      <w:pPr>
        <w:rPr>
          <w:lang w:val="fi-FI"/>
        </w:rPr>
      </w:pPr>
    </w:p>
    <w:p w:rsidR="00A92033" w:rsidRPr="00A522E4" w:rsidRDefault="00A92033">
      <w:pPr>
        <w:rPr>
          <w:lang w:val="fi-FI"/>
        </w:rPr>
      </w:pPr>
    </w:p>
    <w:sectPr w:rsidR="00A92033" w:rsidRPr="00A522E4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58" w:rsidRDefault="00373758" w:rsidP="00C107A1">
      <w:pPr>
        <w:spacing w:after="0" w:line="240" w:lineRule="auto"/>
      </w:pPr>
      <w:r>
        <w:separator/>
      </w:r>
    </w:p>
  </w:endnote>
  <w:endnote w:type="continuationSeparator" w:id="0">
    <w:p w:rsidR="00373758" w:rsidRDefault="00373758" w:rsidP="00C1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58" w:rsidRDefault="00373758" w:rsidP="00C107A1">
      <w:pPr>
        <w:spacing w:after="0" w:line="240" w:lineRule="auto"/>
      </w:pPr>
      <w:r>
        <w:separator/>
      </w:r>
    </w:p>
  </w:footnote>
  <w:footnote w:type="continuationSeparator" w:id="0">
    <w:p w:rsidR="00373758" w:rsidRDefault="00373758" w:rsidP="00C1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A1" w:rsidRDefault="00C107A1" w:rsidP="000966B2">
    <w:pPr>
      <w:pStyle w:val="Header"/>
      <w:tabs>
        <w:tab w:val="clear" w:pos="4819"/>
        <w:tab w:val="center" w:pos="5103"/>
      </w:tabs>
      <w:ind w:left="-142" w:hanging="142"/>
    </w:pPr>
    <w:r w:rsidRPr="00C107A1">
      <w:rPr>
        <w:noProof/>
        <w:lang w:val="fi-FI" w:eastAsia="fi-FI"/>
      </w:rPr>
      <w:drawing>
        <wp:inline distT="0" distB="0" distL="0" distR="0">
          <wp:extent cx="2304288" cy="441434"/>
          <wp:effectExtent l="0" t="0" r="1270" b="0"/>
          <wp:docPr id="1" name="Picture 1" descr="D:\dropbox\Dropbox\IIPF2018\Logot\taylogo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Dropbox\IIPF2018\Logot\taylogo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288" cy="441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6B773B" w:rsidRPr="006B773B">
      <w:rPr>
        <w:noProof/>
        <w:lang w:val="fi-FI" w:eastAsia="fi-FI"/>
      </w:rPr>
      <w:drawing>
        <wp:inline distT="0" distB="0" distL="0" distR="0">
          <wp:extent cx="1071142" cy="528484"/>
          <wp:effectExtent l="0" t="0" r="0" b="5080"/>
          <wp:docPr id="4" name="Picture 4" descr="C:\Users\yyjupi\Documents\opetus\KAVA public\vatt_logo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yjupi\Documents\opetus\KAVA public\vatt_logo_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142" cy="528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0966B2" w:rsidRPr="000966B2">
      <w:rPr>
        <w:noProof/>
        <w:lang w:val="fi-FI" w:eastAsia="fi-FI"/>
      </w:rPr>
      <w:drawing>
        <wp:inline distT="0" distB="0" distL="0" distR="0">
          <wp:extent cx="1324051" cy="808063"/>
          <wp:effectExtent l="0" t="0" r="0" b="0"/>
          <wp:docPr id="2" name="Picture 2" descr="C:\Users\yyjupi\Documents\opetus\KAVA public\157311_1resized_logo_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yjupi\Documents\opetus\KAVA public\157311_1resized_logo_6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348" cy="8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33"/>
    <w:rsid w:val="0000477B"/>
    <w:rsid w:val="00004935"/>
    <w:rsid w:val="000050A2"/>
    <w:rsid w:val="00012B3C"/>
    <w:rsid w:val="00013109"/>
    <w:rsid w:val="000262D7"/>
    <w:rsid w:val="000346D2"/>
    <w:rsid w:val="0004510B"/>
    <w:rsid w:val="00051220"/>
    <w:rsid w:val="00051432"/>
    <w:rsid w:val="000531FD"/>
    <w:rsid w:val="00055DE9"/>
    <w:rsid w:val="0006506A"/>
    <w:rsid w:val="00071C74"/>
    <w:rsid w:val="00074249"/>
    <w:rsid w:val="00077EC9"/>
    <w:rsid w:val="000821E7"/>
    <w:rsid w:val="00085A6C"/>
    <w:rsid w:val="00086F33"/>
    <w:rsid w:val="00093331"/>
    <w:rsid w:val="00093DAF"/>
    <w:rsid w:val="000966B2"/>
    <w:rsid w:val="000971D9"/>
    <w:rsid w:val="000A0B03"/>
    <w:rsid w:val="000A61C0"/>
    <w:rsid w:val="000B6D65"/>
    <w:rsid w:val="000C1D13"/>
    <w:rsid w:val="000C3DD1"/>
    <w:rsid w:val="000C418C"/>
    <w:rsid w:val="000C4B01"/>
    <w:rsid w:val="000C592E"/>
    <w:rsid w:val="000D5820"/>
    <w:rsid w:val="000E44AE"/>
    <w:rsid w:val="000F2370"/>
    <w:rsid w:val="000F3EE9"/>
    <w:rsid w:val="000F6113"/>
    <w:rsid w:val="000F7613"/>
    <w:rsid w:val="00104F08"/>
    <w:rsid w:val="0010539F"/>
    <w:rsid w:val="00123F02"/>
    <w:rsid w:val="00125D33"/>
    <w:rsid w:val="00136284"/>
    <w:rsid w:val="00136FF5"/>
    <w:rsid w:val="00146BFF"/>
    <w:rsid w:val="00152E33"/>
    <w:rsid w:val="00155A47"/>
    <w:rsid w:val="00162317"/>
    <w:rsid w:val="001642FD"/>
    <w:rsid w:val="00165AB1"/>
    <w:rsid w:val="00167880"/>
    <w:rsid w:val="00175B02"/>
    <w:rsid w:val="00180575"/>
    <w:rsid w:val="00187FB0"/>
    <w:rsid w:val="00187FB5"/>
    <w:rsid w:val="00197D9E"/>
    <w:rsid w:val="001A158F"/>
    <w:rsid w:val="001B031F"/>
    <w:rsid w:val="001B3B79"/>
    <w:rsid w:val="001B46B3"/>
    <w:rsid w:val="001C49E3"/>
    <w:rsid w:val="001D001B"/>
    <w:rsid w:val="001D26D4"/>
    <w:rsid w:val="001D5A59"/>
    <w:rsid w:val="001D681E"/>
    <w:rsid w:val="001E1B3F"/>
    <w:rsid w:val="001E53C4"/>
    <w:rsid w:val="001F024F"/>
    <w:rsid w:val="001F1D00"/>
    <w:rsid w:val="001F1E2E"/>
    <w:rsid w:val="001F42A7"/>
    <w:rsid w:val="001F7162"/>
    <w:rsid w:val="001F7A8B"/>
    <w:rsid w:val="00206844"/>
    <w:rsid w:val="00206AAB"/>
    <w:rsid w:val="00216D94"/>
    <w:rsid w:val="0022323D"/>
    <w:rsid w:val="00232F7D"/>
    <w:rsid w:val="002352FF"/>
    <w:rsid w:val="00235DC1"/>
    <w:rsid w:val="002366C9"/>
    <w:rsid w:val="00236945"/>
    <w:rsid w:val="002400AF"/>
    <w:rsid w:val="0024176C"/>
    <w:rsid w:val="00243922"/>
    <w:rsid w:val="002457AC"/>
    <w:rsid w:val="00253580"/>
    <w:rsid w:val="00253F5B"/>
    <w:rsid w:val="0026046D"/>
    <w:rsid w:val="00265720"/>
    <w:rsid w:val="002660EF"/>
    <w:rsid w:val="002678E2"/>
    <w:rsid w:val="0027682B"/>
    <w:rsid w:val="0028015F"/>
    <w:rsid w:val="002802E7"/>
    <w:rsid w:val="00281B51"/>
    <w:rsid w:val="00284EB3"/>
    <w:rsid w:val="002879E0"/>
    <w:rsid w:val="00291B34"/>
    <w:rsid w:val="00294C2C"/>
    <w:rsid w:val="002B1A97"/>
    <w:rsid w:val="002B6BE7"/>
    <w:rsid w:val="002B7120"/>
    <w:rsid w:val="002D2AC8"/>
    <w:rsid w:val="002D2CCA"/>
    <w:rsid w:val="002D57F0"/>
    <w:rsid w:val="002D5A7C"/>
    <w:rsid w:val="002E28D9"/>
    <w:rsid w:val="002E41E0"/>
    <w:rsid w:val="002E4DB0"/>
    <w:rsid w:val="002F290A"/>
    <w:rsid w:val="002F2CD4"/>
    <w:rsid w:val="002F62A4"/>
    <w:rsid w:val="003144D6"/>
    <w:rsid w:val="003156BD"/>
    <w:rsid w:val="003214C6"/>
    <w:rsid w:val="00333658"/>
    <w:rsid w:val="00333BC7"/>
    <w:rsid w:val="003355BA"/>
    <w:rsid w:val="00335E3C"/>
    <w:rsid w:val="00344A80"/>
    <w:rsid w:val="003451FE"/>
    <w:rsid w:val="00364DBF"/>
    <w:rsid w:val="00367030"/>
    <w:rsid w:val="00372A9F"/>
    <w:rsid w:val="003730CB"/>
    <w:rsid w:val="00373758"/>
    <w:rsid w:val="0037684E"/>
    <w:rsid w:val="00381A3A"/>
    <w:rsid w:val="00392134"/>
    <w:rsid w:val="003A2194"/>
    <w:rsid w:val="003A58F9"/>
    <w:rsid w:val="003A6ED7"/>
    <w:rsid w:val="003A77F6"/>
    <w:rsid w:val="003B01B1"/>
    <w:rsid w:val="003C1DAF"/>
    <w:rsid w:val="003C1E2D"/>
    <w:rsid w:val="003D0A0D"/>
    <w:rsid w:val="003D41A6"/>
    <w:rsid w:val="003E195A"/>
    <w:rsid w:val="003E2AB9"/>
    <w:rsid w:val="003E438F"/>
    <w:rsid w:val="003F3DA1"/>
    <w:rsid w:val="003F6455"/>
    <w:rsid w:val="00400ED4"/>
    <w:rsid w:val="00402543"/>
    <w:rsid w:val="004114FC"/>
    <w:rsid w:val="00414F2A"/>
    <w:rsid w:val="0042066A"/>
    <w:rsid w:val="00421060"/>
    <w:rsid w:val="00427E87"/>
    <w:rsid w:val="004347C3"/>
    <w:rsid w:val="00434EBF"/>
    <w:rsid w:val="00437704"/>
    <w:rsid w:val="0044593D"/>
    <w:rsid w:val="0044626D"/>
    <w:rsid w:val="00447ACF"/>
    <w:rsid w:val="00455795"/>
    <w:rsid w:val="0046397A"/>
    <w:rsid w:val="00482AC6"/>
    <w:rsid w:val="004851A2"/>
    <w:rsid w:val="00485577"/>
    <w:rsid w:val="00491281"/>
    <w:rsid w:val="00491AF4"/>
    <w:rsid w:val="00496CB4"/>
    <w:rsid w:val="004A180F"/>
    <w:rsid w:val="004A26C4"/>
    <w:rsid w:val="004A40C9"/>
    <w:rsid w:val="004A42CA"/>
    <w:rsid w:val="004A4A73"/>
    <w:rsid w:val="004A4CBA"/>
    <w:rsid w:val="004B21B0"/>
    <w:rsid w:val="004B4749"/>
    <w:rsid w:val="004B4D83"/>
    <w:rsid w:val="004B5BDE"/>
    <w:rsid w:val="004B5D0C"/>
    <w:rsid w:val="004B6D30"/>
    <w:rsid w:val="004C11D4"/>
    <w:rsid w:val="004C2B2A"/>
    <w:rsid w:val="004C3B7F"/>
    <w:rsid w:val="004D074D"/>
    <w:rsid w:val="004D5077"/>
    <w:rsid w:val="004D5200"/>
    <w:rsid w:val="004D72EE"/>
    <w:rsid w:val="004F118A"/>
    <w:rsid w:val="004F6319"/>
    <w:rsid w:val="00500E18"/>
    <w:rsid w:val="005023D1"/>
    <w:rsid w:val="00503E14"/>
    <w:rsid w:val="00506485"/>
    <w:rsid w:val="00506A45"/>
    <w:rsid w:val="005120E0"/>
    <w:rsid w:val="00517BC7"/>
    <w:rsid w:val="0052057A"/>
    <w:rsid w:val="00524194"/>
    <w:rsid w:val="0053026E"/>
    <w:rsid w:val="00536744"/>
    <w:rsid w:val="0054291B"/>
    <w:rsid w:val="00546AF9"/>
    <w:rsid w:val="00554E68"/>
    <w:rsid w:val="00556E38"/>
    <w:rsid w:val="00582554"/>
    <w:rsid w:val="005845EE"/>
    <w:rsid w:val="0058592D"/>
    <w:rsid w:val="005913FC"/>
    <w:rsid w:val="00592C5B"/>
    <w:rsid w:val="00596C07"/>
    <w:rsid w:val="005A5694"/>
    <w:rsid w:val="005B0623"/>
    <w:rsid w:val="005B57F4"/>
    <w:rsid w:val="005B5F57"/>
    <w:rsid w:val="005B6DAC"/>
    <w:rsid w:val="005C11C2"/>
    <w:rsid w:val="005C1895"/>
    <w:rsid w:val="005C2183"/>
    <w:rsid w:val="005C24F0"/>
    <w:rsid w:val="005C2A62"/>
    <w:rsid w:val="005C2EDF"/>
    <w:rsid w:val="005C3001"/>
    <w:rsid w:val="005D17CC"/>
    <w:rsid w:val="005D23F2"/>
    <w:rsid w:val="005E0428"/>
    <w:rsid w:val="005F0C55"/>
    <w:rsid w:val="005F2E97"/>
    <w:rsid w:val="005F5D7F"/>
    <w:rsid w:val="005F765E"/>
    <w:rsid w:val="00600393"/>
    <w:rsid w:val="00605302"/>
    <w:rsid w:val="00606FDE"/>
    <w:rsid w:val="0060782B"/>
    <w:rsid w:val="0061234F"/>
    <w:rsid w:val="0061315A"/>
    <w:rsid w:val="006155D3"/>
    <w:rsid w:val="006252E2"/>
    <w:rsid w:val="00641235"/>
    <w:rsid w:val="006530BF"/>
    <w:rsid w:val="006534D7"/>
    <w:rsid w:val="006567E9"/>
    <w:rsid w:val="00660BFE"/>
    <w:rsid w:val="006636D6"/>
    <w:rsid w:val="00664566"/>
    <w:rsid w:val="00665EE8"/>
    <w:rsid w:val="00667B67"/>
    <w:rsid w:val="0067390F"/>
    <w:rsid w:val="00674CF9"/>
    <w:rsid w:val="00677F0C"/>
    <w:rsid w:val="00681423"/>
    <w:rsid w:val="00681ACE"/>
    <w:rsid w:val="00682367"/>
    <w:rsid w:val="00691980"/>
    <w:rsid w:val="00693BDC"/>
    <w:rsid w:val="00696739"/>
    <w:rsid w:val="006A024F"/>
    <w:rsid w:val="006A231A"/>
    <w:rsid w:val="006A37B5"/>
    <w:rsid w:val="006B04FF"/>
    <w:rsid w:val="006B2B34"/>
    <w:rsid w:val="006B435F"/>
    <w:rsid w:val="006B6B81"/>
    <w:rsid w:val="006B773B"/>
    <w:rsid w:val="006C0862"/>
    <w:rsid w:val="006C1943"/>
    <w:rsid w:val="006C1F86"/>
    <w:rsid w:val="006C26FA"/>
    <w:rsid w:val="006C3494"/>
    <w:rsid w:val="006C35FB"/>
    <w:rsid w:val="006D36B6"/>
    <w:rsid w:val="006E062C"/>
    <w:rsid w:val="006E09A7"/>
    <w:rsid w:val="006E0DFB"/>
    <w:rsid w:val="006E13B8"/>
    <w:rsid w:val="006E3D1F"/>
    <w:rsid w:val="006F1AA2"/>
    <w:rsid w:val="006F21CE"/>
    <w:rsid w:val="006F68D6"/>
    <w:rsid w:val="00702A73"/>
    <w:rsid w:val="007042E4"/>
    <w:rsid w:val="0072055A"/>
    <w:rsid w:val="00722CAC"/>
    <w:rsid w:val="0072336B"/>
    <w:rsid w:val="007305F3"/>
    <w:rsid w:val="00732AEC"/>
    <w:rsid w:val="00736020"/>
    <w:rsid w:val="0074011D"/>
    <w:rsid w:val="00750411"/>
    <w:rsid w:val="007545A4"/>
    <w:rsid w:val="00754601"/>
    <w:rsid w:val="00762CE5"/>
    <w:rsid w:val="00763E73"/>
    <w:rsid w:val="007651B6"/>
    <w:rsid w:val="00776B23"/>
    <w:rsid w:val="007773B2"/>
    <w:rsid w:val="00777728"/>
    <w:rsid w:val="00784370"/>
    <w:rsid w:val="00787B6A"/>
    <w:rsid w:val="00790D5F"/>
    <w:rsid w:val="00791078"/>
    <w:rsid w:val="00792CA7"/>
    <w:rsid w:val="00794101"/>
    <w:rsid w:val="00797C16"/>
    <w:rsid w:val="007A59E2"/>
    <w:rsid w:val="007A7489"/>
    <w:rsid w:val="007B0139"/>
    <w:rsid w:val="007B2926"/>
    <w:rsid w:val="007B2A12"/>
    <w:rsid w:val="007C747B"/>
    <w:rsid w:val="007D001F"/>
    <w:rsid w:val="007F5BAD"/>
    <w:rsid w:val="007F6188"/>
    <w:rsid w:val="00800F88"/>
    <w:rsid w:val="00820964"/>
    <w:rsid w:val="0082307F"/>
    <w:rsid w:val="00825664"/>
    <w:rsid w:val="00826186"/>
    <w:rsid w:val="00845B6B"/>
    <w:rsid w:val="008474E6"/>
    <w:rsid w:val="008615E4"/>
    <w:rsid w:val="00863E4E"/>
    <w:rsid w:val="00880618"/>
    <w:rsid w:val="008867D7"/>
    <w:rsid w:val="008A3A04"/>
    <w:rsid w:val="008B2BC9"/>
    <w:rsid w:val="008B3FED"/>
    <w:rsid w:val="008B4E84"/>
    <w:rsid w:val="008B6258"/>
    <w:rsid w:val="008C0E1C"/>
    <w:rsid w:val="008C29D7"/>
    <w:rsid w:val="008D1068"/>
    <w:rsid w:val="008D264A"/>
    <w:rsid w:val="008D60B7"/>
    <w:rsid w:val="008F0AD6"/>
    <w:rsid w:val="008F1CDA"/>
    <w:rsid w:val="008F25BF"/>
    <w:rsid w:val="008F551B"/>
    <w:rsid w:val="008F754D"/>
    <w:rsid w:val="00904523"/>
    <w:rsid w:val="00911734"/>
    <w:rsid w:val="009127D9"/>
    <w:rsid w:val="00912E54"/>
    <w:rsid w:val="00913520"/>
    <w:rsid w:val="009145AE"/>
    <w:rsid w:val="00915373"/>
    <w:rsid w:val="00920F76"/>
    <w:rsid w:val="0092264E"/>
    <w:rsid w:val="009250B1"/>
    <w:rsid w:val="00926814"/>
    <w:rsid w:val="009268F7"/>
    <w:rsid w:val="0093174F"/>
    <w:rsid w:val="009330A3"/>
    <w:rsid w:val="00941DEF"/>
    <w:rsid w:val="00943F08"/>
    <w:rsid w:val="009451C2"/>
    <w:rsid w:val="00947DCF"/>
    <w:rsid w:val="009518D8"/>
    <w:rsid w:val="00951B98"/>
    <w:rsid w:val="00951D63"/>
    <w:rsid w:val="00964002"/>
    <w:rsid w:val="00970DC0"/>
    <w:rsid w:val="00973DF4"/>
    <w:rsid w:val="00980B36"/>
    <w:rsid w:val="00981F91"/>
    <w:rsid w:val="009B6B78"/>
    <w:rsid w:val="009B780E"/>
    <w:rsid w:val="009C2281"/>
    <w:rsid w:val="009C54FC"/>
    <w:rsid w:val="009D15A4"/>
    <w:rsid w:val="009D163D"/>
    <w:rsid w:val="009D2BD8"/>
    <w:rsid w:val="009D7FAF"/>
    <w:rsid w:val="009E7DF9"/>
    <w:rsid w:val="009F1FC6"/>
    <w:rsid w:val="009F4AB4"/>
    <w:rsid w:val="00A04462"/>
    <w:rsid w:val="00A070C2"/>
    <w:rsid w:val="00A14F1E"/>
    <w:rsid w:val="00A26BD2"/>
    <w:rsid w:val="00A32F35"/>
    <w:rsid w:val="00A34C65"/>
    <w:rsid w:val="00A4486D"/>
    <w:rsid w:val="00A507EF"/>
    <w:rsid w:val="00A51478"/>
    <w:rsid w:val="00A51934"/>
    <w:rsid w:val="00A522E4"/>
    <w:rsid w:val="00A579B9"/>
    <w:rsid w:val="00A7016D"/>
    <w:rsid w:val="00A70848"/>
    <w:rsid w:val="00A72006"/>
    <w:rsid w:val="00A72BED"/>
    <w:rsid w:val="00A73994"/>
    <w:rsid w:val="00A8019B"/>
    <w:rsid w:val="00A92033"/>
    <w:rsid w:val="00AA1696"/>
    <w:rsid w:val="00AA3579"/>
    <w:rsid w:val="00AB32F0"/>
    <w:rsid w:val="00AB562C"/>
    <w:rsid w:val="00AC666D"/>
    <w:rsid w:val="00AC7997"/>
    <w:rsid w:val="00AE337F"/>
    <w:rsid w:val="00AE6592"/>
    <w:rsid w:val="00AF171D"/>
    <w:rsid w:val="00AF289B"/>
    <w:rsid w:val="00AF2B1D"/>
    <w:rsid w:val="00AF359C"/>
    <w:rsid w:val="00AF6400"/>
    <w:rsid w:val="00B06B0B"/>
    <w:rsid w:val="00B1302F"/>
    <w:rsid w:val="00B15E1C"/>
    <w:rsid w:val="00B16B62"/>
    <w:rsid w:val="00B20E15"/>
    <w:rsid w:val="00B20E63"/>
    <w:rsid w:val="00B2152C"/>
    <w:rsid w:val="00B3082E"/>
    <w:rsid w:val="00B37005"/>
    <w:rsid w:val="00B424BE"/>
    <w:rsid w:val="00B4460F"/>
    <w:rsid w:val="00B50924"/>
    <w:rsid w:val="00B57C0F"/>
    <w:rsid w:val="00B624BE"/>
    <w:rsid w:val="00B6518D"/>
    <w:rsid w:val="00B72363"/>
    <w:rsid w:val="00B813C1"/>
    <w:rsid w:val="00B84C28"/>
    <w:rsid w:val="00B85D7B"/>
    <w:rsid w:val="00B85E27"/>
    <w:rsid w:val="00B86AD9"/>
    <w:rsid w:val="00B86B54"/>
    <w:rsid w:val="00B86CE9"/>
    <w:rsid w:val="00B94EFD"/>
    <w:rsid w:val="00B97669"/>
    <w:rsid w:val="00BA18F8"/>
    <w:rsid w:val="00BA3E86"/>
    <w:rsid w:val="00BA4F7E"/>
    <w:rsid w:val="00BA5AA9"/>
    <w:rsid w:val="00BC10D5"/>
    <w:rsid w:val="00BC2CA5"/>
    <w:rsid w:val="00BC6635"/>
    <w:rsid w:val="00BD4AD0"/>
    <w:rsid w:val="00BE1286"/>
    <w:rsid w:val="00BE4ADC"/>
    <w:rsid w:val="00BF099D"/>
    <w:rsid w:val="00BF1E50"/>
    <w:rsid w:val="00BF7C13"/>
    <w:rsid w:val="00BF7CC5"/>
    <w:rsid w:val="00C107A1"/>
    <w:rsid w:val="00C10CB5"/>
    <w:rsid w:val="00C11398"/>
    <w:rsid w:val="00C13337"/>
    <w:rsid w:val="00C163DF"/>
    <w:rsid w:val="00C1694D"/>
    <w:rsid w:val="00C21E1D"/>
    <w:rsid w:val="00C22DFA"/>
    <w:rsid w:val="00C25481"/>
    <w:rsid w:val="00C26742"/>
    <w:rsid w:val="00C3488B"/>
    <w:rsid w:val="00C350F2"/>
    <w:rsid w:val="00C35A05"/>
    <w:rsid w:val="00C41F63"/>
    <w:rsid w:val="00C44A5A"/>
    <w:rsid w:val="00C51375"/>
    <w:rsid w:val="00C527C6"/>
    <w:rsid w:val="00C629FB"/>
    <w:rsid w:val="00C663ED"/>
    <w:rsid w:val="00C701B8"/>
    <w:rsid w:val="00C75C28"/>
    <w:rsid w:val="00C82EC8"/>
    <w:rsid w:val="00C85AC8"/>
    <w:rsid w:val="00C86577"/>
    <w:rsid w:val="00C919BF"/>
    <w:rsid w:val="00C92957"/>
    <w:rsid w:val="00C950F3"/>
    <w:rsid w:val="00C97FE7"/>
    <w:rsid w:val="00CA6CFC"/>
    <w:rsid w:val="00CB04AE"/>
    <w:rsid w:val="00CB35F7"/>
    <w:rsid w:val="00CB4723"/>
    <w:rsid w:val="00CB71B6"/>
    <w:rsid w:val="00CC5E91"/>
    <w:rsid w:val="00CC6CC3"/>
    <w:rsid w:val="00CD4059"/>
    <w:rsid w:val="00CD46AA"/>
    <w:rsid w:val="00CD48F7"/>
    <w:rsid w:val="00CD602E"/>
    <w:rsid w:val="00CE0B99"/>
    <w:rsid w:val="00CE1D51"/>
    <w:rsid w:val="00CE5C61"/>
    <w:rsid w:val="00CE62AE"/>
    <w:rsid w:val="00CE77A5"/>
    <w:rsid w:val="00CF5AF3"/>
    <w:rsid w:val="00CF6E83"/>
    <w:rsid w:val="00CF7A62"/>
    <w:rsid w:val="00D07C92"/>
    <w:rsid w:val="00D12CEC"/>
    <w:rsid w:val="00D133CB"/>
    <w:rsid w:val="00D17FC1"/>
    <w:rsid w:val="00D22B43"/>
    <w:rsid w:val="00D25304"/>
    <w:rsid w:val="00D4166D"/>
    <w:rsid w:val="00D41766"/>
    <w:rsid w:val="00D475BE"/>
    <w:rsid w:val="00D475F9"/>
    <w:rsid w:val="00D574BB"/>
    <w:rsid w:val="00D5776F"/>
    <w:rsid w:val="00D57D79"/>
    <w:rsid w:val="00D608D7"/>
    <w:rsid w:val="00D621BF"/>
    <w:rsid w:val="00D6270B"/>
    <w:rsid w:val="00D62A48"/>
    <w:rsid w:val="00D667CD"/>
    <w:rsid w:val="00D87586"/>
    <w:rsid w:val="00D91376"/>
    <w:rsid w:val="00D942B2"/>
    <w:rsid w:val="00D94DB4"/>
    <w:rsid w:val="00D956F3"/>
    <w:rsid w:val="00DA021D"/>
    <w:rsid w:val="00DA1F3B"/>
    <w:rsid w:val="00DB13DD"/>
    <w:rsid w:val="00DB191D"/>
    <w:rsid w:val="00DB1AC5"/>
    <w:rsid w:val="00DC5390"/>
    <w:rsid w:val="00DC5631"/>
    <w:rsid w:val="00DC726C"/>
    <w:rsid w:val="00DC7922"/>
    <w:rsid w:val="00DD29DE"/>
    <w:rsid w:val="00DD3EF8"/>
    <w:rsid w:val="00DE3E17"/>
    <w:rsid w:val="00DE3E63"/>
    <w:rsid w:val="00DE416D"/>
    <w:rsid w:val="00DF7BF6"/>
    <w:rsid w:val="00E114E2"/>
    <w:rsid w:val="00E14FE3"/>
    <w:rsid w:val="00E14FEC"/>
    <w:rsid w:val="00E174F4"/>
    <w:rsid w:val="00E2247B"/>
    <w:rsid w:val="00E268AA"/>
    <w:rsid w:val="00E272E4"/>
    <w:rsid w:val="00E31365"/>
    <w:rsid w:val="00E31BB0"/>
    <w:rsid w:val="00E375C8"/>
    <w:rsid w:val="00E37D4A"/>
    <w:rsid w:val="00E40E95"/>
    <w:rsid w:val="00E473A0"/>
    <w:rsid w:val="00E4762A"/>
    <w:rsid w:val="00E51A8E"/>
    <w:rsid w:val="00E53981"/>
    <w:rsid w:val="00E62BBC"/>
    <w:rsid w:val="00E710F4"/>
    <w:rsid w:val="00E80446"/>
    <w:rsid w:val="00E81D08"/>
    <w:rsid w:val="00E830D1"/>
    <w:rsid w:val="00E95127"/>
    <w:rsid w:val="00EC5417"/>
    <w:rsid w:val="00ED6771"/>
    <w:rsid w:val="00EE3FE3"/>
    <w:rsid w:val="00EF1649"/>
    <w:rsid w:val="00EF170F"/>
    <w:rsid w:val="00EF3215"/>
    <w:rsid w:val="00EF38FF"/>
    <w:rsid w:val="00EF635E"/>
    <w:rsid w:val="00F00945"/>
    <w:rsid w:val="00F04CC9"/>
    <w:rsid w:val="00F15AD0"/>
    <w:rsid w:val="00F172F1"/>
    <w:rsid w:val="00F17A3B"/>
    <w:rsid w:val="00F17A44"/>
    <w:rsid w:val="00F20C45"/>
    <w:rsid w:val="00F264A2"/>
    <w:rsid w:val="00F2705C"/>
    <w:rsid w:val="00F40206"/>
    <w:rsid w:val="00F40D81"/>
    <w:rsid w:val="00F43C5B"/>
    <w:rsid w:val="00F44474"/>
    <w:rsid w:val="00F45F18"/>
    <w:rsid w:val="00F53392"/>
    <w:rsid w:val="00F544D5"/>
    <w:rsid w:val="00F66515"/>
    <w:rsid w:val="00F70C46"/>
    <w:rsid w:val="00F7187C"/>
    <w:rsid w:val="00F722ED"/>
    <w:rsid w:val="00F77342"/>
    <w:rsid w:val="00F812B7"/>
    <w:rsid w:val="00F87C53"/>
    <w:rsid w:val="00F97860"/>
    <w:rsid w:val="00FA223F"/>
    <w:rsid w:val="00FA3B94"/>
    <w:rsid w:val="00FA67A0"/>
    <w:rsid w:val="00FA6F2D"/>
    <w:rsid w:val="00FB314E"/>
    <w:rsid w:val="00FC0CAF"/>
    <w:rsid w:val="00FC3AA9"/>
    <w:rsid w:val="00FC4DDA"/>
    <w:rsid w:val="00FD0BA7"/>
    <w:rsid w:val="00FD0EBD"/>
    <w:rsid w:val="00FE03A8"/>
    <w:rsid w:val="00FE2F98"/>
    <w:rsid w:val="00FE40C6"/>
    <w:rsid w:val="00FE5B42"/>
    <w:rsid w:val="00FF6705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A1632-17C0-47DE-B8CE-E6D53022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0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A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Pirttilä</dc:creator>
  <cp:keywords/>
  <dc:description/>
  <cp:lastModifiedBy>Jukka Pirttilä</cp:lastModifiedBy>
  <cp:revision>9</cp:revision>
  <dcterms:created xsi:type="dcterms:W3CDTF">2018-02-09T06:43:00Z</dcterms:created>
  <dcterms:modified xsi:type="dcterms:W3CDTF">2018-05-21T07:59:00Z</dcterms:modified>
</cp:coreProperties>
</file>