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4E4" w:rsidRPr="00370DF9" w:rsidRDefault="00CA04E4" w:rsidP="007C11E7">
      <w:pPr>
        <w:jc w:val="center"/>
      </w:pPr>
    </w:p>
    <w:p w:rsidR="00C438E6" w:rsidRDefault="00C438E6" w:rsidP="007108EF">
      <w:pPr>
        <w:jc w:val="center"/>
        <w:rPr>
          <w:sz w:val="28"/>
          <w:szCs w:val="28"/>
          <w:lang w:val="en-GB"/>
        </w:rPr>
      </w:pPr>
    </w:p>
    <w:p w:rsidR="00C438E6" w:rsidRDefault="00C438E6" w:rsidP="007108EF">
      <w:pPr>
        <w:jc w:val="center"/>
        <w:rPr>
          <w:sz w:val="28"/>
          <w:szCs w:val="28"/>
          <w:lang w:val="en-GB"/>
        </w:rPr>
      </w:pPr>
    </w:p>
    <w:p w:rsidR="00FB0111" w:rsidRPr="00C438E6" w:rsidRDefault="00FB0111" w:rsidP="007108EF">
      <w:pPr>
        <w:jc w:val="center"/>
        <w:rPr>
          <w:b/>
          <w:sz w:val="28"/>
          <w:szCs w:val="28"/>
          <w:lang w:val="en-GB"/>
        </w:rPr>
      </w:pPr>
      <w:r w:rsidRPr="00C438E6">
        <w:rPr>
          <w:b/>
          <w:sz w:val="28"/>
          <w:szCs w:val="28"/>
          <w:lang w:val="en-GB"/>
        </w:rPr>
        <w:t xml:space="preserve">Joint </w:t>
      </w:r>
      <w:proofErr w:type="spellStart"/>
      <w:r w:rsidRPr="00C438E6">
        <w:rPr>
          <w:b/>
          <w:sz w:val="28"/>
          <w:szCs w:val="28"/>
          <w:lang w:val="en-GB"/>
        </w:rPr>
        <w:t>NordWel</w:t>
      </w:r>
      <w:proofErr w:type="spellEnd"/>
      <w:r w:rsidRPr="00C438E6">
        <w:rPr>
          <w:b/>
          <w:sz w:val="28"/>
          <w:szCs w:val="28"/>
          <w:lang w:val="en-GB"/>
        </w:rPr>
        <w:t xml:space="preserve"> and REASSESS</w:t>
      </w:r>
    </w:p>
    <w:p w:rsidR="00C438E6" w:rsidRDefault="00FB0111" w:rsidP="007108EF">
      <w:pPr>
        <w:jc w:val="center"/>
        <w:rPr>
          <w:b/>
          <w:sz w:val="28"/>
          <w:szCs w:val="28"/>
          <w:lang w:val="en-GB"/>
        </w:rPr>
      </w:pPr>
      <w:r w:rsidRPr="00C438E6">
        <w:rPr>
          <w:b/>
          <w:sz w:val="28"/>
          <w:szCs w:val="28"/>
          <w:lang w:val="en-GB"/>
        </w:rPr>
        <w:t>International Summer School:</w:t>
      </w:r>
    </w:p>
    <w:p w:rsidR="00FB0111" w:rsidRPr="00C438E6" w:rsidRDefault="00FB0111" w:rsidP="007108EF">
      <w:pPr>
        <w:jc w:val="center"/>
        <w:rPr>
          <w:b/>
          <w:sz w:val="28"/>
          <w:szCs w:val="28"/>
          <w:lang w:val="en-GB"/>
        </w:rPr>
      </w:pPr>
    </w:p>
    <w:p w:rsidR="00C438E6" w:rsidRDefault="00FB0111" w:rsidP="00C438E6">
      <w:pPr>
        <w:pStyle w:val="TOCHeading"/>
        <w:jc w:val="center"/>
      </w:pPr>
      <w:r w:rsidRPr="00C438E6">
        <w:t>STATE, SOCIETY &amp; CITIZEN</w:t>
      </w:r>
    </w:p>
    <w:p w:rsidR="00C438E6" w:rsidRPr="00C438E6" w:rsidRDefault="00C438E6" w:rsidP="00C438E6">
      <w:pPr>
        <w:rPr>
          <w:lang w:val="en-US" w:eastAsia="ja-JP"/>
        </w:rPr>
      </w:pPr>
    </w:p>
    <w:p w:rsidR="00FB0111" w:rsidRPr="00FA261B" w:rsidRDefault="00FB0111" w:rsidP="00C438E6">
      <w:pPr>
        <w:jc w:val="center"/>
        <w:rPr>
          <w:b/>
          <w:sz w:val="36"/>
          <w:szCs w:val="36"/>
          <w:lang w:val="en-US"/>
        </w:rPr>
      </w:pPr>
      <w:r w:rsidRPr="00FA261B">
        <w:rPr>
          <w:b/>
          <w:sz w:val="36"/>
          <w:szCs w:val="36"/>
          <w:lang w:val="en-US"/>
        </w:rPr>
        <w:t>Cross</w:t>
      </w:r>
      <w:r w:rsidRPr="00C438E6">
        <w:rPr>
          <w:rStyle w:val="Heading3Char"/>
          <w:rFonts w:asciiTheme="minorHAnsi" w:hAnsiTheme="minorHAnsi"/>
          <w:b w:val="0"/>
          <w:sz w:val="36"/>
          <w:szCs w:val="36"/>
          <w:lang w:val="en-US"/>
        </w:rPr>
        <w:t>-</w:t>
      </w:r>
      <w:r w:rsidRPr="00FA261B">
        <w:rPr>
          <w:b/>
          <w:sz w:val="36"/>
          <w:szCs w:val="36"/>
          <w:lang w:val="en-US"/>
        </w:rPr>
        <w:t>disciplinary Perspectives</w:t>
      </w:r>
      <w:r w:rsidRPr="00C438E6">
        <w:rPr>
          <w:rStyle w:val="Heading3Char"/>
          <w:rFonts w:asciiTheme="minorHAnsi" w:hAnsiTheme="minorHAnsi"/>
          <w:b w:val="0"/>
          <w:sz w:val="36"/>
          <w:szCs w:val="36"/>
          <w:lang w:val="en-US"/>
        </w:rPr>
        <w:t xml:space="preserve"> </w:t>
      </w:r>
      <w:r w:rsidRPr="00FA261B">
        <w:rPr>
          <w:b/>
          <w:sz w:val="36"/>
          <w:szCs w:val="36"/>
          <w:lang w:val="en-US"/>
        </w:rPr>
        <w:t>on</w:t>
      </w:r>
    </w:p>
    <w:p w:rsidR="00FB0111" w:rsidRPr="00FA261B" w:rsidRDefault="00FB0111" w:rsidP="00C438E6">
      <w:pPr>
        <w:jc w:val="center"/>
        <w:rPr>
          <w:sz w:val="36"/>
          <w:szCs w:val="36"/>
          <w:lang w:val="en-US"/>
        </w:rPr>
      </w:pPr>
      <w:r w:rsidRPr="00FA261B">
        <w:rPr>
          <w:b/>
          <w:sz w:val="36"/>
          <w:szCs w:val="36"/>
          <w:lang w:val="en-US"/>
        </w:rPr>
        <w:t>Welfare</w:t>
      </w:r>
      <w:r w:rsidRPr="00C438E6">
        <w:rPr>
          <w:rStyle w:val="Heading3Char"/>
          <w:rFonts w:asciiTheme="minorHAnsi" w:hAnsiTheme="minorHAnsi"/>
          <w:b w:val="0"/>
          <w:sz w:val="36"/>
          <w:szCs w:val="36"/>
          <w:lang w:val="en-US"/>
        </w:rPr>
        <w:t xml:space="preserve"> </w:t>
      </w:r>
      <w:r w:rsidRPr="00FA261B">
        <w:rPr>
          <w:b/>
          <w:sz w:val="36"/>
          <w:szCs w:val="36"/>
          <w:lang w:val="en-US"/>
        </w:rPr>
        <w:t>State</w:t>
      </w:r>
      <w:r w:rsidRPr="00C438E6">
        <w:rPr>
          <w:rStyle w:val="Heading3Char"/>
          <w:rFonts w:asciiTheme="minorHAnsi" w:hAnsiTheme="minorHAnsi"/>
          <w:b w:val="0"/>
          <w:sz w:val="36"/>
          <w:szCs w:val="36"/>
          <w:lang w:val="en-US"/>
        </w:rPr>
        <w:t xml:space="preserve"> </w:t>
      </w:r>
      <w:r w:rsidRPr="00FA261B">
        <w:rPr>
          <w:b/>
          <w:sz w:val="36"/>
          <w:szCs w:val="36"/>
          <w:lang w:val="en-US"/>
        </w:rPr>
        <w:t>Development</w:t>
      </w:r>
    </w:p>
    <w:p w:rsidR="00FB0111" w:rsidRPr="00C438E6" w:rsidRDefault="00FB0111" w:rsidP="007108EF">
      <w:pPr>
        <w:jc w:val="center"/>
        <w:rPr>
          <w:sz w:val="36"/>
          <w:szCs w:val="36"/>
          <w:lang w:val="en-GB"/>
        </w:rPr>
      </w:pPr>
    </w:p>
    <w:p w:rsidR="00FB0111" w:rsidRPr="00C438E6" w:rsidRDefault="00FB0111" w:rsidP="007108EF">
      <w:pPr>
        <w:jc w:val="center"/>
        <w:rPr>
          <w:rFonts w:cs="Tahoma"/>
          <w:b/>
          <w:sz w:val="24"/>
          <w:lang w:val="en-GB"/>
        </w:rPr>
      </w:pPr>
      <w:r w:rsidRPr="00C438E6">
        <w:rPr>
          <w:rFonts w:cs="Tahoma"/>
          <w:b/>
          <w:sz w:val="24"/>
          <w:lang w:val="en-GB"/>
        </w:rPr>
        <w:t xml:space="preserve">12 - 17 August 2012, </w:t>
      </w:r>
      <w:proofErr w:type="spellStart"/>
      <w:r w:rsidRPr="00C438E6">
        <w:rPr>
          <w:rFonts w:cs="Tahoma"/>
          <w:b/>
          <w:sz w:val="24"/>
          <w:lang w:val="en-GB"/>
        </w:rPr>
        <w:t>Hanasaari</w:t>
      </w:r>
      <w:proofErr w:type="spellEnd"/>
      <w:r w:rsidRPr="00C438E6">
        <w:rPr>
          <w:rFonts w:cs="Tahoma"/>
          <w:b/>
          <w:sz w:val="24"/>
          <w:lang w:val="en-GB"/>
        </w:rPr>
        <w:t>, Espoo, Finland</w:t>
      </w:r>
    </w:p>
    <w:p w:rsidR="00FB0111" w:rsidRDefault="00FB0111" w:rsidP="007108EF">
      <w:pPr>
        <w:jc w:val="center"/>
        <w:rPr>
          <w:rFonts w:cs="Tahoma"/>
          <w:b/>
          <w:lang w:val="en-GB"/>
        </w:rPr>
      </w:pPr>
    </w:p>
    <w:p w:rsidR="00FB0111" w:rsidRDefault="00FB0111" w:rsidP="007108EF">
      <w:pPr>
        <w:jc w:val="center"/>
        <w:rPr>
          <w:rFonts w:cs="Tahoma"/>
          <w:b/>
          <w:lang w:val="en-GB"/>
        </w:rPr>
      </w:pPr>
    </w:p>
    <w:p w:rsidR="00FB0111" w:rsidRDefault="00FB0111" w:rsidP="007108EF">
      <w:pPr>
        <w:jc w:val="center"/>
        <w:rPr>
          <w:rFonts w:cs="Tahoma"/>
          <w:b/>
          <w:lang w:val="en-GB"/>
        </w:rPr>
      </w:pPr>
    </w:p>
    <w:p w:rsidR="00FB0111" w:rsidRPr="00C438E6" w:rsidRDefault="00FB0111" w:rsidP="007108EF">
      <w:pPr>
        <w:jc w:val="center"/>
        <w:rPr>
          <w:rFonts w:cstheme="minorHAnsi"/>
          <w:b/>
          <w:sz w:val="32"/>
          <w:szCs w:val="32"/>
          <w:lang w:val="en-US"/>
        </w:rPr>
      </w:pPr>
      <w:r w:rsidRPr="00C438E6">
        <w:rPr>
          <w:rFonts w:cstheme="minorHAnsi"/>
          <w:b/>
          <w:sz w:val="32"/>
          <w:szCs w:val="32"/>
          <w:lang w:val="en-US"/>
        </w:rPr>
        <w:t>PROGRAMME</w:t>
      </w:r>
    </w:p>
    <w:p w:rsidR="00FB0111" w:rsidRDefault="00FB0111" w:rsidP="007108EF">
      <w:pPr>
        <w:pStyle w:val="BodyText"/>
        <w:tabs>
          <w:tab w:val="left" w:pos="142"/>
          <w:tab w:val="left" w:pos="1377"/>
        </w:tabs>
        <w:jc w:val="center"/>
        <w:rPr>
          <w:rFonts w:ascii="Calibri" w:hAnsi="Calibri" w:cs="Tahoma"/>
          <w:b/>
          <w:lang w:val="en-GB"/>
        </w:rPr>
      </w:pPr>
    </w:p>
    <w:p w:rsidR="00FB0111" w:rsidRDefault="00FB0111" w:rsidP="00FB0111">
      <w:pPr>
        <w:pStyle w:val="BodyText"/>
        <w:tabs>
          <w:tab w:val="left" w:pos="142"/>
          <w:tab w:val="left" w:pos="1377"/>
        </w:tabs>
        <w:jc w:val="center"/>
        <w:rPr>
          <w:rFonts w:ascii="Calibri" w:hAnsi="Calibri" w:cs="Tahoma"/>
          <w:b/>
          <w:lang w:val="en-GB"/>
        </w:rPr>
      </w:pPr>
    </w:p>
    <w:p w:rsidR="00FB0111" w:rsidRDefault="00FB0111" w:rsidP="00FB0111">
      <w:pPr>
        <w:pStyle w:val="BodyText"/>
        <w:tabs>
          <w:tab w:val="left" w:pos="142"/>
          <w:tab w:val="left" w:pos="1377"/>
        </w:tabs>
        <w:jc w:val="center"/>
        <w:rPr>
          <w:rFonts w:ascii="Calibri" w:hAnsi="Calibri" w:cs="Tahoma"/>
          <w:b/>
          <w:lang w:val="en-GB"/>
        </w:rPr>
      </w:pPr>
    </w:p>
    <w:p w:rsidR="00FB0111" w:rsidRDefault="00FB0111" w:rsidP="00FB0111">
      <w:pPr>
        <w:pStyle w:val="BodyText"/>
        <w:tabs>
          <w:tab w:val="left" w:pos="142"/>
          <w:tab w:val="left" w:pos="1377"/>
        </w:tabs>
        <w:jc w:val="center"/>
        <w:rPr>
          <w:rFonts w:ascii="Calibri" w:hAnsi="Calibri" w:cs="Tahoma"/>
          <w:b/>
          <w:lang w:val="en-GB"/>
        </w:rPr>
      </w:pPr>
    </w:p>
    <w:p w:rsidR="00FB0111" w:rsidRDefault="00FB0111" w:rsidP="00FB0111">
      <w:pPr>
        <w:pStyle w:val="BodyText"/>
        <w:tabs>
          <w:tab w:val="left" w:pos="142"/>
          <w:tab w:val="left" w:pos="1377"/>
        </w:tabs>
        <w:jc w:val="center"/>
        <w:rPr>
          <w:rFonts w:ascii="Calibri" w:hAnsi="Calibri" w:cs="Tahoma"/>
          <w:b/>
          <w:lang w:val="en-GB"/>
        </w:rPr>
      </w:pPr>
    </w:p>
    <w:p w:rsidR="00FB0111" w:rsidRPr="00E01B8A" w:rsidRDefault="00FB0111" w:rsidP="00FB0111">
      <w:pPr>
        <w:pStyle w:val="BodyText"/>
        <w:tabs>
          <w:tab w:val="left" w:pos="142"/>
          <w:tab w:val="left" w:pos="1377"/>
        </w:tabs>
        <w:jc w:val="center"/>
        <w:rPr>
          <w:rFonts w:ascii="Calibri" w:hAnsi="Calibri" w:cs="Tahoma"/>
          <w:b/>
          <w:lang w:val="en-GB"/>
        </w:rPr>
      </w:pPr>
    </w:p>
    <w:p w:rsidR="00FB0111" w:rsidRDefault="00FB0111" w:rsidP="00FB0111">
      <w:pPr>
        <w:pStyle w:val="BodyText"/>
        <w:tabs>
          <w:tab w:val="left" w:pos="142"/>
        </w:tabs>
        <w:rPr>
          <w:rFonts w:ascii="Calibri" w:hAnsi="Calibri" w:cs="Tahoma"/>
          <w:b/>
          <w:lang w:val="en-GB"/>
        </w:rPr>
      </w:pPr>
      <w:r w:rsidRPr="00370DF9">
        <w:rPr>
          <w:rFonts w:ascii="Calibri" w:hAnsi="Calibri" w:cs="Tahoma"/>
          <w:b/>
          <w:noProof/>
          <w:lang w:eastAsia="fi-FI" w:bidi="ar-SA"/>
        </w:rPr>
        <w:drawing>
          <wp:inline distT="0" distB="0" distL="0" distR="0">
            <wp:extent cx="1701287" cy="504825"/>
            <wp:effectExtent l="19050" t="0" r="0" b="0"/>
            <wp:docPr id="9" name="Picture 2" descr="NordWe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dWel-logo.jpg"/>
                    <pic:cNvPicPr/>
                  </pic:nvPicPr>
                  <pic:blipFill>
                    <a:blip r:embed="rId8" cstate="print"/>
                    <a:stretch>
                      <a:fillRect/>
                    </a:stretch>
                  </pic:blipFill>
                  <pic:spPr>
                    <a:xfrm>
                      <a:off x="0" y="0"/>
                      <a:ext cx="1701287" cy="504825"/>
                    </a:xfrm>
                    <a:prstGeom prst="rect">
                      <a:avLst/>
                    </a:prstGeom>
                  </pic:spPr>
                </pic:pic>
              </a:graphicData>
            </a:graphic>
          </wp:inline>
        </w:drawing>
      </w:r>
      <w:r>
        <w:rPr>
          <w:rFonts w:ascii="Calibri" w:hAnsi="Calibri" w:cs="Tahoma"/>
          <w:b/>
          <w:noProof/>
          <w:lang w:eastAsia="fi-FI" w:bidi="ar-SA"/>
        </w:rPr>
        <w:drawing>
          <wp:inline distT="0" distB="0" distL="0" distR="0">
            <wp:extent cx="1755775" cy="1082258"/>
            <wp:effectExtent l="19050" t="0" r="0" b="0"/>
            <wp:docPr id="10" name="Picture 6" descr="REASSSESS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SSSESSwhite.jpg"/>
                    <pic:cNvPicPr/>
                  </pic:nvPicPr>
                  <pic:blipFill>
                    <a:blip r:embed="rId9" cstate="print"/>
                    <a:stretch>
                      <a:fillRect/>
                    </a:stretch>
                  </pic:blipFill>
                  <pic:spPr>
                    <a:xfrm>
                      <a:off x="0" y="0"/>
                      <a:ext cx="1759774" cy="1084723"/>
                    </a:xfrm>
                    <a:prstGeom prst="rect">
                      <a:avLst/>
                    </a:prstGeom>
                  </pic:spPr>
                </pic:pic>
              </a:graphicData>
            </a:graphic>
          </wp:inline>
        </w:drawing>
      </w:r>
    </w:p>
    <w:p w:rsidR="00CA04E4" w:rsidRPr="00051DFC" w:rsidRDefault="006627B9" w:rsidP="00C12C12">
      <w:pPr>
        <w:rPr>
          <w:lang w:val="en-GB"/>
        </w:rPr>
      </w:pPr>
      <w:r>
        <w:rPr>
          <w:noProof/>
          <w:lang w:eastAsia="fi-FI"/>
        </w:rPr>
        <w:lastRenderedPageBreak/>
        <w:drawing>
          <wp:inline distT="0" distB="0" distL="0" distR="0">
            <wp:extent cx="4114800" cy="282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t="-99974" b="99974"/>
                    <a:stretch>
                      <a:fillRect/>
                    </a:stretch>
                  </pic:blipFill>
                  <pic:spPr bwMode="auto">
                    <a:xfrm>
                      <a:off x="0" y="0"/>
                      <a:ext cx="4114800" cy="2825750"/>
                    </a:xfrm>
                    <a:prstGeom prst="rect">
                      <a:avLst/>
                    </a:prstGeom>
                    <a:noFill/>
                    <a:ln w="9525">
                      <a:noFill/>
                      <a:miter lim="800000"/>
                      <a:headEnd/>
                      <a:tailEnd/>
                    </a:ln>
                  </pic:spPr>
                </pic:pic>
              </a:graphicData>
            </a:graphic>
          </wp:inline>
        </w:drawing>
      </w:r>
    </w:p>
    <w:p w:rsidR="00400E67" w:rsidRPr="002A6B96" w:rsidRDefault="00400E67" w:rsidP="00400E67">
      <w:pPr>
        <w:tabs>
          <w:tab w:val="left" w:pos="142"/>
        </w:tabs>
        <w:rPr>
          <w:rFonts w:ascii="Calibri" w:hAnsi="Calibri" w:cs="Tahoma"/>
          <w:smallCaps/>
          <w:lang w:val="en-GB"/>
        </w:rPr>
      </w:pPr>
      <w:bookmarkStart w:id="0" w:name="_GoBack"/>
      <w:bookmarkEnd w:id="0"/>
    </w:p>
    <w:p w:rsidR="00EC4463" w:rsidRDefault="00EC4463" w:rsidP="005A4CC2">
      <w:pPr>
        <w:tabs>
          <w:tab w:val="left" w:pos="4620"/>
        </w:tabs>
        <w:rPr>
          <w:rFonts w:ascii="Calibri" w:hAnsi="Calibri" w:cs="Tahoma"/>
          <w:lang w:val="en-GB"/>
        </w:rPr>
      </w:pPr>
      <w:r>
        <w:rPr>
          <w:rFonts w:ascii="Calibri" w:hAnsi="Calibri" w:cs="Tahoma"/>
          <w:lang w:val="en-GB"/>
        </w:rPr>
        <w:br w:type="page"/>
      </w:r>
    </w:p>
    <w:sdt>
      <w:sdtPr>
        <w:rPr>
          <w:rFonts w:asciiTheme="minorHAnsi" w:eastAsia="Cambria" w:hAnsiTheme="minorHAnsi" w:cs="Times New Roman"/>
          <w:b w:val="0"/>
          <w:bCs w:val="0"/>
          <w:color w:val="auto"/>
          <w:sz w:val="20"/>
          <w:szCs w:val="24"/>
          <w:lang w:val="fi-FI" w:eastAsia="en-US"/>
        </w:rPr>
        <w:id w:val="-1443289256"/>
        <w:docPartObj>
          <w:docPartGallery w:val="Table of Contents"/>
          <w:docPartUnique/>
        </w:docPartObj>
      </w:sdtPr>
      <w:sdtEndPr>
        <w:rPr>
          <w:noProof/>
        </w:rPr>
      </w:sdtEndPr>
      <w:sdtContent>
        <w:p w:rsidR="00F422C7" w:rsidRDefault="00F422C7">
          <w:pPr>
            <w:pStyle w:val="TOCHeading"/>
          </w:pPr>
          <w:r>
            <w:t>Table of Contents</w:t>
          </w:r>
        </w:p>
        <w:p w:rsidR="00482BF2" w:rsidRDefault="00A80E69">
          <w:pPr>
            <w:pStyle w:val="TOC1"/>
            <w:rPr>
              <w:rFonts w:eastAsiaTheme="minorEastAsia" w:cstheme="minorBidi"/>
              <w:b w:val="0"/>
              <w:caps w:val="0"/>
              <w:lang w:val="fi-FI" w:eastAsia="fi-FI" w:bidi="ar-SA"/>
            </w:rPr>
          </w:pPr>
          <w:r w:rsidRPr="00A80E69">
            <w:rPr>
              <w:rFonts w:ascii="Calibri" w:hAnsi="Calibri"/>
              <w:noProof w:val="0"/>
            </w:rPr>
            <w:fldChar w:fldCharType="begin"/>
          </w:r>
          <w:r w:rsidR="00F422C7" w:rsidRPr="005F2F0A">
            <w:rPr>
              <w:rFonts w:ascii="Calibri" w:hAnsi="Calibri"/>
            </w:rPr>
            <w:instrText xml:space="preserve"> TOC \o "1-3" \h \z \u </w:instrText>
          </w:r>
          <w:r w:rsidRPr="00A80E69">
            <w:rPr>
              <w:rFonts w:ascii="Calibri" w:hAnsi="Calibri"/>
              <w:noProof w:val="0"/>
            </w:rPr>
            <w:fldChar w:fldCharType="separate"/>
          </w:r>
          <w:hyperlink w:anchor="_Toc332389847" w:history="1">
            <w:r w:rsidR="00482BF2" w:rsidRPr="0061000B">
              <w:rPr>
                <w:rStyle w:val="Hyperlink"/>
              </w:rPr>
              <w:t>INTRODUCTION</w:t>
            </w:r>
            <w:r w:rsidR="00482BF2">
              <w:rPr>
                <w:webHidden/>
              </w:rPr>
              <w:tab/>
            </w:r>
            <w:r>
              <w:rPr>
                <w:webHidden/>
              </w:rPr>
              <w:fldChar w:fldCharType="begin"/>
            </w:r>
            <w:r w:rsidR="00482BF2">
              <w:rPr>
                <w:webHidden/>
              </w:rPr>
              <w:instrText xml:space="preserve"> PAGEREF _Toc332389847 \h </w:instrText>
            </w:r>
            <w:r>
              <w:rPr>
                <w:webHidden/>
              </w:rPr>
            </w:r>
            <w:r>
              <w:rPr>
                <w:webHidden/>
              </w:rPr>
              <w:fldChar w:fldCharType="separate"/>
            </w:r>
            <w:r w:rsidR="002402C2">
              <w:rPr>
                <w:webHidden/>
              </w:rPr>
              <w:t>1</w:t>
            </w:r>
            <w:r>
              <w:rPr>
                <w:webHidden/>
              </w:rPr>
              <w:fldChar w:fldCharType="end"/>
            </w:r>
          </w:hyperlink>
        </w:p>
        <w:p w:rsidR="00482BF2" w:rsidRDefault="00A80E69">
          <w:pPr>
            <w:pStyle w:val="TOC1"/>
            <w:rPr>
              <w:rFonts w:eastAsiaTheme="minorEastAsia" w:cstheme="minorBidi"/>
              <w:b w:val="0"/>
              <w:caps w:val="0"/>
              <w:lang w:val="fi-FI" w:eastAsia="fi-FI" w:bidi="ar-SA"/>
            </w:rPr>
          </w:pPr>
          <w:hyperlink w:anchor="_Toc332389848" w:history="1">
            <w:r w:rsidR="00482BF2" w:rsidRPr="0061000B">
              <w:rPr>
                <w:rStyle w:val="Hyperlink"/>
              </w:rPr>
              <w:t>TEACHERS</w:t>
            </w:r>
            <w:r w:rsidR="00482BF2">
              <w:rPr>
                <w:webHidden/>
              </w:rPr>
              <w:tab/>
            </w:r>
            <w:r>
              <w:rPr>
                <w:webHidden/>
              </w:rPr>
              <w:fldChar w:fldCharType="begin"/>
            </w:r>
            <w:r w:rsidR="00482BF2">
              <w:rPr>
                <w:webHidden/>
              </w:rPr>
              <w:instrText xml:space="preserve"> PAGEREF _Toc332389848 \h </w:instrText>
            </w:r>
            <w:r>
              <w:rPr>
                <w:webHidden/>
              </w:rPr>
            </w:r>
            <w:r>
              <w:rPr>
                <w:webHidden/>
              </w:rPr>
              <w:fldChar w:fldCharType="separate"/>
            </w:r>
            <w:r w:rsidR="002402C2">
              <w:rPr>
                <w:webHidden/>
              </w:rPr>
              <w:t>3</w:t>
            </w:r>
            <w:r>
              <w:rPr>
                <w:webHidden/>
              </w:rPr>
              <w:fldChar w:fldCharType="end"/>
            </w:r>
          </w:hyperlink>
        </w:p>
        <w:p w:rsidR="00482BF2" w:rsidRDefault="00A80E69">
          <w:pPr>
            <w:pStyle w:val="TOC1"/>
            <w:rPr>
              <w:rFonts w:eastAsiaTheme="minorEastAsia" w:cstheme="minorBidi"/>
              <w:b w:val="0"/>
              <w:caps w:val="0"/>
              <w:lang w:val="fi-FI" w:eastAsia="fi-FI" w:bidi="ar-SA"/>
            </w:rPr>
          </w:pPr>
          <w:hyperlink w:anchor="_Toc332389849" w:history="1">
            <w:r w:rsidR="00482BF2" w:rsidRPr="0061000B">
              <w:rPr>
                <w:rStyle w:val="Hyperlink"/>
              </w:rPr>
              <w:t>PROGRAMME</w:t>
            </w:r>
            <w:r w:rsidR="00482BF2">
              <w:rPr>
                <w:webHidden/>
              </w:rPr>
              <w:tab/>
            </w:r>
            <w:r>
              <w:rPr>
                <w:webHidden/>
              </w:rPr>
              <w:fldChar w:fldCharType="begin"/>
            </w:r>
            <w:r w:rsidR="00482BF2">
              <w:rPr>
                <w:webHidden/>
              </w:rPr>
              <w:instrText xml:space="preserve"> PAGEREF _Toc332389849 \h </w:instrText>
            </w:r>
            <w:r>
              <w:rPr>
                <w:webHidden/>
              </w:rPr>
            </w:r>
            <w:r>
              <w:rPr>
                <w:webHidden/>
              </w:rPr>
              <w:fldChar w:fldCharType="separate"/>
            </w:r>
            <w:r w:rsidR="002402C2">
              <w:rPr>
                <w:webHidden/>
              </w:rPr>
              <w:t>8</w:t>
            </w:r>
            <w:r>
              <w:rPr>
                <w:webHidden/>
              </w:rPr>
              <w:fldChar w:fldCharType="end"/>
            </w:r>
          </w:hyperlink>
        </w:p>
        <w:p w:rsidR="00482BF2" w:rsidRDefault="00A80E69">
          <w:pPr>
            <w:pStyle w:val="TOC1"/>
            <w:rPr>
              <w:rFonts w:eastAsiaTheme="minorEastAsia" w:cstheme="minorBidi"/>
              <w:b w:val="0"/>
              <w:caps w:val="0"/>
              <w:lang w:val="fi-FI" w:eastAsia="fi-FI" w:bidi="ar-SA"/>
            </w:rPr>
          </w:pPr>
          <w:hyperlink w:anchor="_Toc332389850" w:history="1">
            <w:r w:rsidR="00482BF2" w:rsidRPr="0061000B">
              <w:rPr>
                <w:rStyle w:val="Hyperlink"/>
              </w:rPr>
              <w:t>WORKSHOPS</w:t>
            </w:r>
            <w:r w:rsidR="00482BF2">
              <w:rPr>
                <w:webHidden/>
              </w:rPr>
              <w:tab/>
            </w:r>
            <w:r>
              <w:rPr>
                <w:webHidden/>
              </w:rPr>
              <w:fldChar w:fldCharType="begin"/>
            </w:r>
            <w:r w:rsidR="00482BF2">
              <w:rPr>
                <w:webHidden/>
              </w:rPr>
              <w:instrText xml:space="preserve"> PAGEREF _Toc332389850 \h </w:instrText>
            </w:r>
            <w:r>
              <w:rPr>
                <w:webHidden/>
              </w:rPr>
            </w:r>
            <w:r>
              <w:rPr>
                <w:webHidden/>
              </w:rPr>
              <w:fldChar w:fldCharType="separate"/>
            </w:r>
            <w:r w:rsidR="002402C2">
              <w:rPr>
                <w:webHidden/>
              </w:rPr>
              <w:t>17</w:t>
            </w:r>
            <w:r>
              <w:rPr>
                <w:webHidden/>
              </w:rPr>
              <w:fldChar w:fldCharType="end"/>
            </w:r>
          </w:hyperlink>
        </w:p>
        <w:p w:rsidR="00482BF2" w:rsidRDefault="00A80E69">
          <w:pPr>
            <w:pStyle w:val="TOC1"/>
            <w:rPr>
              <w:rFonts w:eastAsiaTheme="minorEastAsia" w:cstheme="minorBidi"/>
              <w:b w:val="0"/>
              <w:caps w:val="0"/>
              <w:lang w:val="fi-FI" w:eastAsia="fi-FI" w:bidi="ar-SA"/>
            </w:rPr>
          </w:pPr>
          <w:hyperlink w:anchor="_Toc332389851" w:history="1">
            <w:r w:rsidR="00482BF2" w:rsidRPr="0061000B">
              <w:rPr>
                <w:rStyle w:val="Hyperlink"/>
              </w:rPr>
              <w:t>POSTER SESSIONS</w:t>
            </w:r>
            <w:r w:rsidR="00482BF2">
              <w:rPr>
                <w:webHidden/>
              </w:rPr>
              <w:tab/>
            </w:r>
            <w:r>
              <w:rPr>
                <w:webHidden/>
              </w:rPr>
              <w:fldChar w:fldCharType="begin"/>
            </w:r>
            <w:r w:rsidR="00482BF2">
              <w:rPr>
                <w:webHidden/>
              </w:rPr>
              <w:instrText xml:space="preserve"> PAGEREF _Toc332389851 \h </w:instrText>
            </w:r>
            <w:r>
              <w:rPr>
                <w:webHidden/>
              </w:rPr>
            </w:r>
            <w:r>
              <w:rPr>
                <w:webHidden/>
              </w:rPr>
              <w:fldChar w:fldCharType="separate"/>
            </w:r>
            <w:r w:rsidR="002402C2">
              <w:rPr>
                <w:webHidden/>
              </w:rPr>
              <w:t>26</w:t>
            </w:r>
            <w:r>
              <w:rPr>
                <w:webHidden/>
              </w:rPr>
              <w:fldChar w:fldCharType="end"/>
            </w:r>
          </w:hyperlink>
        </w:p>
        <w:p w:rsidR="00482BF2" w:rsidRDefault="00A80E69">
          <w:pPr>
            <w:pStyle w:val="TOC1"/>
            <w:rPr>
              <w:rFonts w:eastAsiaTheme="minorEastAsia" w:cstheme="minorBidi"/>
              <w:b w:val="0"/>
              <w:caps w:val="0"/>
              <w:lang w:val="fi-FI" w:eastAsia="fi-FI" w:bidi="ar-SA"/>
            </w:rPr>
          </w:pPr>
          <w:hyperlink w:anchor="_Toc332389852" w:history="1">
            <w:r w:rsidR="00482BF2" w:rsidRPr="0061000B">
              <w:rPr>
                <w:rStyle w:val="Hyperlink"/>
              </w:rPr>
              <w:t>LECTURES</w:t>
            </w:r>
            <w:r w:rsidR="00482BF2">
              <w:rPr>
                <w:webHidden/>
              </w:rPr>
              <w:tab/>
            </w:r>
            <w:r>
              <w:rPr>
                <w:webHidden/>
              </w:rPr>
              <w:fldChar w:fldCharType="begin"/>
            </w:r>
            <w:r w:rsidR="00482BF2">
              <w:rPr>
                <w:webHidden/>
              </w:rPr>
              <w:instrText xml:space="preserve"> PAGEREF _Toc332389852 \h </w:instrText>
            </w:r>
            <w:r>
              <w:rPr>
                <w:webHidden/>
              </w:rPr>
            </w:r>
            <w:r>
              <w:rPr>
                <w:webHidden/>
              </w:rPr>
              <w:fldChar w:fldCharType="separate"/>
            </w:r>
            <w:r w:rsidR="002402C2">
              <w:rPr>
                <w:webHidden/>
              </w:rPr>
              <w:t>28</w:t>
            </w:r>
            <w:r>
              <w:rPr>
                <w:webHidden/>
              </w:rPr>
              <w:fldChar w:fldCharType="end"/>
            </w:r>
          </w:hyperlink>
        </w:p>
        <w:p w:rsidR="00482BF2" w:rsidRDefault="00A80E69">
          <w:pPr>
            <w:pStyle w:val="TOC1"/>
            <w:rPr>
              <w:rFonts w:eastAsiaTheme="minorEastAsia" w:cstheme="minorBidi"/>
              <w:b w:val="0"/>
              <w:caps w:val="0"/>
              <w:lang w:val="fi-FI" w:eastAsia="fi-FI" w:bidi="ar-SA"/>
            </w:rPr>
          </w:pPr>
          <w:hyperlink w:anchor="_Toc332389853" w:history="1">
            <w:r w:rsidR="00482BF2" w:rsidRPr="0061000B">
              <w:rPr>
                <w:rStyle w:val="Hyperlink"/>
              </w:rPr>
              <w:t>SOCIAL PROGRAMME</w:t>
            </w:r>
            <w:r w:rsidR="00482BF2">
              <w:rPr>
                <w:webHidden/>
              </w:rPr>
              <w:tab/>
            </w:r>
            <w:r>
              <w:rPr>
                <w:webHidden/>
              </w:rPr>
              <w:fldChar w:fldCharType="begin"/>
            </w:r>
            <w:r w:rsidR="00482BF2">
              <w:rPr>
                <w:webHidden/>
              </w:rPr>
              <w:instrText xml:space="preserve"> PAGEREF _Toc332389853 \h </w:instrText>
            </w:r>
            <w:r>
              <w:rPr>
                <w:webHidden/>
              </w:rPr>
            </w:r>
            <w:r>
              <w:rPr>
                <w:webHidden/>
              </w:rPr>
              <w:fldChar w:fldCharType="separate"/>
            </w:r>
            <w:r w:rsidR="002402C2">
              <w:rPr>
                <w:webHidden/>
              </w:rPr>
              <w:t>36</w:t>
            </w:r>
            <w:r>
              <w:rPr>
                <w:webHidden/>
              </w:rPr>
              <w:fldChar w:fldCharType="end"/>
            </w:r>
          </w:hyperlink>
        </w:p>
        <w:p w:rsidR="00482BF2" w:rsidRDefault="00A80E69">
          <w:pPr>
            <w:pStyle w:val="TOC1"/>
            <w:rPr>
              <w:rFonts w:eastAsiaTheme="minorEastAsia" w:cstheme="minorBidi"/>
              <w:b w:val="0"/>
              <w:caps w:val="0"/>
              <w:lang w:val="fi-FI" w:eastAsia="fi-FI" w:bidi="ar-SA"/>
            </w:rPr>
          </w:pPr>
          <w:hyperlink w:anchor="_Toc332389854" w:history="1">
            <w:r w:rsidR="00482BF2" w:rsidRPr="0061000B">
              <w:rPr>
                <w:rStyle w:val="Hyperlink"/>
              </w:rPr>
              <w:t>PARTICIPANTS</w:t>
            </w:r>
            <w:r w:rsidR="00482BF2">
              <w:rPr>
                <w:webHidden/>
              </w:rPr>
              <w:tab/>
            </w:r>
            <w:r>
              <w:rPr>
                <w:webHidden/>
              </w:rPr>
              <w:fldChar w:fldCharType="begin"/>
            </w:r>
            <w:r w:rsidR="00482BF2">
              <w:rPr>
                <w:webHidden/>
              </w:rPr>
              <w:instrText xml:space="preserve"> PAGEREF _Toc332389854 \h </w:instrText>
            </w:r>
            <w:r>
              <w:rPr>
                <w:webHidden/>
              </w:rPr>
            </w:r>
            <w:r>
              <w:rPr>
                <w:webHidden/>
              </w:rPr>
              <w:fldChar w:fldCharType="separate"/>
            </w:r>
            <w:r w:rsidR="002402C2">
              <w:rPr>
                <w:webHidden/>
              </w:rPr>
              <w:t>39</w:t>
            </w:r>
            <w:r>
              <w:rPr>
                <w:webHidden/>
              </w:rPr>
              <w:fldChar w:fldCharType="end"/>
            </w:r>
          </w:hyperlink>
        </w:p>
        <w:p w:rsidR="00F422C7" w:rsidRDefault="00A80E69">
          <w:r>
            <w:rPr>
              <w:b/>
              <w:bCs/>
              <w:noProof/>
            </w:rPr>
            <w:fldChar w:fldCharType="end"/>
          </w:r>
        </w:p>
      </w:sdtContent>
    </w:sdt>
    <w:p w:rsidR="00EC4463" w:rsidRPr="00EC4463" w:rsidRDefault="00400E67" w:rsidP="00EC4463">
      <w:pPr>
        <w:tabs>
          <w:tab w:val="left" w:pos="4620"/>
        </w:tabs>
        <w:rPr>
          <w:rFonts w:ascii="Calibri" w:hAnsi="Calibri" w:cs="Tahoma"/>
          <w:lang w:val="en-GB"/>
        </w:rPr>
      </w:pPr>
      <w:r>
        <w:rPr>
          <w:rFonts w:ascii="Calibri" w:hAnsi="Calibri" w:cs="Tahoma"/>
          <w:lang w:val="en-GB"/>
        </w:rPr>
        <w:tab/>
      </w:r>
    </w:p>
    <w:p w:rsidR="00400E67" w:rsidRDefault="00400E67" w:rsidP="00795B6D">
      <w:pPr>
        <w:pStyle w:val="TOCHeading"/>
      </w:pPr>
    </w:p>
    <w:p w:rsidR="00400E67" w:rsidRPr="00F15303" w:rsidRDefault="00F15303" w:rsidP="00F15303">
      <w:pPr>
        <w:rPr>
          <w:lang w:val="en-US" w:eastAsia="ja-JP"/>
        </w:rPr>
        <w:sectPr w:rsidR="00400E67" w:rsidRPr="00F15303">
          <w:footerReference w:type="even" r:id="rId11"/>
          <w:type w:val="continuous"/>
          <w:pgSz w:w="8417" w:h="11904" w:orient="landscape"/>
          <w:pgMar w:top="851" w:right="1440" w:bottom="851" w:left="1440" w:header="709" w:footer="709" w:gutter="0"/>
          <w:pgNumType w:start="0"/>
          <w:cols w:space="708"/>
          <w:titlePg/>
          <w:docGrid w:linePitch="326"/>
        </w:sectPr>
      </w:pPr>
      <w:r>
        <w:rPr>
          <w:lang w:val="en-US" w:eastAsia="ja-JP"/>
        </w:rPr>
        <w:br w:type="page"/>
      </w:r>
    </w:p>
    <w:p w:rsidR="00795B6D" w:rsidRPr="00F15303" w:rsidRDefault="00795B6D" w:rsidP="007C11E7">
      <w:pPr>
        <w:pStyle w:val="Heading1"/>
        <w:rPr>
          <w:lang w:val="en-US"/>
        </w:rPr>
      </w:pPr>
      <w:bookmarkStart w:id="1" w:name="_Toc332389847"/>
      <w:r w:rsidRPr="00F15303">
        <w:rPr>
          <w:lang w:val="en-US"/>
        </w:rPr>
        <w:lastRenderedPageBreak/>
        <w:t>INTRODUCTION</w:t>
      </w:r>
      <w:bookmarkEnd w:id="1"/>
    </w:p>
    <w:p w:rsidR="00AB1CB3" w:rsidRPr="00EC4463" w:rsidRDefault="00AB1CB3" w:rsidP="00AB1CB3">
      <w:pPr>
        <w:rPr>
          <w:b/>
          <w:lang w:val="en-US"/>
        </w:rPr>
      </w:pPr>
    </w:p>
    <w:p w:rsidR="00AB1CB3" w:rsidRPr="00DB4577" w:rsidRDefault="00795B6D" w:rsidP="00EC4463">
      <w:pPr>
        <w:rPr>
          <w:rFonts w:cstheme="minorHAnsi"/>
          <w:b/>
          <w:lang w:val="en-US"/>
        </w:rPr>
      </w:pPr>
      <w:r w:rsidRPr="00DB4577">
        <w:rPr>
          <w:rFonts w:cstheme="minorHAnsi"/>
          <w:b/>
          <w:lang w:val="en-US"/>
        </w:rPr>
        <w:t xml:space="preserve">State, Society &amp; Citizen </w:t>
      </w:r>
    </w:p>
    <w:p w:rsidR="00AB1CB3" w:rsidRPr="00DB4577" w:rsidRDefault="00795B6D" w:rsidP="00EC4463">
      <w:pPr>
        <w:rPr>
          <w:rFonts w:cstheme="minorHAnsi"/>
          <w:b/>
          <w:lang w:val="en-US"/>
        </w:rPr>
      </w:pPr>
      <w:r w:rsidRPr="00DB4577">
        <w:rPr>
          <w:rFonts w:cstheme="minorHAnsi"/>
          <w:b/>
          <w:lang w:val="en-US"/>
        </w:rPr>
        <w:t>– Cross-disciplinary Perspectives on Welfare State Development</w:t>
      </w:r>
    </w:p>
    <w:p w:rsidR="00795B6D" w:rsidRPr="00EC4463" w:rsidRDefault="00795B6D" w:rsidP="00EC4463">
      <w:pPr>
        <w:rPr>
          <w:lang w:val="en-US" w:eastAsia="ja-JP"/>
        </w:rPr>
      </w:pPr>
    </w:p>
    <w:p w:rsidR="00795B6D" w:rsidRDefault="00795B6D" w:rsidP="00AB1CB3">
      <w:pPr>
        <w:rPr>
          <w:szCs w:val="22"/>
          <w:lang w:val="en-GB"/>
        </w:rPr>
      </w:pPr>
      <w:r w:rsidRPr="00AB1CB3">
        <w:rPr>
          <w:szCs w:val="22"/>
          <w:lang w:val="en-GB"/>
        </w:rPr>
        <w:t xml:space="preserve">Joint </w:t>
      </w:r>
      <w:proofErr w:type="spellStart"/>
      <w:r w:rsidRPr="00AB1CB3">
        <w:rPr>
          <w:szCs w:val="22"/>
          <w:lang w:val="en-GB"/>
        </w:rPr>
        <w:t>NordWel</w:t>
      </w:r>
      <w:proofErr w:type="spellEnd"/>
      <w:r w:rsidRPr="00AB1CB3">
        <w:rPr>
          <w:szCs w:val="22"/>
          <w:lang w:val="en-GB"/>
        </w:rPr>
        <w:t xml:space="preserve"> and REASSESS International Summer School is an intensive course organised by the Nordic Centres of Excellence </w:t>
      </w:r>
      <w:r w:rsidRPr="00AB1CB3">
        <w:rPr>
          <w:i/>
          <w:szCs w:val="22"/>
          <w:lang w:val="en-GB"/>
        </w:rPr>
        <w:t>The Nordic Welfare State – Historical Foundations and Future Challenges,</w:t>
      </w:r>
      <w:r w:rsidRPr="00AB1CB3">
        <w:rPr>
          <w:szCs w:val="22"/>
          <w:lang w:val="en-GB"/>
        </w:rPr>
        <w:t xml:space="preserve"> </w:t>
      </w:r>
      <w:proofErr w:type="spellStart"/>
      <w:r w:rsidRPr="00AB1CB3">
        <w:rPr>
          <w:i/>
          <w:szCs w:val="22"/>
          <w:lang w:val="en-GB"/>
        </w:rPr>
        <w:t>NordWel</w:t>
      </w:r>
      <w:proofErr w:type="spellEnd"/>
      <w:r w:rsidRPr="00AB1CB3">
        <w:rPr>
          <w:szCs w:val="22"/>
          <w:lang w:val="en-GB"/>
        </w:rPr>
        <w:t xml:space="preserve"> and </w:t>
      </w:r>
      <w:r w:rsidRPr="00AB1CB3">
        <w:rPr>
          <w:i/>
          <w:szCs w:val="22"/>
          <w:lang w:val="en-GB"/>
        </w:rPr>
        <w:t>Reassessing the Nordic Welfare Model, REASSESS</w:t>
      </w:r>
      <w:r w:rsidRPr="00AB1CB3">
        <w:rPr>
          <w:szCs w:val="22"/>
          <w:lang w:val="en-GB"/>
        </w:rPr>
        <w:t xml:space="preserve">. This is the fifth summer school </w:t>
      </w:r>
      <w:proofErr w:type="spellStart"/>
      <w:r w:rsidRPr="00AB1CB3">
        <w:rPr>
          <w:szCs w:val="22"/>
          <w:lang w:val="en-GB"/>
        </w:rPr>
        <w:t>NordWel</w:t>
      </w:r>
      <w:proofErr w:type="spellEnd"/>
      <w:r w:rsidRPr="00AB1CB3">
        <w:rPr>
          <w:szCs w:val="22"/>
          <w:lang w:val="en-GB"/>
        </w:rPr>
        <w:t xml:space="preserve"> is organizing and second as a joint venture with REASSESS.</w:t>
      </w:r>
    </w:p>
    <w:p w:rsidR="00782DE2" w:rsidRPr="00AB1CB3" w:rsidRDefault="00782DE2" w:rsidP="00AB1CB3">
      <w:pPr>
        <w:rPr>
          <w:szCs w:val="22"/>
          <w:lang w:val="en-GB"/>
        </w:rPr>
      </w:pPr>
    </w:p>
    <w:p w:rsidR="00795B6D" w:rsidRDefault="00795B6D" w:rsidP="00795B6D">
      <w:pPr>
        <w:rPr>
          <w:rFonts w:cs="Tahoma"/>
          <w:iCs/>
          <w:szCs w:val="22"/>
          <w:lang w:val="en-GB"/>
        </w:rPr>
      </w:pPr>
      <w:r w:rsidRPr="00AB1CB3">
        <w:rPr>
          <w:szCs w:val="22"/>
          <w:lang w:val="en-GB"/>
        </w:rPr>
        <w:t xml:space="preserve">The course is meant to give Nordic and foreign PhD students and young researchers access to the scholars doing cutting-edge research in the field in question. </w:t>
      </w:r>
      <w:r w:rsidRPr="00AB1CB3">
        <w:rPr>
          <w:rFonts w:cs="Tahoma"/>
          <w:iCs/>
          <w:szCs w:val="22"/>
          <w:lang w:val="en-GB"/>
        </w:rPr>
        <w:t>The aim of Summer School is to stimulate cross-disciplinary and multi-perspective discussions among the students and guest lecturers on the welfare state, its historical background and its future.</w:t>
      </w:r>
    </w:p>
    <w:p w:rsidR="00782DE2" w:rsidRPr="00AB1CB3" w:rsidRDefault="00782DE2" w:rsidP="00795B6D">
      <w:pPr>
        <w:rPr>
          <w:szCs w:val="22"/>
          <w:lang w:val="en-GB"/>
        </w:rPr>
      </w:pPr>
    </w:p>
    <w:p w:rsidR="005A4CC2" w:rsidRDefault="00795B6D" w:rsidP="005A4CC2">
      <w:pPr>
        <w:rPr>
          <w:szCs w:val="22"/>
          <w:lang w:val="en-GB"/>
        </w:rPr>
      </w:pPr>
      <w:r w:rsidRPr="00AB1CB3">
        <w:rPr>
          <w:szCs w:val="22"/>
          <w:lang w:val="en-GB"/>
        </w:rPr>
        <w:t>Welfare States have and can be studied from a number of theoretical and methodological approaches, with various chronological perspectives and with a focus on different empirical phenomena. As stated in the title “State, Society &amp; Citizen – Cross-Disciplinary Perspectives on Welfare State Development” our aim is to stimulate cross-disciplinary and multi-perspective discussions on the welfare state as a historical phenomenon and concept. The welfare state is understood as a</w:t>
      </w:r>
      <w:r w:rsidR="00EC4463">
        <w:rPr>
          <w:szCs w:val="22"/>
          <w:lang w:val="en-GB"/>
        </w:rPr>
        <w:t xml:space="preserve"> </w:t>
      </w:r>
      <w:r w:rsidRPr="00AB1CB3">
        <w:rPr>
          <w:szCs w:val="22"/>
          <w:lang w:val="en-GB"/>
        </w:rPr>
        <w:t xml:space="preserve">broad concept and the summer school </w:t>
      </w:r>
      <w:r w:rsidRPr="00463424">
        <w:rPr>
          <w:szCs w:val="22"/>
          <w:lang w:val="en-GB"/>
        </w:rPr>
        <w:t>include</w:t>
      </w:r>
      <w:r w:rsidR="00DB4577" w:rsidRPr="00463424">
        <w:rPr>
          <w:szCs w:val="22"/>
          <w:lang w:val="en-GB"/>
        </w:rPr>
        <w:t>s</w:t>
      </w:r>
      <w:r w:rsidRPr="00AB1CB3">
        <w:rPr>
          <w:szCs w:val="22"/>
          <w:lang w:val="en-GB"/>
        </w:rPr>
        <w:t xml:space="preserve"> papers on welfare institutions; historical and social preconditions; ideas, visions and critiques; transnational and comparative perspectives as well as studies of agents and social movements. The summer school will – inspired by new trends within welfare research – challenge our often very narrow national and contemporary understanding of the welfare state. Our aim is to bring together PhD students and young researchers and stimulate a discussion that will challenge and maybe bring us beyond well-established concepts and understanding</w:t>
      </w:r>
      <w:r w:rsidR="005A4CC2" w:rsidRPr="00AB1CB3">
        <w:rPr>
          <w:szCs w:val="22"/>
          <w:lang w:val="en-GB"/>
        </w:rPr>
        <w:t>s.</w:t>
      </w:r>
    </w:p>
    <w:p w:rsidR="00782DE2" w:rsidRPr="00AB1CB3" w:rsidRDefault="00782DE2" w:rsidP="005A4CC2">
      <w:pPr>
        <w:rPr>
          <w:szCs w:val="22"/>
          <w:lang w:val="en-GB"/>
        </w:rPr>
      </w:pPr>
    </w:p>
    <w:p w:rsidR="00DB4577" w:rsidRPr="00E04A75" w:rsidRDefault="00DB4577" w:rsidP="00DB4577">
      <w:pPr>
        <w:spacing w:after="200"/>
        <w:rPr>
          <w:rFonts w:cstheme="minorHAnsi"/>
          <w:b/>
          <w:szCs w:val="20"/>
          <w:lang w:val="en-US"/>
        </w:rPr>
      </w:pPr>
      <w:r w:rsidRPr="00E04A75">
        <w:rPr>
          <w:szCs w:val="20"/>
          <w:lang w:val="en-GB"/>
        </w:rPr>
        <w:lastRenderedPageBreak/>
        <w:t>The Summer School takes place in</w:t>
      </w:r>
      <w:r w:rsidRPr="00E04A75">
        <w:rPr>
          <w:szCs w:val="20"/>
          <w:lang w:val="en-US"/>
        </w:rPr>
        <w:t xml:space="preserve"> the </w:t>
      </w:r>
      <w:proofErr w:type="spellStart"/>
      <w:r w:rsidRPr="00E04A75">
        <w:rPr>
          <w:szCs w:val="20"/>
          <w:lang w:val="en-US"/>
        </w:rPr>
        <w:t>Hanasaari</w:t>
      </w:r>
      <w:proofErr w:type="spellEnd"/>
      <w:r w:rsidRPr="00E04A75">
        <w:rPr>
          <w:szCs w:val="20"/>
          <w:lang w:val="en-US"/>
        </w:rPr>
        <w:t xml:space="preserve"> Swedish-Finnish Cultural Centre administered by the Swedish-Finnish Cultural Foundation. It is a well-known congress centre, located on a beautiful archipelago headland close to the Helsinki city centre. The </w:t>
      </w:r>
      <w:proofErr w:type="spellStart"/>
      <w:r w:rsidRPr="00E04A75">
        <w:rPr>
          <w:szCs w:val="20"/>
          <w:lang w:val="en-US"/>
        </w:rPr>
        <w:t>Hanasaari</w:t>
      </w:r>
      <w:proofErr w:type="spellEnd"/>
      <w:r w:rsidRPr="00E04A75">
        <w:rPr>
          <w:szCs w:val="20"/>
          <w:lang w:val="en-US"/>
        </w:rPr>
        <w:t xml:space="preserve"> cultural centre was inaugurated on 1 June 1975 by King </w:t>
      </w:r>
      <w:r w:rsidRPr="00E04A75">
        <w:rPr>
          <w:bCs/>
          <w:szCs w:val="20"/>
          <w:lang w:val="en-US"/>
        </w:rPr>
        <w:t xml:space="preserve">Carl XVI </w:t>
      </w:r>
      <w:proofErr w:type="spellStart"/>
      <w:r w:rsidRPr="00E04A75">
        <w:rPr>
          <w:bCs/>
          <w:szCs w:val="20"/>
          <w:lang w:val="en-US"/>
        </w:rPr>
        <w:t>Gustaf</w:t>
      </w:r>
      <w:proofErr w:type="spellEnd"/>
      <w:r w:rsidRPr="00E04A75">
        <w:rPr>
          <w:szCs w:val="20"/>
          <w:lang w:val="en-US"/>
        </w:rPr>
        <w:t xml:space="preserve"> of Sweden and President </w:t>
      </w:r>
      <w:proofErr w:type="spellStart"/>
      <w:r w:rsidRPr="00E04A75">
        <w:rPr>
          <w:bCs/>
          <w:szCs w:val="20"/>
          <w:lang w:val="en-US"/>
        </w:rPr>
        <w:t>Urho</w:t>
      </w:r>
      <w:proofErr w:type="spellEnd"/>
      <w:r w:rsidRPr="00E04A75">
        <w:rPr>
          <w:bCs/>
          <w:szCs w:val="20"/>
          <w:lang w:val="en-US"/>
        </w:rPr>
        <w:t xml:space="preserve"> Kekkonen</w:t>
      </w:r>
      <w:r w:rsidRPr="00E04A75">
        <w:rPr>
          <w:szCs w:val="20"/>
          <w:lang w:val="en-US"/>
        </w:rPr>
        <w:t xml:space="preserve"> of Finland. The building was designed by architect </w:t>
      </w:r>
      <w:proofErr w:type="spellStart"/>
      <w:r w:rsidRPr="00E04A75">
        <w:rPr>
          <w:bCs/>
          <w:szCs w:val="20"/>
          <w:lang w:val="en-US"/>
        </w:rPr>
        <w:t>Veikko</w:t>
      </w:r>
      <w:proofErr w:type="spellEnd"/>
      <w:r w:rsidRPr="00E04A75">
        <w:rPr>
          <w:bCs/>
          <w:szCs w:val="20"/>
          <w:lang w:val="en-US"/>
        </w:rPr>
        <w:t xml:space="preserve"> </w:t>
      </w:r>
      <w:proofErr w:type="spellStart"/>
      <w:r w:rsidRPr="00E04A75">
        <w:rPr>
          <w:bCs/>
          <w:szCs w:val="20"/>
          <w:lang w:val="en-US"/>
        </w:rPr>
        <w:t>Malmio</w:t>
      </w:r>
      <w:proofErr w:type="spellEnd"/>
      <w:r w:rsidRPr="00E04A75">
        <w:rPr>
          <w:szCs w:val="20"/>
          <w:lang w:val="en-US"/>
        </w:rPr>
        <w:t xml:space="preserve">, and its original interior decorations by Professor </w:t>
      </w:r>
      <w:proofErr w:type="spellStart"/>
      <w:r w:rsidRPr="00E04A75">
        <w:rPr>
          <w:bCs/>
          <w:szCs w:val="20"/>
          <w:lang w:val="en-US"/>
        </w:rPr>
        <w:t>Yrjö</w:t>
      </w:r>
      <w:proofErr w:type="spellEnd"/>
      <w:r w:rsidRPr="00E04A75">
        <w:rPr>
          <w:bCs/>
          <w:szCs w:val="20"/>
          <w:lang w:val="en-US"/>
        </w:rPr>
        <w:t xml:space="preserve"> </w:t>
      </w:r>
      <w:proofErr w:type="spellStart"/>
      <w:r w:rsidRPr="00E04A75">
        <w:rPr>
          <w:bCs/>
          <w:szCs w:val="20"/>
          <w:lang w:val="en-US"/>
        </w:rPr>
        <w:t>Sotamaa</w:t>
      </w:r>
      <w:proofErr w:type="spellEnd"/>
      <w:r w:rsidRPr="00E04A75">
        <w:rPr>
          <w:b/>
          <w:szCs w:val="20"/>
          <w:lang w:val="en-US"/>
        </w:rPr>
        <w:t>.</w:t>
      </w:r>
    </w:p>
    <w:p w:rsidR="005A4CC2" w:rsidRPr="00DB4577" w:rsidRDefault="005A4CC2" w:rsidP="005A4CC2">
      <w:pPr>
        <w:rPr>
          <w:sz w:val="22"/>
          <w:szCs w:val="22"/>
          <w:lang w:val="en-US"/>
        </w:rPr>
      </w:pPr>
    </w:p>
    <w:p w:rsidR="005A4CC2" w:rsidRDefault="005A4CC2" w:rsidP="005A4CC2">
      <w:pPr>
        <w:rPr>
          <w:szCs w:val="22"/>
          <w:lang w:val="en-GB"/>
        </w:rPr>
      </w:pPr>
    </w:p>
    <w:p w:rsidR="00EC4463" w:rsidRDefault="00B472ED" w:rsidP="005A4CC2">
      <w:pPr>
        <w:rPr>
          <w:rFonts w:cstheme="minorHAnsi"/>
          <w:b/>
          <w:szCs w:val="20"/>
          <w:lang w:val="en-GB"/>
        </w:rPr>
      </w:pPr>
      <w:r w:rsidRPr="00AB1CB3">
        <w:rPr>
          <w:rFonts w:cstheme="minorHAnsi"/>
          <w:b/>
          <w:szCs w:val="20"/>
          <w:lang w:val="en-GB"/>
        </w:rPr>
        <w:t>ORGANIZING COMMITTEE</w:t>
      </w:r>
    </w:p>
    <w:p w:rsidR="00F15303" w:rsidRPr="00AB1CB3" w:rsidRDefault="00F15303" w:rsidP="005A4CC2">
      <w:pPr>
        <w:rPr>
          <w:rFonts w:cstheme="minorHAnsi"/>
          <w:b/>
          <w:szCs w:val="20"/>
          <w:lang w:val="en-GB"/>
        </w:rPr>
      </w:pPr>
    </w:p>
    <w:p w:rsidR="00B472ED" w:rsidRPr="00FA261B" w:rsidRDefault="00B472ED" w:rsidP="00B472ED">
      <w:pPr>
        <w:rPr>
          <w:rFonts w:cstheme="minorHAnsi"/>
          <w:szCs w:val="20"/>
          <w:lang w:val="en-US"/>
        </w:rPr>
      </w:pPr>
      <w:r w:rsidRPr="00FA261B">
        <w:rPr>
          <w:rFonts w:cstheme="minorHAnsi"/>
          <w:szCs w:val="20"/>
          <w:lang w:val="en-US"/>
        </w:rPr>
        <w:t xml:space="preserve">Pauli </w:t>
      </w:r>
      <w:proofErr w:type="spellStart"/>
      <w:r w:rsidRPr="00FA261B">
        <w:rPr>
          <w:rFonts w:cstheme="minorHAnsi"/>
          <w:szCs w:val="20"/>
          <w:lang w:val="en-US"/>
        </w:rPr>
        <w:t>Kettunen</w:t>
      </w:r>
      <w:proofErr w:type="spellEnd"/>
      <w:r w:rsidRPr="00FA261B">
        <w:rPr>
          <w:rFonts w:cstheme="minorHAnsi"/>
          <w:szCs w:val="20"/>
          <w:lang w:val="en-US"/>
        </w:rPr>
        <w:tab/>
      </w:r>
      <w:r w:rsidRPr="00FA261B">
        <w:rPr>
          <w:rFonts w:cstheme="minorHAnsi"/>
          <w:szCs w:val="20"/>
          <w:lang w:val="en-US"/>
        </w:rPr>
        <w:tab/>
      </w:r>
      <w:r w:rsidRPr="00FA261B">
        <w:rPr>
          <w:rFonts w:cstheme="minorHAnsi"/>
          <w:szCs w:val="20"/>
          <w:lang w:val="en-US"/>
        </w:rPr>
        <w:tab/>
      </w:r>
      <w:proofErr w:type="spellStart"/>
      <w:r w:rsidRPr="00FA261B">
        <w:rPr>
          <w:rFonts w:cstheme="minorHAnsi"/>
          <w:szCs w:val="20"/>
          <w:lang w:val="en-US"/>
        </w:rPr>
        <w:t>Anneli</w:t>
      </w:r>
      <w:proofErr w:type="spellEnd"/>
      <w:r w:rsidRPr="00FA261B">
        <w:rPr>
          <w:rFonts w:cstheme="minorHAnsi"/>
          <w:szCs w:val="20"/>
          <w:lang w:val="en-US"/>
        </w:rPr>
        <w:t xml:space="preserve"> </w:t>
      </w:r>
      <w:proofErr w:type="spellStart"/>
      <w:r w:rsidRPr="00FA261B">
        <w:rPr>
          <w:rFonts w:cstheme="minorHAnsi"/>
          <w:szCs w:val="20"/>
          <w:lang w:val="en-US"/>
        </w:rPr>
        <w:t>Anttonen</w:t>
      </w:r>
      <w:proofErr w:type="spellEnd"/>
      <w:r w:rsidRPr="00FA261B">
        <w:rPr>
          <w:rFonts w:cstheme="minorHAnsi"/>
          <w:szCs w:val="20"/>
          <w:lang w:val="en-US"/>
        </w:rPr>
        <w:br/>
        <w:t>University of Helsinki</w:t>
      </w:r>
      <w:r w:rsidRPr="00FA261B">
        <w:rPr>
          <w:rFonts w:cstheme="minorHAnsi"/>
          <w:szCs w:val="20"/>
          <w:lang w:val="en-US"/>
        </w:rPr>
        <w:tab/>
      </w:r>
      <w:r w:rsidRPr="00FA261B">
        <w:rPr>
          <w:rFonts w:cstheme="minorHAnsi"/>
          <w:szCs w:val="20"/>
          <w:lang w:val="en-US"/>
        </w:rPr>
        <w:tab/>
        <w:t>University of Tampere</w:t>
      </w:r>
      <w:r w:rsidRPr="00FA261B">
        <w:rPr>
          <w:rFonts w:cstheme="minorHAnsi"/>
          <w:szCs w:val="20"/>
          <w:lang w:val="en-US"/>
        </w:rPr>
        <w:br/>
      </w:r>
      <w:r w:rsidR="00A80E69">
        <w:fldChar w:fldCharType="begin"/>
      </w:r>
      <w:r w:rsidR="00A80E69" w:rsidRPr="00D0530B">
        <w:rPr>
          <w:lang w:val="en-US"/>
        </w:rPr>
        <w:instrText>HYPERLINK "mailto:pauli.kettunen@helsinki.fi"</w:instrText>
      </w:r>
      <w:r w:rsidR="00A80E69">
        <w:fldChar w:fldCharType="separate"/>
      </w:r>
      <w:r w:rsidRPr="00FA261B">
        <w:rPr>
          <w:rStyle w:val="Hyperlink"/>
          <w:rFonts w:cstheme="minorHAnsi"/>
          <w:szCs w:val="20"/>
          <w:lang w:val="en-US"/>
        </w:rPr>
        <w:t>pauli.kettunen@helsinki.fi</w:t>
      </w:r>
      <w:r w:rsidR="00A80E69">
        <w:fldChar w:fldCharType="end"/>
      </w:r>
      <w:r w:rsidRPr="00FA261B">
        <w:rPr>
          <w:rFonts w:cstheme="minorHAnsi"/>
          <w:szCs w:val="20"/>
          <w:lang w:val="en-US"/>
        </w:rPr>
        <w:tab/>
      </w:r>
      <w:r w:rsidRPr="00FA261B">
        <w:rPr>
          <w:rFonts w:cstheme="minorHAnsi"/>
          <w:szCs w:val="20"/>
          <w:lang w:val="en-US"/>
        </w:rPr>
        <w:tab/>
      </w:r>
      <w:r w:rsidR="00A80E69">
        <w:fldChar w:fldCharType="begin"/>
      </w:r>
      <w:r w:rsidR="00A80E69" w:rsidRPr="00D0530B">
        <w:rPr>
          <w:lang w:val="en-US"/>
        </w:rPr>
        <w:instrText>HYPERLINK "mailto:anneli.anttonen@uta.fi"</w:instrText>
      </w:r>
      <w:r w:rsidR="00A80E69">
        <w:fldChar w:fldCharType="separate"/>
      </w:r>
      <w:r w:rsidRPr="00FA261B">
        <w:rPr>
          <w:rStyle w:val="Hyperlink"/>
          <w:rFonts w:cstheme="minorHAnsi"/>
          <w:szCs w:val="20"/>
          <w:lang w:val="en-US"/>
        </w:rPr>
        <w:t>anneli.anttonen@uta.fi</w:t>
      </w:r>
      <w:r w:rsidR="00A80E69">
        <w:fldChar w:fldCharType="end"/>
      </w:r>
      <w:r w:rsidRPr="00FA261B">
        <w:rPr>
          <w:rFonts w:cstheme="minorHAnsi"/>
          <w:szCs w:val="20"/>
          <w:lang w:val="en-US"/>
        </w:rPr>
        <w:t xml:space="preserve"> </w:t>
      </w:r>
    </w:p>
    <w:p w:rsidR="00B472ED" w:rsidRPr="00FA261B" w:rsidRDefault="00B472ED" w:rsidP="00B472ED">
      <w:pPr>
        <w:rPr>
          <w:rFonts w:cstheme="minorHAnsi"/>
          <w:szCs w:val="20"/>
          <w:lang w:val="en-US"/>
        </w:rPr>
      </w:pPr>
    </w:p>
    <w:p w:rsidR="00B472ED" w:rsidRPr="00AB1CB3" w:rsidRDefault="00B472ED" w:rsidP="00B472ED">
      <w:pPr>
        <w:rPr>
          <w:rFonts w:cstheme="minorHAnsi"/>
          <w:szCs w:val="20"/>
          <w:lang w:val="en-GB"/>
        </w:rPr>
      </w:pPr>
      <w:proofErr w:type="spellStart"/>
      <w:r w:rsidRPr="00AB1CB3">
        <w:rPr>
          <w:rFonts w:cstheme="minorHAnsi"/>
          <w:szCs w:val="20"/>
          <w:lang w:val="en-GB"/>
        </w:rPr>
        <w:t>Pirjo</w:t>
      </w:r>
      <w:proofErr w:type="spellEnd"/>
      <w:r w:rsidRPr="00AB1CB3">
        <w:rPr>
          <w:rFonts w:cstheme="minorHAnsi"/>
          <w:szCs w:val="20"/>
          <w:lang w:val="en-GB"/>
        </w:rPr>
        <w:t xml:space="preserve"> </w:t>
      </w:r>
      <w:proofErr w:type="spellStart"/>
      <w:r w:rsidRPr="00AB1CB3">
        <w:rPr>
          <w:rFonts w:cstheme="minorHAnsi"/>
          <w:szCs w:val="20"/>
          <w:lang w:val="en-GB"/>
        </w:rPr>
        <w:t>Markkola</w:t>
      </w:r>
      <w:proofErr w:type="spellEnd"/>
      <w:r w:rsidRPr="00AB1CB3">
        <w:rPr>
          <w:rFonts w:cstheme="minorHAnsi"/>
          <w:szCs w:val="20"/>
          <w:lang w:val="en-GB"/>
        </w:rPr>
        <w:tab/>
      </w:r>
      <w:r w:rsidRPr="00AB1CB3">
        <w:rPr>
          <w:rFonts w:cstheme="minorHAnsi"/>
          <w:szCs w:val="20"/>
          <w:lang w:val="en-GB"/>
        </w:rPr>
        <w:tab/>
      </w:r>
      <w:r w:rsidRPr="00AB1CB3">
        <w:rPr>
          <w:rFonts w:cstheme="minorHAnsi"/>
          <w:szCs w:val="20"/>
          <w:lang w:val="en-GB"/>
        </w:rPr>
        <w:tab/>
        <w:t>Klaus Petersen</w:t>
      </w:r>
      <w:r w:rsidRPr="00AB1CB3">
        <w:rPr>
          <w:rFonts w:cstheme="minorHAnsi"/>
          <w:szCs w:val="20"/>
          <w:lang w:val="en-GB"/>
        </w:rPr>
        <w:br/>
        <w:t xml:space="preserve">University of </w:t>
      </w:r>
      <w:proofErr w:type="spellStart"/>
      <w:r w:rsidRPr="00AB1CB3">
        <w:rPr>
          <w:rFonts w:cstheme="minorHAnsi"/>
          <w:szCs w:val="20"/>
          <w:lang w:val="en-GB"/>
        </w:rPr>
        <w:t>Jyväskylä</w:t>
      </w:r>
      <w:proofErr w:type="spellEnd"/>
      <w:r w:rsidRPr="00AB1CB3">
        <w:rPr>
          <w:rFonts w:cstheme="minorHAnsi"/>
          <w:szCs w:val="20"/>
          <w:lang w:val="en-GB"/>
        </w:rPr>
        <w:tab/>
      </w:r>
      <w:r w:rsidRPr="00AB1CB3">
        <w:rPr>
          <w:rFonts w:cstheme="minorHAnsi"/>
          <w:szCs w:val="20"/>
          <w:lang w:val="en-GB"/>
        </w:rPr>
        <w:tab/>
        <w:t>University of Southern Denmark</w:t>
      </w:r>
      <w:r w:rsidRPr="00AB1CB3">
        <w:rPr>
          <w:rFonts w:cstheme="minorHAnsi"/>
          <w:szCs w:val="20"/>
          <w:lang w:val="en-GB"/>
        </w:rPr>
        <w:br/>
      </w:r>
      <w:r w:rsidR="00A80E69">
        <w:fldChar w:fldCharType="begin"/>
      </w:r>
      <w:r w:rsidR="00A80E69" w:rsidRPr="00D0530B">
        <w:rPr>
          <w:lang w:val="en-US"/>
        </w:rPr>
        <w:instrText>HYPERLINK "mailto:pirjo.markkola@jyu.fi"</w:instrText>
      </w:r>
      <w:r w:rsidR="00A80E69">
        <w:fldChar w:fldCharType="separate"/>
      </w:r>
      <w:r w:rsidRPr="00AB1CB3">
        <w:rPr>
          <w:rStyle w:val="Hyperlink"/>
          <w:rFonts w:cstheme="minorHAnsi"/>
          <w:szCs w:val="20"/>
          <w:lang w:val="en-GB"/>
        </w:rPr>
        <w:t>pirjo.markkola@jyu.fi</w:t>
      </w:r>
      <w:r w:rsidR="00A80E69">
        <w:fldChar w:fldCharType="end"/>
      </w:r>
      <w:r w:rsidRPr="00AB1CB3">
        <w:rPr>
          <w:rFonts w:cstheme="minorHAnsi"/>
          <w:szCs w:val="20"/>
          <w:lang w:val="en-GB"/>
        </w:rPr>
        <w:t xml:space="preserve"> </w:t>
      </w:r>
      <w:r w:rsidRPr="00AB1CB3">
        <w:rPr>
          <w:rFonts w:cstheme="minorHAnsi"/>
          <w:szCs w:val="20"/>
          <w:lang w:val="en-GB"/>
        </w:rPr>
        <w:tab/>
      </w:r>
      <w:r w:rsidRPr="00AB1CB3">
        <w:rPr>
          <w:rFonts w:cstheme="minorHAnsi"/>
          <w:szCs w:val="20"/>
          <w:lang w:val="en-GB"/>
        </w:rPr>
        <w:tab/>
      </w:r>
      <w:r w:rsidR="00A80E69">
        <w:fldChar w:fldCharType="begin"/>
      </w:r>
      <w:r w:rsidR="00A80E69" w:rsidRPr="00D0530B">
        <w:rPr>
          <w:lang w:val="en-US"/>
        </w:rPr>
        <w:instrText>HYPERLINK "mailto:klaus.petersen@hist.sdu.dk"</w:instrText>
      </w:r>
      <w:r w:rsidR="00A80E69">
        <w:fldChar w:fldCharType="separate"/>
      </w:r>
      <w:r w:rsidRPr="00AB1CB3">
        <w:rPr>
          <w:rStyle w:val="Hyperlink"/>
          <w:rFonts w:cstheme="minorHAnsi"/>
          <w:szCs w:val="20"/>
          <w:lang w:val="en-GB"/>
        </w:rPr>
        <w:t>klaus.petersen@hist.sdu.dk</w:t>
      </w:r>
      <w:r w:rsidR="00A80E69">
        <w:fldChar w:fldCharType="end"/>
      </w:r>
      <w:r w:rsidRPr="00AB1CB3">
        <w:rPr>
          <w:rFonts w:cstheme="minorHAnsi"/>
          <w:szCs w:val="20"/>
          <w:lang w:val="en-GB"/>
        </w:rPr>
        <w:t xml:space="preserve"> </w:t>
      </w:r>
    </w:p>
    <w:p w:rsidR="00B472ED" w:rsidRPr="00AB1CB3" w:rsidRDefault="00B472ED" w:rsidP="00B472ED">
      <w:pPr>
        <w:rPr>
          <w:rFonts w:cstheme="minorHAnsi"/>
          <w:szCs w:val="20"/>
          <w:lang w:val="en-GB"/>
        </w:rPr>
      </w:pPr>
    </w:p>
    <w:p w:rsidR="00B472ED" w:rsidRPr="00AB1CB3" w:rsidRDefault="00B472ED" w:rsidP="00B472ED">
      <w:pPr>
        <w:rPr>
          <w:rFonts w:cstheme="minorHAnsi"/>
          <w:szCs w:val="20"/>
          <w:lang w:val="en-GB"/>
        </w:rPr>
      </w:pPr>
      <w:proofErr w:type="spellStart"/>
      <w:r w:rsidRPr="00AB1CB3">
        <w:rPr>
          <w:rFonts w:cstheme="minorHAnsi"/>
          <w:szCs w:val="20"/>
          <w:lang w:val="en-GB"/>
        </w:rPr>
        <w:t>Veli-Matti</w:t>
      </w:r>
      <w:proofErr w:type="spellEnd"/>
      <w:r w:rsidRPr="00AB1CB3">
        <w:rPr>
          <w:rFonts w:cstheme="minorHAnsi"/>
          <w:szCs w:val="20"/>
          <w:lang w:val="en-GB"/>
        </w:rPr>
        <w:t xml:space="preserve"> </w:t>
      </w:r>
      <w:proofErr w:type="spellStart"/>
      <w:r w:rsidRPr="00AB1CB3">
        <w:rPr>
          <w:rFonts w:cstheme="minorHAnsi"/>
          <w:szCs w:val="20"/>
          <w:lang w:val="en-GB"/>
        </w:rPr>
        <w:t>Ritakallio</w:t>
      </w:r>
      <w:proofErr w:type="spellEnd"/>
      <w:r w:rsidRPr="00AB1CB3">
        <w:rPr>
          <w:rFonts w:cstheme="minorHAnsi"/>
          <w:szCs w:val="20"/>
          <w:lang w:val="en-GB"/>
        </w:rPr>
        <w:br/>
        <w:t>University of Turku</w:t>
      </w:r>
      <w:r w:rsidRPr="00AB1CB3">
        <w:rPr>
          <w:rFonts w:cstheme="minorHAnsi"/>
          <w:szCs w:val="20"/>
          <w:lang w:val="en-GB"/>
        </w:rPr>
        <w:br/>
      </w:r>
      <w:r w:rsidR="00A80E69">
        <w:fldChar w:fldCharType="begin"/>
      </w:r>
      <w:r w:rsidR="00A80E69" w:rsidRPr="00D0530B">
        <w:rPr>
          <w:lang w:val="en-US"/>
        </w:rPr>
        <w:instrText>HYPERLINK "mailto:veli-matti.ritakallio@utu.fi"</w:instrText>
      </w:r>
      <w:r w:rsidR="00A80E69">
        <w:fldChar w:fldCharType="separate"/>
      </w:r>
      <w:r w:rsidRPr="00AB1CB3">
        <w:rPr>
          <w:rStyle w:val="Hyperlink"/>
          <w:rFonts w:cstheme="minorHAnsi"/>
          <w:szCs w:val="20"/>
          <w:lang w:val="en-GB"/>
        </w:rPr>
        <w:t>veli-matti.ritakallio@utu.fi</w:t>
      </w:r>
      <w:r w:rsidR="00A80E69">
        <w:fldChar w:fldCharType="end"/>
      </w:r>
      <w:r w:rsidRPr="00AB1CB3">
        <w:rPr>
          <w:rFonts w:cstheme="minorHAnsi"/>
          <w:szCs w:val="20"/>
          <w:lang w:val="en-GB"/>
        </w:rPr>
        <w:t xml:space="preserve"> </w:t>
      </w:r>
    </w:p>
    <w:p w:rsidR="00B472ED" w:rsidRPr="00AB1CB3" w:rsidRDefault="00B472ED" w:rsidP="00B472ED">
      <w:pPr>
        <w:rPr>
          <w:rFonts w:cstheme="minorHAnsi"/>
          <w:szCs w:val="20"/>
          <w:lang w:val="en-GB"/>
        </w:rPr>
      </w:pPr>
    </w:p>
    <w:p w:rsidR="00B472ED" w:rsidRPr="00AB1CB3" w:rsidRDefault="00B472ED" w:rsidP="00B472ED">
      <w:pPr>
        <w:rPr>
          <w:rFonts w:cstheme="minorHAnsi"/>
          <w:b/>
          <w:szCs w:val="20"/>
          <w:lang w:val="en-GB"/>
        </w:rPr>
      </w:pPr>
    </w:p>
    <w:p w:rsidR="00EC4463" w:rsidRDefault="00B472ED" w:rsidP="00B472ED">
      <w:pPr>
        <w:rPr>
          <w:rFonts w:cstheme="minorHAnsi"/>
          <w:b/>
          <w:szCs w:val="20"/>
          <w:lang w:val="en-GB"/>
        </w:rPr>
      </w:pPr>
      <w:r w:rsidRPr="00AB1CB3">
        <w:rPr>
          <w:rFonts w:cstheme="minorHAnsi"/>
          <w:b/>
          <w:szCs w:val="20"/>
          <w:lang w:val="en-GB"/>
        </w:rPr>
        <w:t>CONTACT INFORMATION</w:t>
      </w:r>
    </w:p>
    <w:p w:rsidR="00F15303" w:rsidRPr="00AB1CB3" w:rsidRDefault="00F15303" w:rsidP="00B472ED">
      <w:pPr>
        <w:rPr>
          <w:rFonts w:cstheme="minorHAnsi"/>
          <w:b/>
          <w:szCs w:val="20"/>
          <w:lang w:val="en-GB"/>
        </w:rPr>
      </w:pPr>
    </w:p>
    <w:p w:rsidR="00B472ED" w:rsidRPr="00AB1CB3" w:rsidRDefault="00B472ED" w:rsidP="00EC4463">
      <w:pPr>
        <w:rPr>
          <w:rFonts w:cstheme="minorHAnsi"/>
          <w:szCs w:val="20"/>
          <w:lang w:val="en-GB"/>
        </w:rPr>
      </w:pPr>
      <w:r w:rsidRPr="00AB1CB3">
        <w:rPr>
          <w:rFonts w:cstheme="minorHAnsi"/>
          <w:szCs w:val="20"/>
          <w:lang w:val="en-GB"/>
        </w:rPr>
        <w:t>Questions about the</w:t>
      </w:r>
      <w:r w:rsidR="00EC4463">
        <w:rPr>
          <w:rFonts w:cstheme="minorHAnsi"/>
          <w:szCs w:val="20"/>
          <w:lang w:val="en-GB"/>
        </w:rPr>
        <w:tab/>
        <w:t xml:space="preserve">   </w:t>
      </w:r>
      <w:r w:rsidRPr="00AB1CB3">
        <w:rPr>
          <w:rFonts w:cstheme="minorHAnsi"/>
          <w:szCs w:val="20"/>
          <w:lang w:val="en-GB"/>
        </w:rPr>
        <w:t xml:space="preserve"> </w:t>
      </w:r>
      <w:r w:rsidR="00EC4463">
        <w:rPr>
          <w:rFonts w:cstheme="minorHAnsi"/>
          <w:szCs w:val="20"/>
          <w:lang w:val="en-GB"/>
        </w:rPr>
        <w:tab/>
      </w:r>
      <w:proofErr w:type="gramStart"/>
      <w:r w:rsidRPr="00AB1CB3">
        <w:rPr>
          <w:rFonts w:cstheme="minorHAnsi"/>
          <w:szCs w:val="20"/>
          <w:lang w:val="en-GB"/>
        </w:rPr>
        <w:t>For</w:t>
      </w:r>
      <w:proofErr w:type="gramEnd"/>
      <w:r w:rsidRPr="00AB1CB3">
        <w:rPr>
          <w:rFonts w:cstheme="minorHAnsi"/>
          <w:szCs w:val="20"/>
          <w:lang w:val="en-GB"/>
        </w:rPr>
        <w:t xml:space="preserve"> practical questions:</w:t>
      </w:r>
    </w:p>
    <w:p w:rsidR="00EC4463" w:rsidRPr="00BA4384" w:rsidRDefault="00EC4463" w:rsidP="00EC4463">
      <w:pPr>
        <w:rPr>
          <w:rFonts w:cstheme="minorHAnsi"/>
          <w:szCs w:val="20"/>
        </w:rPr>
      </w:pPr>
      <w:r w:rsidRPr="00BA4384">
        <w:rPr>
          <w:rFonts w:cstheme="minorHAnsi"/>
          <w:szCs w:val="20"/>
        </w:rPr>
        <w:t>programme:</w:t>
      </w:r>
    </w:p>
    <w:p w:rsidR="00EC4463" w:rsidRPr="00BA4384" w:rsidRDefault="00EC4463" w:rsidP="00B472ED">
      <w:pPr>
        <w:rPr>
          <w:rFonts w:cstheme="minorHAnsi"/>
          <w:szCs w:val="20"/>
        </w:rPr>
      </w:pPr>
    </w:p>
    <w:p w:rsidR="00B472ED" w:rsidRPr="00463424" w:rsidRDefault="00B472ED" w:rsidP="00B472ED">
      <w:pPr>
        <w:rPr>
          <w:rFonts w:cstheme="minorHAnsi"/>
          <w:szCs w:val="20"/>
        </w:rPr>
      </w:pPr>
      <w:r w:rsidRPr="00463424">
        <w:rPr>
          <w:rFonts w:cstheme="minorHAnsi"/>
          <w:szCs w:val="20"/>
        </w:rPr>
        <w:t xml:space="preserve">Heidi Haggrén </w:t>
      </w:r>
      <w:r w:rsidRPr="00463424">
        <w:rPr>
          <w:rFonts w:cstheme="minorHAnsi"/>
          <w:szCs w:val="20"/>
        </w:rPr>
        <w:tab/>
      </w:r>
      <w:r w:rsidRPr="00463424">
        <w:rPr>
          <w:rFonts w:cstheme="minorHAnsi"/>
          <w:szCs w:val="20"/>
        </w:rPr>
        <w:tab/>
      </w:r>
      <w:r w:rsidRPr="00463424">
        <w:rPr>
          <w:rFonts w:cstheme="minorHAnsi"/>
          <w:szCs w:val="20"/>
        </w:rPr>
        <w:tab/>
        <w:t xml:space="preserve">Anniina Vainio </w:t>
      </w:r>
    </w:p>
    <w:p w:rsidR="00B472ED" w:rsidRPr="00463424" w:rsidRDefault="00A80E69" w:rsidP="00B472ED">
      <w:pPr>
        <w:rPr>
          <w:rFonts w:cstheme="minorHAnsi"/>
          <w:szCs w:val="20"/>
        </w:rPr>
      </w:pPr>
      <w:hyperlink r:id="rId12" w:history="1">
        <w:r w:rsidR="00B472ED" w:rsidRPr="00463424">
          <w:rPr>
            <w:rStyle w:val="Hyperlink"/>
            <w:rFonts w:cstheme="minorHAnsi"/>
            <w:szCs w:val="20"/>
          </w:rPr>
          <w:t>heidi.haggren@helsinki.fi</w:t>
        </w:r>
      </w:hyperlink>
      <w:r w:rsidR="00B472ED" w:rsidRPr="00463424">
        <w:rPr>
          <w:rFonts w:cstheme="minorHAnsi"/>
          <w:szCs w:val="20"/>
        </w:rPr>
        <w:t xml:space="preserve"> </w:t>
      </w:r>
      <w:r w:rsidR="00B472ED" w:rsidRPr="00463424">
        <w:rPr>
          <w:rFonts w:cstheme="minorHAnsi"/>
          <w:szCs w:val="20"/>
        </w:rPr>
        <w:tab/>
      </w:r>
      <w:r w:rsidR="00B472ED" w:rsidRPr="00463424">
        <w:rPr>
          <w:rFonts w:cstheme="minorHAnsi"/>
          <w:szCs w:val="20"/>
        </w:rPr>
        <w:tab/>
      </w:r>
      <w:hyperlink r:id="rId13" w:history="1">
        <w:r w:rsidR="00EC4463" w:rsidRPr="00463424">
          <w:rPr>
            <w:rStyle w:val="Hyperlink"/>
            <w:rFonts w:cstheme="minorHAnsi"/>
            <w:szCs w:val="20"/>
          </w:rPr>
          <w:t>anniina.vainio@helsinki.fi</w:t>
        </w:r>
      </w:hyperlink>
      <w:r w:rsidR="00B472ED" w:rsidRPr="00463424">
        <w:rPr>
          <w:rFonts w:cstheme="minorHAnsi"/>
          <w:szCs w:val="20"/>
        </w:rPr>
        <w:t xml:space="preserve"> </w:t>
      </w:r>
    </w:p>
    <w:p w:rsidR="00B472ED" w:rsidRPr="00AB1CB3" w:rsidRDefault="00B472ED" w:rsidP="00B472ED">
      <w:pPr>
        <w:rPr>
          <w:rFonts w:cstheme="minorHAnsi"/>
          <w:szCs w:val="20"/>
          <w:lang w:val="en-GB"/>
        </w:rPr>
      </w:pPr>
      <w:r w:rsidRPr="00AB1CB3">
        <w:rPr>
          <w:rFonts w:cstheme="minorHAnsi"/>
          <w:szCs w:val="20"/>
          <w:lang w:val="en-US"/>
        </w:rPr>
        <w:t>+358407087005</w:t>
      </w:r>
      <w:r w:rsidRPr="00AB1CB3">
        <w:rPr>
          <w:rFonts w:cstheme="minorHAnsi"/>
          <w:szCs w:val="20"/>
          <w:lang w:val="en-US"/>
        </w:rPr>
        <w:tab/>
      </w:r>
      <w:r w:rsidRPr="00AB1CB3">
        <w:rPr>
          <w:rFonts w:cstheme="minorHAnsi"/>
          <w:szCs w:val="20"/>
          <w:lang w:val="en-US"/>
        </w:rPr>
        <w:tab/>
      </w:r>
      <w:r w:rsidRPr="00AB1CB3">
        <w:rPr>
          <w:rFonts w:cstheme="minorHAnsi"/>
          <w:szCs w:val="20"/>
          <w:lang w:val="en-US"/>
        </w:rPr>
        <w:tab/>
      </w:r>
      <w:r w:rsidRPr="00AB1CB3">
        <w:rPr>
          <w:rFonts w:cstheme="minorHAnsi"/>
          <w:szCs w:val="20"/>
          <w:lang w:val="en-GB"/>
        </w:rPr>
        <w:t>+358503185303</w:t>
      </w:r>
    </w:p>
    <w:p w:rsidR="00F15303" w:rsidRDefault="00F15303" w:rsidP="00DB4577">
      <w:pPr>
        <w:rPr>
          <w:rFonts w:cstheme="minorHAnsi"/>
          <w:b/>
          <w:szCs w:val="20"/>
          <w:lang w:val="nb-NO"/>
        </w:rPr>
      </w:pPr>
    </w:p>
    <w:p w:rsidR="00F15303" w:rsidRDefault="00F15303" w:rsidP="00DB4577">
      <w:pPr>
        <w:rPr>
          <w:rFonts w:cstheme="minorHAnsi"/>
          <w:b/>
          <w:szCs w:val="20"/>
          <w:lang w:val="nb-NO"/>
        </w:rPr>
      </w:pPr>
    </w:p>
    <w:p w:rsidR="00DB4577" w:rsidRDefault="00B472ED" w:rsidP="00DB4577">
      <w:pPr>
        <w:rPr>
          <w:rFonts w:cstheme="minorHAnsi"/>
          <w:b/>
          <w:szCs w:val="20"/>
          <w:lang w:val="nb-NO"/>
        </w:rPr>
      </w:pPr>
      <w:r w:rsidRPr="00AB1CB3">
        <w:rPr>
          <w:rFonts w:cstheme="minorHAnsi"/>
          <w:b/>
          <w:szCs w:val="20"/>
          <w:lang w:val="nb-NO"/>
        </w:rPr>
        <w:t>ORGANIZERS</w:t>
      </w:r>
    </w:p>
    <w:p w:rsidR="00F15303" w:rsidRDefault="00F15303" w:rsidP="00DB4577">
      <w:pPr>
        <w:rPr>
          <w:rFonts w:cstheme="minorHAnsi"/>
          <w:b/>
          <w:szCs w:val="20"/>
          <w:lang w:val="nb-NO"/>
        </w:rPr>
      </w:pPr>
    </w:p>
    <w:p w:rsidR="00DB4577" w:rsidRPr="00463424" w:rsidRDefault="00B472ED" w:rsidP="00DB4577">
      <w:pPr>
        <w:rPr>
          <w:rFonts w:cstheme="minorHAnsi"/>
          <w:color w:val="0000FF"/>
          <w:szCs w:val="20"/>
          <w:u w:val="single"/>
          <w:lang w:val="nb-NO"/>
        </w:rPr>
      </w:pPr>
      <w:r w:rsidRPr="00AB1CB3">
        <w:rPr>
          <w:rFonts w:cstheme="minorHAnsi"/>
          <w:szCs w:val="20"/>
          <w:lang w:val="nb-NO"/>
        </w:rPr>
        <w:t xml:space="preserve">NCoE NordWel </w:t>
      </w:r>
      <w:r w:rsidRPr="00AB1CB3">
        <w:rPr>
          <w:rFonts w:cstheme="minorHAnsi"/>
          <w:szCs w:val="20"/>
          <w:lang w:val="nb-NO"/>
        </w:rPr>
        <w:tab/>
      </w:r>
      <w:r w:rsidR="00A80E69" w:rsidRPr="00A80E69">
        <w:fldChar w:fldCharType="begin"/>
      </w:r>
      <w:r w:rsidR="00EC4463" w:rsidRPr="00463424">
        <w:rPr>
          <w:lang w:val="en-US"/>
        </w:rPr>
        <w:instrText xml:space="preserve"> HYPERLINK "http://blogs.helsinki.fi/nord-wel/" </w:instrText>
      </w:r>
      <w:r w:rsidR="00A80E69" w:rsidRPr="00A80E69">
        <w:fldChar w:fldCharType="separate"/>
      </w:r>
      <w:r w:rsidRPr="00463424">
        <w:rPr>
          <w:rStyle w:val="Hyperlink"/>
          <w:rFonts w:cstheme="minorHAnsi"/>
          <w:szCs w:val="20"/>
          <w:lang w:val="nb-NO"/>
        </w:rPr>
        <w:t>http://blogs.helsinki.fi/nord-wel/</w:t>
      </w:r>
      <w:r w:rsidR="00A80E69" w:rsidRPr="00463424">
        <w:rPr>
          <w:rStyle w:val="Hyperlink"/>
          <w:rFonts w:cstheme="minorHAnsi"/>
          <w:szCs w:val="20"/>
          <w:lang w:val="nb-NO"/>
        </w:rPr>
        <w:fldChar w:fldCharType="end"/>
      </w:r>
      <w:r w:rsidRPr="00463424">
        <w:rPr>
          <w:rFonts w:cstheme="minorHAnsi"/>
          <w:color w:val="0000FF"/>
          <w:szCs w:val="20"/>
          <w:u w:val="single"/>
          <w:lang w:val="nb-NO"/>
        </w:rPr>
        <w:t xml:space="preserve"> </w:t>
      </w:r>
    </w:p>
    <w:p w:rsidR="005A4CC2" w:rsidRPr="00463424" w:rsidRDefault="00B472ED" w:rsidP="00DB4577">
      <w:pPr>
        <w:rPr>
          <w:rFonts w:cstheme="minorHAnsi"/>
          <w:szCs w:val="20"/>
          <w:lang w:val="nb-NO"/>
        </w:rPr>
      </w:pPr>
      <w:r w:rsidRPr="00AB1CB3">
        <w:rPr>
          <w:rFonts w:cstheme="minorHAnsi"/>
          <w:szCs w:val="20"/>
          <w:lang w:val="nb-NO"/>
        </w:rPr>
        <w:t>NCoE REASSESS</w:t>
      </w:r>
      <w:r w:rsidRPr="00AB1CB3">
        <w:rPr>
          <w:rFonts w:cstheme="minorHAnsi"/>
          <w:szCs w:val="20"/>
          <w:lang w:val="nb-NO"/>
        </w:rPr>
        <w:tab/>
      </w:r>
      <w:r w:rsidR="00A80E69" w:rsidRPr="00A80E69">
        <w:fldChar w:fldCharType="begin"/>
      </w:r>
      <w:r w:rsidR="00EC4463" w:rsidRPr="00463424">
        <w:rPr>
          <w:lang w:val="en-US"/>
        </w:rPr>
        <w:instrText xml:space="preserve"> HYPERLINK "http://www.reassess.no/id/14497" </w:instrText>
      </w:r>
      <w:r w:rsidR="00A80E69" w:rsidRPr="00A80E69">
        <w:fldChar w:fldCharType="separate"/>
      </w:r>
      <w:r w:rsidRPr="00463424">
        <w:rPr>
          <w:rStyle w:val="Hyperlink"/>
          <w:rFonts w:cstheme="minorHAnsi"/>
          <w:szCs w:val="20"/>
          <w:lang w:val="nb-NO"/>
        </w:rPr>
        <w:t>http://www.reassess.no/id/14497</w:t>
      </w:r>
      <w:r w:rsidR="00A80E69" w:rsidRPr="00463424">
        <w:rPr>
          <w:rStyle w:val="Hyperlink"/>
          <w:rFonts w:cstheme="minorHAnsi"/>
          <w:szCs w:val="20"/>
          <w:lang w:val="nb-NO"/>
        </w:rPr>
        <w:fldChar w:fldCharType="end"/>
      </w:r>
      <w:r w:rsidRPr="00463424">
        <w:rPr>
          <w:rFonts w:cstheme="minorHAnsi"/>
          <w:color w:val="0000FF"/>
          <w:szCs w:val="20"/>
          <w:u w:val="single"/>
          <w:lang w:val="nb-NO"/>
        </w:rPr>
        <w:t xml:space="preserve"> </w:t>
      </w:r>
    </w:p>
    <w:p w:rsidR="00306D94" w:rsidRPr="00F47F04" w:rsidRDefault="00306D94" w:rsidP="007C11E7">
      <w:pPr>
        <w:pStyle w:val="Heading1"/>
        <w:rPr>
          <w:lang w:val="en-US"/>
        </w:rPr>
      </w:pPr>
      <w:bookmarkStart w:id="2" w:name="_Toc332389848"/>
      <w:r w:rsidRPr="00F47F04">
        <w:rPr>
          <w:lang w:val="en-US"/>
        </w:rPr>
        <w:lastRenderedPageBreak/>
        <w:t>TEACHERS</w:t>
      </w:r>
      <w:bookmarkEnd w:id="2"/>
    </w:p>
    <w:p w:rsidR="00306D94" w:rsidRPr="00056EE0" w:rsidRDefault="00306D94" w:rsidP="00306D94">
      <w:pPr>
        <w:rPr>
          <w:rFonts w:cstheme="minorHAnsi"/>
          <w:szCs w:val="20"/>
          <w:lang w:val="en-GB"/>
        </w:rPr>
      </w:pPr>
    </w:p>
    <w:p w:rsidR="00306D94" w:rsidRPr="00056EE0" w:rsidRDefault="00306D94" w:rsidP="00A80E69">
      <w:pPr>
        <w:spacing w:beforeLines="1" w:afterLines="1"/>
        <w:rPr>
          <w:rFonts w:cstheme="minorHAnsi"/>
          <w:szCs w:val="20"/>
          <w:lang w:val="en-GB"/>
        </w:rPr>
      </w:pPr>
      <w:r w:rsidRPr="00056EE0">
        <w:rPr>
          <w:rFonts w:cstheme="minorHAnsi"/>
          <w:b/>
          <w:szCs w:val="20"/>
          <w:lang w:val="en-GB"/>
        </w:rPr>
        <w:t xml:space="preserve">Jonathan Bradshaw (University of York) </w:t>
      </w:r>
      <w:r w:rsidRPr="00056EE0">
        <w:rPr>
          <w:rFonts w:cstheme="minorHAnsi"/>
          <w:szCs w:val="20"/>
          <w:lang w:val="en-GB"/>
        </w:rPr>
        <w:t xml:space="preserve">is Professor of Social Policy at the University of York. He is the chair of the Scientific Advisory Board of </w:t>
      </w:r>
      <w:proofErr w:type="spellStart"/>
      <w:r w:rsidRPr="00056EE0">
        <w:rPr>
          <w:rFonts w:cstheme="minorHAnsi"/>
          <w:szCs w:val="20"/>
          <w:lang w:val="en-GB"/>
        </w:rPr>
        <w:t>NordForsk’s</w:t>
      </w:r>
      <w:proofErr w:type="spellEnd"/>
      <w:r w:rsidRPr="00056EE0">
        <w:rPr>
          <w:rFonts w:cstheme="minorHAnsi"/>
          <w:szCs w:val="20"/>
          <w:lang w:val="en-GB"/>
        </w:rPr>
        <w:t xml:space="preserve"> Nordic Centre of Excellence Programme on Welfare Research. His areas of expertise include social security policy, family policy, poverty and living standards, comparative social policy, demography and social policy and wellbeing of children. His publications include </w:t>
      </w:r>
      <w:proofErr w:type="gramStart"/>
      <w:r w:rsidRPr="00056EE0">
        <w:rPr>
          <w:rFonts w:cstheme="minorHAnsi"/>
          <w:i/>
          <w:szCs w:val="20"/>
          <w:lang w:val="en-GB"/>
        </w:rPr>
        <w:t>The</w:t>
      </w:r>
      <w:proofErr w:type="gramEnd"/>
      <w:r w:rsidRPr="00056EE0">
        <w:rPr>
          <w:rFonts w:cstheme="minorHAnsi"/>
          <w:i/>
          <w:szCs w:val="20"/>
          <w:lang w:val="en-GB"/>
        </w:rPr>
        <w:t xml:space="preserve"> well-being of children in the United Kingdom </w:t>
      </w:r>
      <w:r w:rsidRPr="00056EE0">
        <w:rPr>
          <w:rFonts w:cstheme="minorHAnsi"/>
          <w:szCs w:val="20"/>
          <w:lang w:val="en-GB"/>
        </w:rPr>
        <w:t>(ed., 3</w:t>
      </w:r>
      <w:r w:rsidRPr="00056EE0">
        <w:rPr>
          <w:rFonts w:cstheme="minorHAnsi"/>
          <w:szCs w:val="20"/>
          <w:vertAlign w:val="superscript"/>
          <w:lang w:val="en-GB"/>
        </w:rPr>
        <w:t>rd</w:t>
      </w:r>
      <w:r w:rsidRPr="00056EE0">
        <w:rPr>
          <w:rFonts w:cstheme="minorHAnsi"/>
          <w:szCs w:val="20"/>
          <w:lang w:val="en-GB"/>
        </w:rPr>
        <w:t xml:space="preserve"> edition 2011).</w:t>
      </w:r>
    </w:p>
    <w:p w:rsidR="00306D94" w:rsidRPr="00056EE0" w:rsidRDefault="00306D94" w:rsidP="00A80E69">
      <w:pPr>
        <w:spacing w:beforeLines="1" w:afterLines="1"/>
        <w:rPr>
          <w:rFonts w:cstheme="minorHAnsi"/>
          <w:szCs w:val="20"/>
          <w:lang w:val="en-GB"/>
        </w:rPr>
      </w:pPr>
    </w:p>
    <w:p w:rsidR="00306D94" w:rsidRPr="00056EE0" w:rsidRDefault="00306D94" w:rsidP="00A80E69">
      <w:pPr>
        <w:spacing w:beforeLines="1" w:afterLines="1"/>
        <w:rPr>
          <w:rFonts w:cstheme="minorHAnsi"/>
          <w:szCs w:val="20"/>
          <w:lang w:val="en-GB"/>
        </w:rPr>
      </w:pPr>
      <w:proofErr w:type="spellStart"/>
      <w:r w:rsidRPr="00056EE0">
        <w:rPr>
          <w:rFonts w:cstheme="minorHAnsi"/>
          <w:b/>
          <w:szCs w:val="20"/>
          <w:lang w:val="en-GB"/>
        </w:rPr>
        <w:t>Jochen</w:t>
      </w:r>
      <w:proofErr w:type="spellEnd"/>
      <w:r w:rsidRPr="00056EE0">
        <w:rPr>
          <w:rFonts w:cstheme="minorHAnsi"/>
          <w:b/>
          <w:szCs w:val="20"/>
          <w:lang w:val="en-GB"/>
        </w:rPr>
        <w:t xml:space="preserve"> </w:t>
      </w:r>
      <w:proofErr w:type="spellStart"/>
      <w:r w:rsidRPr="00056EE0">
        <w:rPr>
          <w:rFonts w:cstheme="minorHAnsi"/>
          <w:b/>
          <w:szCs w:val="20"/>
          <w:lang w:val="en-GB"/>
        </w:rPr>
        <w:t>Clasen</w:t>
      </w:r>
      <w:proofErr w:type="spellEnd"/>
      <w:r w:rsidRPr="00056EE0">
        <w:rPr>
          <w:rFonts w:cstheme="minorHAnsi"/>
          <w:b/>
          <w:szCs w:val="20"/>
          <w:lang w:val="en-GB"/>
        </w:rPr>
        <w:t xml:space="preserve"> (University of Edinburgh) </w:t>
      </w:r>
      <w:r w:rsidRPr="00056EE0">
        <w:rPr>
          <w:rFonts w:cstheme="minorHAnsi"/>
          <w:szCs w:val="20"/>
          <w:lang w:val="en-GB"/>
        </w:rPr>
        <w:t xml:space="preserve">is Professor of Comparative Social Policy in School of Social and Political Science. His research focuses on comparative social policy research, unemployment, labour market, social security, European social policy and welfare reform. </w:t>
      </w:r>
      <w:proofErr w:type="spellStart"/>
      <w:r w:rsidRPr="00056EE0">
        <w:rPr>
          <w:rFonts w:cstheme="minorHAnsi"/>
          <w:szCs w:val="20"/>
          <w:lang w:val="en-GB"/>
        </w:rPr>
        <w:t>Jochen</w:t>
      </w:r>
      <w:proofErr w:type="spellEnd"/>
      <w:r w:rsidRPr="00056EE0">
        <w:rPr>
          <w:rFonts w:cstheme="minorHAnsi"/>
          <w:szCs w:val="20"/>
          <w:lang w:val="en-GB"/>
        </w:rPr>
        <w:t xml:space="preserve"> </w:t>
      </w:r>
      <w:proofErr w:type="spellStart"/>
      <w:r w:rsidRPr="00056EE0">
        <w:rPr>
          <w:rFonts w:cstheme="minorHAnsi"/>
          <w:szCs w:val="20"/>
          <w:lang w:val="en-GB"/>
        </w:rPr>
        <w:t>Clasen</w:t>
      </w:r>
      <w:proofErr w:type="spellEnd"/>
      <w:r w:rsidRPr="00056EE0">
        <w:rPr>
          <w:rFonts w:cstheme="minorHAnsi"/>
          <w:szCs w:val="20"/>
          <w:lang w:val="en-GB"/>
        </w:rPr>
        <w:t xml:space="preserve"> is co-founder and honorary president of </w:t>
      </w:r>
      <w:proofErr w:type="spellStart"/>
      <w:r w:rsidRPr="00056EE0">
        <w:rPr>
          <w:rFonts w:cstheme="minorHAnsi"/>
          <w:szCs w:val="20"/>
          <w:lang w:val="en-GB"/>
        </w:rPr>
        <w:t>ESPAnet</w:t>
      </w:r>
      <w:proofErr w:type="spellEnd"/>
      <w:r w:rsidRPr="00056EE0">
        <w:rPr>
          <w:rFonts w:cstheme="minorHAnsi"/>
          <w:szCs w:val="20"/>
          <w:lang w:val="en-GB"/>
        </w:rPr>
        <w:t xml:space="preserve">, the European Social Policy Analysis network. He is also the editor (with T. Meyer, Southampton University) of the Journal of European Social Policy. His recent publications include </w:t>
      </w:r>
      <w:r w:rsidRPr="00056EE0">
        <w:rPr>
          <w:rFonts w:cstheme="minorHAnsi"/>
          <w:i/>
          <w:szCs w:val="20"/>
          <w:lang w:val="en-GB"/>
        </w:rPr>
        <w:t xml:space="preserve">Converging Worlds of Welfare? </w:t>
      </w:r>
      <w:proofErr w:type="gramStart"/>
      <w:r w:rsidRPr="00056EE0">
        <w:rPr>
          <w:rFonts w:cstheme="minorHAnsi"/>
          <w:i/>
          <w:szCs w:val="20"/>
          <w:lang w:val="en-GB"/>
        </w:rPr>
        <w:t>British and German Social Policy in the 21st Century</w:t>
      </w:r>
      <w:r w:rsidRPr="00056EE0">
        <w:rPr>
          <w:rFonts w:cstheme="minorHAnsi"/>
          <w:szCs w:val="20"/>
          <w:lang w:val="en-GB"/>
        </w:rPr>
        <w:t xml:space="preserve"> (ed., 2011) and </w:t>
      </w:r>
      <w:r w:rsidRPr="00056EE0">
        <w:rPr>
          <w:rFonts w:cstheme="minorHAnsi"/>
          <w:i/>
          <w:szCs w:val="20"/>
          <w:lang w:val="en-GB"/>
        </w:rPr>
        <w:t>Regulating the Risk of Unemployment.</w:t>
      </w:r>
      <w:proofErr w:type="gramEnd"/>
      <w:r w:rsidRPr="00056EE0">
        <w:rPr>
          <w:rFonts w:cstheme="minorHAnsi"/>
          <w:i/>
          <w:szCs w:val="20"/>
          <w:lang w:val="en-GB"/>
        </w:rPr>
        <w:t xml:space="preserve"> National Adaptations to Post-Industrial Labour Markets in Europe</w:t>
      </w:r>
      <w:r w:rsidRPr="00056EE0">
        <w:rPr>
          <w:rFonts w:cstheme="minorHAnsi"/>
          <w:szCs w:val="20"/>
          <w:lang w:val="en-GB"/>
        </w:rPr>
        <w:t xml:space="preserve"> (2011, with Daniel Clegg).</w:t>
      </w:r>
    </w:p>
    <w:p w:rsidR="00306D94" w:rsidRPr="00056EE0" w:rsidRDefault="00306D94" w:rsidP="00A80E69">
      <w:pPr>
        <w:spacing w:beforeLines="1" w:afterLines="1"/>
        <w:rPr>
          <w:rFonts w:cstheme="minorHAnsi"/>
          <w:szCs w:val="20"/>
          <w:lang w:val="en-GB"/>
        </w:rPr>
      </w:pPr>
    </w:p>
    <w:p w:rsidR="00306D94" w:rsidRPr="00056EE0" w:rsidRDefault="00306D94" w:rsidP="00A80E69">
      <w:pPr>
        <w:spacing w:beforeLines="1" w:afterLines="1"/>
        <w:rPr>
          <w:rFonts w:cstheme="minorHAnsi"/>
          <w:szCs w:val="20"/>
          <w:lang w:val="en-GB"/>
        </w:rPr>
      </w:pPr>
      <w:proofErr w:type="spellStart"/>
      <w:r w:rsidRPr="00056EE0">
        <w:rPr>
          <w:rFonts w:cstheme="minorHAnsi"/>
          <w:b/>
          <w:szCs w:val="20"/>
          <w:lang w:val="en-GB"/>
        </w:rPr>
        <w:t>Christoph</w:t>
      </w:r>
      <w:proofErr w:type="spellEnd"/>
      <w:r w:rsidRPr="00056EE0">
        <w:rPr>
          <w:rFonts w:cstheme="minorHAnsi"/>
          <w:b/>
          <w:szCs w:val="20"/>
          <w:lang w:val="en-GB"/>
        </w:rPr>
        <w:t xml:space="preserve"> Conrad</w:t>
      </w:r>
      <w:r w:rsidRPr="00056EE0">
        <w:rPr>
          <w:rFonts w:cstheme="minorHAnsi"/>
          <w:szCs w:val="20"/>
          <w:lang w:val="en-GB"/>
        </w:rPr>
        <w:t xml:space="preserve"> </w:t>
      </w:r>
      <w:r w:rsidRPr="00056EE0">
        <w:rPr>
          <w:rFonts w:cstheme="minorHAnsi"/>
          <w:b/>
          <w:szCs w:val="20"/>
          <w:lang w:val="en-GB"/>
        </w:rPr>
        <w:t>(University of Geneva)</w:t>
      </w:r>
      <w:r w:rsidRPr="00056EE0">
        <w:rPr>
          <w:rFonts w:cstheme="minorHAnsi"/>
          <w:szCs w:val="20"/>
          <w:lang w:val="en-GB"/>
        </w:rPr>
        <w:t xml:space="preserve"> is Professor of Contemporary History at the University </w:t>
      </w:r>
      <w:proofErr w:type="gramStart"/>
      <w:r w:rsidRPr="00056EE0">
        <w:rPr>
          <w:rFonts w:cstheme="minorHAnsi"/>
          <w:szCs w:val="20"/>
          <w:lang w:val="en-GB"/>
        </w:rPr>
        <w:t>of</w:t>
      </w:r>
      <w:proofErr w:type="gramEnd"/>
      <w:r w:rsidRPr="00056EE0">
        <w:rPr>
          <w:rFonts w:cstheme="minorHAnsi"/>
          <w:szCs w:val="20"/>
          <w:lang w:val="en-GB"/>
        </w:rPr>
        <w:t xml:space="preserve"> Geneva, Switzerland. His research interests include the comparative history of the welfare state, the development of public opinion and market research as well as the history of national historiographies in Europe. Professor Conrad is a member of the </w:t>
      </w:r>
      <w:proofErr w:type="spellStart"/>
      <w:r w:rsidRPr="00056EE0">
        <w:rPr>
          <w:rFonts w:cstheme="minorHAnsi"/>
          <w:szCs w:val="20"/>
          <w:lang w:val="en-GB"/>
        </w:rPr>
        <w:t>NordWel’s</w:t>
      </w:r>
      <w:proofErr w:type="spellEnd"/>
      <w:r w:rsidRPr="00056EE0">
        <w:rPr>
          <w:rFonts w:cstheme="minorHAnsi"/>
          <w:szCs w:val="20"/>
          <w:lang w:val="en-GB"/>
        </w:rPr>
        <w:t xml:space="preserve"> International Reference Group and editor of the series </w:t>
      </w:r>
      <w:r w:rsidRPr="00056EE0">
        <w:rPr>
          <w:rFonts w:cstheme="minorHAnsi"/>
          <w:i/>
          <w:szCs w:val="20"/>
          <w:lang w:val="en-GB"/>
        </w:rPr>
        <w:t>Writing the Nation</w:t>
      </w:r>
      <w:r w:rsidRPr="00056EE0">
        <w:rPr>
          <w:rFonts w:cstheme="minorHAnsi"/>
          <w:szCs w:val="20"/>
          <w:lang w:val="en-GB"/>
        </w:rPr>
        <w:t xml:space="preserve"> by Palgrave Macmillan. Recent publications include </w:t>
      </w:r>
      <w:r w:rsidRPr="00056EE0">
        <w:rPr>
          <w:rFonts w:cstheme="minorHAnsi"/>
          <w:i/>
          <w:szCs w:val="20"/>
          <w:lang w:val="en-GB"/>
        </w:rPr>
        <w:t xml:space="preserve">Auf </w:t>
      </w:r>
      <w:proofErr w:type="spellStart"/>
      <w:r w:rsidRPr="00056EE0">
        <w:rPr>
          <w:rFonts w:cstheme="minorHAnsi"/>
          <w:i/>
          <w:szCs w:val="20"/>
          <w:lang w:val="en-GB"/>
        </w:rPr>
        <w:t>der</w:t>
      </w:r>
      <w:proofErr w:type="spellEnd"/>
      <w:r w:rsidRPr="00056EE0">
        <w:rPr>
          <w:rFonts w:cstheme="minorHAnsi"/>
          <w:i/>
          <w:szCs w:val="20"/>
          <w:lang w:val="en-GB"/>
        </w:rPr>
        <w:t xml:space="preserve"> </w:t>
      </w:r>
      <w:proofErr w:type="spellStart"/>
      <w:r w:rsidRPr="00056EE0">
        <w:rPr>
          <w:rFonts w:cstheme="minorHAnsi"/>
          <w:i/>
          <w:szCs w:val="20"/>
          <w:lang w:val="en-GB"/>
        </w:rPr>
        <w:t>Kippe</w:t>
      </w:r>
      <w:proofErr w:type="spellEnd"/>
      <w:r w:rsidRPr="00056EE0">
        <w:rPr>
          <w:rFonts w:cstheme="minorHAnsi"/>
          <w:i/>
          <w:szCs w:val="20"/>
          <w:lang w:val="en-GB"/>
        </w:rPr>
        <w:t xml:space="preserve">. Integration und </w:t>
      </w:r>
      <w:proofErr w:type="spellStart"/>
      <w:r w:rsidRPr="00056EE0">
        <w:rPr>
          <w:rFonts w:cstheme="minorHAnsi"/>
          <w:i/>
          <w:szCs w:val="20"/>
          <w:lang w:val="en-GB"/>
        </w:rPr>
        <w:t>Ausschluss</w:t>
      </w:r>
      <w:proofErr w:type="spellEnd"/>
      <w:r w:rsidRPr="00056EE0">
        <w:rPr>
          <w:rFonts w:cstheme="minorHAnsi"/>
          <w:i/>
          <w:szCs w:val="20"/>
          <w:lang w:val="en-GB"/>
        </w:rPr>
        <w:t xml:space="preserve"> in </w:t>
      </w:r>
      <w:proofErr w:type="spellStart"/>
      <w:r w:rsidRPr="00056EE0">
        <w:rPr>
          <w:rFonts w:cstheme="minorHAnsi"/>
          <w:i/>
          <w:szCs w:val="20"/>
          <w:lang w:val="en-GB"/>
        </w:rPr>
        <w:t>Sozialhilfe</w:t>
      </w:r>
      <w:proofErr w:type="spellEnd"/>
      <w:r w:rsidRPr="00056EE0">
        <w:rPr>
          <w:rFonts w:cstheme="minorHAnsi"/>
          <w:i/>
          <w:szCs w:val="20"/>
          <w:lang w:val="en-GB"/>
        </w:rPr>
        <w:t xml:space="preserve"> und </w:t>
      </w:r>
      <w:proofErr w:type="spellStart"/>
      <w:r w:rsidRPr="00056EE0">
        <w:rPr>
          <w:rFonts w:cstheme="minorHAnsi"/>
          <w:i/>
          <w:szCs w:val="20"/>
          <w:lang w:val="en-GB"/>
        </w:rPr>
        <w:t>Sozialpolitik</w:t>
      </w:r>
      <w:proofErr w:type="spellEnd"/>
      <w:r w:rsidRPr="00056EE0">
        <w:rPr>
          <w:rFonts w:cstheme="minorHAnsi"/>
          <w:szCs w:val="20"/>
          <w:lang w:val="en-GB"/>
        </w:rPr>
        <w:t xml:space="preserve"> (2008, edited with Laura von </w:t>
      </w:r>
      <w:proofErr w:type="spellStart"/>
      <w:r w:rsidRPr="00056EE0">
        <w:rPr>
          <w:rFonts w:cstheme="minorHAnsi"/>
          <w:szCs w:val="20"/>
          <w:lang w:val="en-GB"/>
        </w:rPr>
        <w:t>Mandach</w:t>
      </w:r>
      <w:proofErr w:type="spellEnd"/>
      <w:r w:rsidRPr="00056EE0">
        <w:rPr>
          <w:rFonts w:cstheme="minorHAnsi"/>
          <w:szCs w:val="20"/>
          <w:lang w:val="en-GB"/>
        </w:rPr>
        <w:t xml:space="preserve">), </w:t>
      </w:r>
      <w:r w:rsidRPr="00056EE0">
        <w:rPr>
          <w:rFonts w:cstheme="minorHAnsi"/>
          <w:i/>
          <w:szCs w:val="20"/>
          <w:lang w:val="en-GB"/>
        </w:rPr>
        <w:t xml:space="preserve">Die Nation </w:t>
      </w:r>
      <w:proofErr w:type="spellStart"/>
      <w:r w:rsidRPr="00056EE0">
        <w:rPr>
          <w:rFonts w:cstheme="minorHAnsi"/>
          <w:i/>
          <w:szCs w:val="20"/>
          <w:lang w:val="en-GB"/>
        </w:rPr>
        <w:t>schreiben</w:t>
      </w:r>
      <w:proofErr w:type="spellEnd"/>
      <w:r w:rsidRPr="00056EE0">
        <w:rPr>
          <w:rFonts w:cstheme="minorHAnsi"/>
          <w:i/>
          <w:szCs w:val="20"/>
          <w:lang w:val="en-GB"/>
        </w:rPr>
        <w:t xml:space="preserve">: </w:t>
      </w:r>
      <w:proofErr w:type="spellStart"/>
      <w:r w:rsidRPr="00056EE0">
        <w:rPr>
          <w:rFonts w:cstheme="minorHAnsi"/>
          <w:i/>
          <w:szCs w:val="20"/>
          <w:lang w:val="en-GB"/>
        </w:rPr>
        <w:t>Geschichtswissenschaft</w:t>
      </w:r>
      <w:proofErr w:type="spellEnd"/>
      <w:r w:rsidRPr="00056EE0">
        <w:rPr>
          <w:rFonts w:cstheme="minorHAnsi"/>
          <w:i/>
          <w:szCs w:val="20"/>
          <w:lang w:val="en-GB"/>
        </w:rPr>
        <w:t xml:space="preserve"> </w:t>
      </w:r>
      <w:proofErr w:type="spellStart"/>
      <w:r w:rsidRPr="00056EE0">
        <w:rPr>
          <w:rFonts w:cstheme="minorHAnsi"/>
          <w:i/>
          <w:szCs w:val="20"/>
          <w:lang w:val="en-GB"/>
        </w:rPr>
        <w:t>im</w:t>
      </w:r>
      <w:proofErr w:type="spellEnd"/>
      <w:r w:rsidRPr="00056EE0">
        <w:rPr>
          <w:rFonts w:cstheme="minorHAnsi"/>
          <w:i/>
          <w:szCs w:val="20"/>
          <w:lang w:val="en-GB"/>
        </w:rPr>
        <w:t xml:space="preserve"> </w:t>
      </w:r>
      <w:proofErr w:type="spellStart"/>
      <w:r w:rsidRPr="00056EE0">
        <w:rPr>
          <w:rFonts w:cstheme="minorHAnsi"/>
          <w:i/>
          <w:szCs w:val="20"/>
          <w:lang w:val="en-GB"/>
        </w:rPr>
        <w:t>internationalen</w:t>
      </w:r>
      <w:proofErr w:type="spellEnd"/>
      <w:r w:rsidRPr="00056EE0">
        <w:rPr>
          <w:rFonts w:cstheme="minorHAnsi"/>
          <w:i/>
          <w:szCs w:val="20"/>
          <w:lang w:val="en-GB"/>
        </w:rPr>
        <w:t xml:space="preserve"> </w:t>
      </w:r>
      <w:proofErr w:type="spellStart"/>
      <w:r w:rsidRPr="00056EE0">
        <w:rPr>
          <w:rFonts w:cstheme="minorHAnsi"/>
          <w:i/>
          <w:szCs w:val="20"/>
          <w:lang w:val="en-GB"/>
        </w:rPr>
        <w:t>Vergleich</w:t>
      </w:r>
      <w:proofErr w:type="spellEnd"/>
      <w:r w:rsidRPr="00056EE0">
        <w:rPr>
          <w:rFonts w:cstheme="minorHAnsi"/>
          <w:szCs w:val="20"/>
          <w:lang w:val="en-GB"/>
        </w:rPr>
        <w:t xml:space="preserve"> (2002, edited with Sebastian Conrad) and</w:t>
      </w:r>
      <w:proofErr w:type="gramStart"/>
      <w:r w:rsidRPr="00056EE0">
        <w:rPr>
          <w:rFonts w:cstheme="minorHAnsi"/>
          <w:szCs w:val="20"/>
          <w:lang w:val="en-GB"/>
        </w:rPr>
        <w:t xml:space="preserve">  </w:t>
      </w:r>
      <w:proofErr w:type="spellStart"/>
      <w:r w:rsidRPr="00056EE0">
        <w:rPr>
          <w:rFonts w:cstheme="minorHAnsi"/>
          <w:i/>
          <w:szCs w:val="20"/>
          <w:lang w:val="en-GB"/>
        </w:rPr>
        <w:t>Staatsbürgerschaft</w:t>
      </w:r>
      <w:proofErr w:type="spellEnd"/>
      <w:proofErr w:type="gramEnd"/>
      <w:r w:rsidRPr="00056EE0">
        <w:rPr>
          <w:rFonts w:cstheme="minorHAnsi"/>
          <w:i/>
          <w:szCs w:val="20"/>
          <w:lang w:val="en-GB"/>
        </w:rPr>
        <w:t xml:space="preserve"> in </w:t>
      </w:r>
      <w:proofErr w:type="spellStart"/>
      <w:r w:rsidRPr="00056EE0">
        <w:rPr>
          <w:rFonts w:cstheme="minorHAnsi"/>
          <w:i/>
          <w:szCs w:val="20"/>
          <w:lang w:val="en-GB"/>
        </w:rPr>
        <w:t>Europa</w:t>
      </w:r>
      <w:proofErr w:type="spellEnd"/>
      <w:r w:rsidRPr="00056EE0">
        <w:rPr>
          <w:rFonts w:cstheme="minorHAnsi"/>
          <w:szCs w:val="20"/>
          <w:lang w:val="en-GB"/>
        </w:rPr>
        <w:t xml:space="preserve"> (2001, edited with </w:t>
      </w:r>
      <w:proofErr w:type="spellStart"/>
      <w:r w:rsidRPr="00056EE0">
        <w:rPr>
          <w:rFonts w:cstheme="minorHAnsi"/>
          <w:szCs w:val="20"/>
          <w:lang w:val="en-GB"/>
        </w:rPr>
        <w:t>Jürgen</w:t>
      </w:r>
      <w:proofErr w:type="spellEnd"/>
      <w:r w:rsidRPr="00056EE0">
        <w:rPr>
          <w:rFonts w:cstheme="minorHAnsi"/>
          <w:szCs w:val="20"/>
          <w:lang w:val="en-GB"/>
        </w:rPr>
        <w:t xml:space="preserve"> </w:t>
      </w:r>
      <w:proofErr w:type="spellStart"/>
      <w:r w:rsidRPr="00056EE0">
        <w:rPr>
          <w:rFonts w:cstheme="minorHAnsi"/>
          <w:szCs w:val="20"/>
          <w:lang w:val="en-GB"/>
        </w:rPr>
        <w:t>Kocka</w:t>
      </w:r>
      <w:proofErr w:type="spellEnd"/>
      <w:r w:rsidRPr="00056EE0">
        <w:rPr>
          <w:rFonts w:cstheme="minorHAnsi"/>
          <w:szCs w:val="20"/>
          <w:lang w:val="en-GB"/>
        </w:rPr>
        <w:t>).</w:t>
      </w:r>
    </w:p>
    <w:p w:rsidR="00306D94" w:rsidRPr="00056EE0" w:rsidRDefault="00306D94" w:rsidP="00A80E69">
      <w:pPr>
        <w:spacing w:beforeLines="1" w:afterLines="1"/>
        <w:rPr>
          <w:rFonts w:cstheme="minorHAnsi"/>
          <w:szCs w:val="20"/>
          <w:lang w:val="en-GB"/>
        </w:rPr>
      </w:pPr>
    </w:p>
    <w:p w:rsidR="00306D94" w:rsidRPr="00056EE0" w:rsidRDefault="00306D94" w:rsidP="00A80E69">
      <w:pPr>
        <w:spacing w:beforeLines="1" w:afterLines="1"/>
        <w:rPr>
          <w:rFonts w:cstheme="minorHAnsi"/>
          <w:szCs w:val="20"/>
          <w:lang w:val="en-GB"/>
        </w:rPr>
      </w:pPr>
      <w:r w:rsidRPr="00056EE0">
        <w:rPr>
          <w:rFonts w:cstheme="minorHAnsi"/>
          <w:b/>
          <w:szCs w:val="20"/>
          <w:lang w:val="en-GB"/>
        </w:rPr>
        <w:t xml:space="preserve">Olli </w:t>
      </w:r>
      <w:proofErr w:type="spellStart"/>
      <w:r w:rsidRPr="00056EE0">
        <w:rPr>
          <w:rFonts w:cstheme="minorHAnsi"/>
          <w:b/>
          <w:szCs w:val="20"/>
          <w:lang w:val="en-GB"/>
        </w:rPr>
        <w:t>Kangas</w:t>
      </w:r>
      <w:proofErr w:type="spellEnd"/>
      <w:r w:rsidRPr="00056EE0">
        <w:rPr>
          <w:rFonts w:cstheme="minorHAnsi"/>
          <w:b/>
          <w:szCs w:val="20"/>
          <w:lang w:val="en-GB"/>
        </w:rPr>
        <w:t xml:space="preserve"> (The Social Insurance Institution of Finland KELA/University of Southern Denmark) </w:t>
      </w:r>
      <w:r w:rsidRPr="00056EE0">
        <w:rPr>
          <w:rFonts w:cstheme="minorHAnsi"/>
          <w:szCs w:val="20"/>
          <w:lang w:val="en-GB"/>
        </w:rPr>
        <w:t xml:space="preserve">is Research professor and </w:t>
      </w:r>
      <w:r w:rsidRPr="00056EE0">
        <w:rPr>
          <w:rFonts w:cstheme="minorHAnsi"/>
          <w:szCs w:val="20"/>
          <w:lang w:val="en-GB"/>
        </w:rPr>
        <w:lastRenderedPageBreak/>
        <w:t>Head of the research department at the Social Security Institution of Finland, KELA. His research interests include comparative welfare studies, institutional set-ups of welfare programs, political and structural factors behind the development of welfare states, consequences of social policy in terms of income distribution, poverty, legitimacy and collective action</w:t>
      </w:r>
      <w:r w:rsidRPr="00056EE0">
        <w:rPr>
          <w:rFonts w:cstheme="minorHAnsi"/>
          <w:i/>
          <w:szCs w:val="20"/>
          <w:lang w:val="en-GB"/>
        </w:rPr>
        <w:t xml:space="preserve">. </w:t>
      </w:r>
      <w:r w:rsidRPr="00EC4463">
        <w:rPr>
          <w:rFonts w:cstheme="minorHAnsi"/>
          <w:szCs w:val="20"/>
          <w:lang w:val="en-GB"/>
        </w:rPr>
        <w:t>H</w:t>
      </w:r>
      <w:r w:rsidRPr="00056EE0">
        <w:rPr>
          <w:rFonts w:cstheme="minorHAnsi"/>
          <w:szCs w:val="20"/>
          <w:lang w:val="en-GB"/>
        </w:rPr>
        <w:t xml:space="preserve">e has written extensively on poverty and inequality, social policy, social citizenship, methodology, the history of the welfare state, principles of redistribution, a number of policy programmes, most notably pensions, work injury schemes as well as sickness insurance. </w:t>
      </w:r>
      <w:proofErr w:type="spellStart"/>
      <w:r w:rsidRPr="00056EE0">
        <w:rPr>
          <w:rFonts w:cstheme="minorHAnsi"/>
          <w:szCs w:val="20"/>
          <w:lang w:val="en-GB"/>
        </w:rPr>
        <w:t>Kangas</w:t>
      </w:r>
      <w:proofErr w:type="spellEnd"/>
      <w:r w:rsidRPr="00056EE0">
        <w:rPr>
          <w:rFonts w:cstheme="minorHAnsi"/>
          <w:szCs w:val="20"/>
          <w:lang w:val="en-GB"/>
        </w:rPr>
        <w:t xml:space="preserve"> is an expert on the Finnish society and welfare state, but has also conducted numerous comparative studies.</w:t>
      </w:r>
    </w:p>
    <w:p w:rsidR="00306D94" w:rsidRPr="00056EE0" w:rsidRDefault="00306D94" w:rsidP="00A80E69">
      <w:pPr>
        <w:spacing w:beforeLines="1" w:afterLines="1"/>
        <w:rPr>
          <w:rFonts w:cstheme="minorHAnsi"/>
          <w:szCs w:val="20"/>
          <w:lang w:val="en-GB"/>
        </w:rPr>
      </w:pPr>
    </w:p>
    <w:p w:rsidR="00306D94" w:rsidRPr="00056EE0" w:rsidRDefault="00306D94" w:rsidP="00A80E69">
      <w:pPr>
        <w:spacing w:beforeLines="1" w:afterLines="1"/>
        <w:rPr>
          <w:rFonts w:cstheme="minorHAnsi"/>
          <w:szCs w:val="20"/>
          <w:lang w:val="en-GB"/>
        </w:rPr>
      </w:pPr>
      <w:proofErr w:type="spellStart"/>
      <w:r w:rsidRPr="00056EE0">
        <w:rPr>
          <w:rFonts w:cstheme="minorHAnsi"/>
          <w:b/>
          <w:szCs w:val="20"/>
          <w:lang w:val="en-GB"/>
        </w:rPr>
        <w:t>Arnlaug</w:t>
      </w:r>
      <w:proofErr w:type="spellEnd"/>
      <w:r w:rsidRPr="00056EE0">
        <w:rPr>
          <w:rFonts w:cstheme="minorHAnsi"/>
          <w:b/>
          <w:szCs w:val="20"/>
          <w:lang w:val="en-GB"/>
        </w:rPr>
        <w:t xml:space="preserve"> </w:t>
      </w:r>
      <w:proofErr w:type="spellStart"/>
      <w:r w:rsidRPr="00056EE0">
        <w:rPr>
          <w:rFonts w:cstheme="minorHAnsi"/>
          <w:b/>
          <w:szCs w:val="20"/>
          <w:lang w:val="en-GB"/>
        </w:rPr>
        <w:t>Leira</w:t>
      </w:r>
      <w:proofErr w:type="spellEnd"/>
      <w:r w:rsidRPr="00056EE0">
        <w:rPr>
          <w:rFonts w:cstheme="minorHAnsi"/>
          <w:b/>
          <w:szCs w:val="20"/>
          <w:lang w:val="en-GB"/>
        </w:rPr>
        <w:t xml:space="preserve"> (University of Oslo) </w:t>
      </w:r>
      <w:r w:rsidRPr="00056EE0">
        <w:rPr>
          <w:rFonts w:cstheme="minorHAnsi"/>
          <w:szCs w:val="20"/>
          <w:lang w:val="en-GB"/>
        </w:rPr>
        <w:t>is</w:t>
      </w:r>
      <w:r w:rsidRPr="00056EE0">
        <w:rPr>
          <w:rFonts w:cstheme="minorHAnsi"/>
          <w:b/>
          <w:szCs w:val="20"/>
          <w:lang w:val="en-GB"/>
        </w:rPr>
        <w:t xml:space="preserve"> </w:t>
      </w:r>
      <w:r w:rsidRPr="00056EE0">
        <w:rPr>
          <w:rFonts w:cstheme="minorHAnsi"/>
          <w:szCs w:val="20"/>
          <w:lang w:val="en-GB"/>
        </w:rPr>
        <w:t>Professor emeritus in Sociology. Her academic interests include families and welfare states, gender, caring and social citizenship. She has published extensively on family change and public policy reform in Scandinavia, gender and work, and care, gender and citizenship in modern welfare states. Her recent publications include</w:t>
      </w:r>
      <w:r w:rsidR="00EC4463">
        <w:rPr>
          <w:rFonts w:cstheme="minorHAnsi"/>
          <w:szCs w:val="20"/>
          <w:lang w:val="en-GB"/>
        </w:rPr>
        <w:t>,</w:t>
      </w:r>
      <w:r w:rsidRPr="00056EE0">
        <w:rPr>
          <w:rFonts w:cstheme="minorHAnsi"/>
          <w:szCs w:val="20"/>
          <w:lang w:val="en-GB"/>
        </w:rPr>
        <w:t xml:space="preserve"> among others</w:t>
      </w:r>
      <w:r w:rsidR="00EC4463">
        <w:rPr>
          <w:rFonts w:cstheme="minorHAnsi"/>
          <w:szCs w:val="20"/>
          <w:lang w:val="en-GB"/>
        </w:rPr>
        <w:t>,</w:t>
      </w:r>
      <w:r w:rsidRPr="00056EE0">
        <w:rPr>
          <w:rFonts w:cstheme="minorHAnsi"/>
          <w:szCs w:val="20"/>
          <w:lang w:val="en-GB"/>
        </w:rPr>
        <w:t xml:space="preserve"> </w:t>
      </w:r>
      <w:r w:rsidRPr="00056EE0">
        <w:rPr>
          <w:rFonts w:cstheme="minorHAnsi"/>
          <w:i/>
          <w:szCs w:val="20"/>
          <w:lang w:val="en-GB"/>
        </w:rPr>
        <w:t xml:space="preserve">Gendering citizenship in Western Europe </w:t>
      </w:r>
      <w:r w:rsidRPr="00056EE0">
        <w:rPr>
          <w:rFonts w:cstheme="minorHAnsi"/>
          <w:szCs w:val="20"/>
          <w:lang w:val="en-GB"/>
        </w:rPr>
        <w:t xml:space="preserve">(2007 with Lister, R., Williams, F., </w:t>
      </w:r>
      <w:proofErr w:type="spellStart"/>
      <w:r w:rsidRPr="00056EE0">
        <w:rPr>
          <w:rFonts w:cstheme="minorHAnsi"/>
          <w:szCs w:val="20"/>
          <w:lang w:val="en-GB"/>
        </w:rPr>
        <w:t>Anttonen</w:t>
      </w:r>
      <w:proofErr w:type="spellEnd"/>
      <w:r w:rsidRPr="00056EE0">
        <w:rPr>
          <w:rFonts w:cstheme="minorHAnsi"/>
          <w:szCs w:val="20"/>
          <w:lang w:val="en-GB"/>
        </w:rPr>
        <w:t xml:space="preserve">, A., </w:t>
      </w:r>
      <w:proofErr w:type="spellStart"/>
      <w:r w:rsidRPr="00056EE0">
        <w:rPr>
          <w:rFonts w:cstheme="minorHAnsi"/>
          <w:szCs w:val="20"/>
          <w:lang w:val="en-GB"/>
        </w:rPr>
        <w:t>Bussemaker</w:t>
      </w:r>
      <w:proofErr w:type="spellEnd"/>
      <w:r w:rsidRPr="00056EE0">
        <w:rPr>
          <w:rFonts w:cstheme="minorHAnsi"/>
          <w:szCs w:val="20"/>
          <w:lang w:val="en-GB"/>
        </w:rPr>
        <w:t xml:space="preserve">, J., Gerhard, U., </w:t>
      </w:r>
      <w:proofErr w:type="spellStart"/>
      <w:r w:rsidRPr="00056EE0">
        <w:rPr>
          <w:rFonts w:cstheme="minorHAnsi"/>
          <w:szCs w:val="20"/>
          <w:lang w:val="en-GB"/>
        </w:rPr>
        <w:t>Heinen</w:t>
      </w:r>
      <w:proofErr w:type="spellEnd"/>
      <w:r w:rsidRPr="00056EE0">
        <w:rPr>
          <w:rFonts w:cstheme="minorHAnsi"/>
          <w:szCs w:val="20"/>
          <w:lang w:val="en-GB"/>
        </w:rPr>
        <w:t xml:space="preserve">, J., Johansson, S., </w:t>
      </w:r>
      <w:proofErr w:type="spellStart"/>
      <w:r w:rsidRPr="00056EE0">
        <w:rPr>
          <w:rFonts w:cstheme="minorHAnsi"/>
          <w:szCs w:val="20"/>
          <w:lang w:val="en-GB"/>
        </w:rPr>
        <w:t>Siim</w:t>
      </w:r>
      <w:proofErr w:type="spellEnd"/>
      <w:r w:rsidRPr="00056EE0">
        <w:rPr>
          <w:rFonts w:cstheme="minorHAnsi"/>
          <w:szCs w:val="20"/>
          <w:lang w:val="en-GB"/>
        </w:rPr>
        <w:t xml:space="preserve">, B., </w:t>
      </w:r>
      <w:proofErr w:type="spellStart"/>
      <w:r w:rsidRPr="00056EE0">
        <w:rPr>
          <w:rFonts w:cstheme="minorHAnsi"/>
          <w:szCs w:val="20"/>
          <w:lang w:val="en-GB"/>
        </w:rPr>
        <w:t>Tobío</w:t>
      </w:r>
      <w:proofErr w:type="spellEnd"/>
      <w:r w:rsidRPr="00056EE0">
        <w:rPr>
          <w:rFonts w:cstheme="minorHAnsi"/>
          <w:szCs w:val="20"/>
          <w:lang w:val="en-GB"/>
        </w:rPr>
        <w:t xml:space="preserve">, C. &amp; A. </w:t>
      </w:r>
      <w:proofErr w:type="spellStart"/>
      <w:r w:rsidRPr="00056EE0">
        <w:rPr>
          <w:rFonts w:cstheme="minorHAnsi"/>
          <w:szCs w:val="20"/>
          <w:lang w:val="en-GB"/>
        </w:rPr>
        <w:t>Gavanas</w:t>
      </w:r>
      <w:proofErr w:type="spellEnd"/>
      <w:r w:rsidRPr="00056EE0">
        <w:rPr>
          <w:rFonts w:cstheme="minorHAnsi"/>
          <w:szCs w:val="20"/>
          <w:lang w:val="en-GB"/>
        </w:rPr>
        <w:t xml:space="preserve">.) and </w:t>
      </w:r>
      <w:r w:rsidRPr="00056EE0">
        <w:rPr>
          <w:rFonts w:cstheme="minorHAnsi"/>
          <w:i/>
          <w:szCs w:val="20"/>
          <w:lang w:val="en-GB"/>
        </w:rPr>
        <w:t>Politicising Parenthood. Gender relations in welfare states</w:t>
      </w:r>
      <w:r w:rsidRPr="00056EE0">
        <w:rPr>
          <w:rFonts w:cstheme="minorHAnsi"/>
          <w:szCs w:val="20"/>
          <w:lang w:val="en-GB"/>
        </w:rPr>
        <w:t xml:space="preserve"> (2006, edited with A.L. </w:t>
      </w:r>
      <w:proofErr w:type="spellStart"/>
      <w:r w:rsidRPr="00056EE0">
        <w:rPr>
          <w:rFonts w:cstheme="minorHAnsi"/>
          <w:szCs w:val="20"/>
          <w:lang w:val="en-GB"/>
        </w:rPr>
        <w:t>Ellingsæter</w:t>
      </w:r>
      <w:proofErr w:type="spellEnd"/>
      <w:r w:rsidRPr="00056EE0">
        <w:rPr>
          <w:rFonts w:cstheme="minorHAnsi"/>
          <w:szCs w:val="20"/>
          <w:lang w:val="en-GB"/>
        </w:rPr>
        <w:t>).</w:t>
      </w:r>
    </w:p>
    <w:p w:rsidR="00306D94" w:rsidRPr="00056EE0" w:rsidRDefault="00306D94" w:rsidP="00A80E69">
      <w:pPr>
        <w:spacing w:beforeLines="1" w:afterLines="1"/>
        <w:rPr>
          <w:rFonts w:cstheme="minorHAnsi"/>
          <w:szCs w:val="20"/>
          <w:lang w:val="en-GB"/>
        </w:rPr>
      </w:pPr>
    </w:p>
    <w:p w:rsidR="00306D94" w:rsidRPr="00056EE0" w:rsidRDefault="00306D94" w:rsidP="00A80E69">
      <w:pPr>
        <w:spacing w:beforeLines="1" w:afterLines="1"/>
        <w:rPr>
          <w:rFonts w:cstheme="minorHAnsi"/>
          <w:szCs w:val="20"/>
          <w:lang w:val="en-GB"/>
        </w:rPr>
      </w:pPr>
      <w:r w:rsidRPr="00056EE0">
        <w:rPr>
          <w:rFonts w:cstheme="minorHAnsi"/>
          <w:b/>
          <w:szCs w:val="20"/>
          <w:lang w:val="en-GB"/>
        </w:rPr>
        <w:t xml:space="preserve">Christopher Lloyd (University of New England, </w:t>
      </w:r>
      <w:proofErr w:type="spellStart"/>
      <w:r w:rsidRPr="00056EE0">
        <w:rPr>
          <w:rFonts w:cstheme="minorHAnsi"/>
          <w:b/>
          <w:szCs w:val="20"/>
          <w:lang w:val="en-GB"/>
        </w:rPr>
        <w:t>Armidale</w:t>
      </w:r>
      <w:proofErr w:type="spellEnd"/>
      <w:r w:rsidRPr="00056EE0">
        <w:rPr>
          <w:rFonts w:cstheme="minorHAnsi"/>
          <w:b/>
          <w:szCs w:val="20"/>
          <w:lang w:val="en-GB"/>
        </w:rPr>
        <w:t xml:space="preserve">) </w:t>
      </w:r>
      <w:r w:rsidRPr="00056EE0">
        <w:rPr>
          <w:rFonts w:cstheme="minorHAnsi"/>
          <w:szCs w:val="20"/>
          <w:lang w:val="en-GB"/>
        </w:rPr>
        <w:t>is</w:t>
      </w:r>
      <w:r w:rsidRPr="00056EE0">
        <w:rPr>
          <w:rFonts w:cstheme="minorHAnsi"/>
          <w:b/>
          <w:szCs w:val="20"/>
          <w:lang w:val="en-GB"/>
        </w:rPr>
        <w:t xml:space="preserve"> </w:t>
      </w:r>
      <w:r w:rsidRPr="00056EE0">
        <w:rPr>
          <w:rFonts w:cstheme="minorHAnsi"/>
          <w:szCs w:val="20"/>
          <w:lang w:val="en-GB"/>
        </w:rPr>
        <w:t xml:space="preserve">Professor of Economic History in School of Business, Economics and Public Policy, University of New England, </w:t>
      </w:r>
      <w:proofErr w:type="spellStart"/>
      <w:r w:rsidRPr="00056EE0">
        <w:rPr>
          <w:rFonts w:cstheme="minorHAnsi"/>
          <w:szCs w:val="20"/>
          <w:lang w:val="en-GB"/>
        </w:rPr>
        <w:t>Armidale</w:t>
      </w:r>
      <w:proofErr w:type="spellEnd"/>
      <w:r w:rsidRPr="00056EE0">
        <w:rPr>
          <w:rFonts w:cstheme="minorHAnsi"/>
          <w:szCs w:val="20"/>
          <w:lang w:val="en-GB"/>
        </w:rPr>
        <w:t xml:space="preserve">. He is also a member of </w:t>
      </w:r>
      <w:proofErr w:type="spellStart"/>
      <w:r w:rsidRPr="00056EE0">
        <w:rPr>
          <w:rFonts w:cstheme="minorHAnsi"/>
          <w:szCs w:val="20"/>
          <w:lang w:val="en-GB"/>
        </w:rPr>
        <w:t>NordWel’s</w:t>
      </w:r>
      <w:proofErr w:type="spellEnd"/>
      <w:r w:rsidRPr="00056EE0">
        <w:rPr>
          <w:rFonts w:cstheme="minorHAnsi"/>
          <w:szCs w:val="20"/>
          <w:lang w:val="en-GB"/>
        </w:rPr>
        <w:t xml:space="preserve"> International Reference Group. His research interests include the history of Australia’s political economy, philosophy and methodology of social science history, historical geopolitics and economic history, history of Social Democratic Welfare Capitalism, socio-economic evolution theory and comparative histories of settler economies. His recent publications include </w:t>
      </w:r>
      <w:r w:rsidRPr="00056EE0">
        <w:rPr>
          <w:rFonts w:cstheme="minorHAnsi"/>
          <w:i/>
          <w:szCs w:val="20"/>
          <w:lang w:val="en-GB"/>
        </w:rPr>
        <w:t>Settler Economies in World History</w:t>
      </w:r>
      <w:r w:rsidRPr="00056EE0">
        <w:rPr>
          <w:rFonts w:cstheme="minorHAnsi"/>
          <w:szCs w:val="20"/>
          <w:lang w:val="en-GB"/>
        </w:rPr>
        <w:t xml:space="preserve"> (2011, edited with </w:t>
      </w:r>
      <w:proofErr w:type="spellStart"/>
      <w:r w:rsidRPr="00056EE0">
        <w:rPr>
          <w:rFonts w:cstheme="minorHAnsi"/>
          <w:szCs w:val="20"/>
          <w:lang w:val="en-GB"/>
        </w:rPr>
        <w:t>Metzer</w:t>
      </w:r>
      <w:proofErr w:type="spellEnd"/>
      <w:r w:rsidRPr="00056EE0">
        <w:rPr>
          <w:rFonts w:cstheme="minorHAnsi"/>
          <w:szCs w:val="20"/>
          <w:lang w:val="en-GB"/>
        </w:rPr>
        <w:t xml:space="preserve"> J. and </w:t>
      </w:r>
      <w:proofErr w:type="spellStart"/>
      <w:r w:rsidRPr="00056EE0">
        <w:rPr>
          <w:rFonts w:cstheme="minorHAnsi"/>
          <w:szCs w:val="20"/>
          <w:lang w:val="en-GB"/>
        </w:rPr>
        <w:t>Sutch</w:t>
      </w:r>
      <w:proofErr w:type="spellEnd"/>
      <w:r w:rsidRPr="00056EE0">
        <w:rPr>
          <w:rFonts w:cstheme="minorHAnsi"/>
          <w:szCs w:val="20"/>
          <w:lang w:val="en-GB"/>
        </w:rPr>
        <w:t>,</w:t>
      </w:r>
      <w:r w:rsidRPr="00056EE0">
        <w:rPr>
          <w:rFonts w:cstheme="minorHAnsi"/>
          <w:i/>
          <w:szCs w:val="20"/>
          <w:lang w:val="en-GB"/>
        </w:rPr>
        <w:t xml:space="preserve"> </w:t>
      </w:r>
      <w:r w:rsidRPr="00056EE0">
        <w:rPr>
          <w:rFonts w:cstheme="minorHAnsi"/>
          <w:szCs w:val="20"/>
          <w:lang w:val="en-GB"/>
        </w:rPr>
        <w:t>R.).</w:t>
      </w:r>
    </w:p>
    <w:p w:rsidR="00306D94" w:rsidRPr="00056EE0" w:rsidRDefault="00306D94" w:rsidP="00A80E69">
      <w:pPr>
        <w:spacing w:beforeLines="1" w:afterLines="1"/>
        <w:rPr>
          <w:rFonts w:cstheme="minorHAnsi"/>
          <w:szCs w:val="20"/>
          <w:lang w:val="en-GB"/>
        </w:rPr>
      </w:pPr>
    </w:p>
    <w:p w:rsidR="00306D94" w:rsidRPr="00056EE0" w:rsidRDefault="00306D94" w:rsidP="00A80E69">
      <w:pPr>
        <w:spacing w:beforeLines="1" w:afterLines="1"/>
        <w:rPr>
          <w:rFonts w:cstheme="minorHAnsi"/>
          <w:szCs w:val="20"/>
          <w:lang w:val="en-GB"/>
        </w:rPr>
      </w:pPr>
      <w:r w:rsidRPr="00056EE0">
        <w:rPr>
          <w:rFonts w:cstheme="minorHAnsi"/>
          <w:b/>
          <w:szCs w:val="20"/>
          <w:lang w:val="en-GB"/>
        </w:rPr>
        <w:t xml:space="preserve">Kimberly Morgan (George Washington University, Washington DC) </w:t>
      </w:r>
      <w:r w:rsidRPr="00056EE0">
        <w:rPr>
          <w:rFonts w:cstheme="minorHAnsi"/>
          <w:szCs w:val="20"/>
          <w:lang w:val="en-GB"/>
        </w:rPr>
        <w:t>is</w:t>
      </w:r>
      <w:r w:rsidRPr="00056EE0">
        <w:rPr>
          <w:rFonts w:cstheme="minorHAnsi"/>
          <w:b/>
          <w:szCs w:val="20"/>
          <w:lang w:val="en-GB"/>
        </w:rPr>
        <w:t xml:space="preserve"> </w:t>
      </w:r>
      <w:r w:rsidRPr="00056EE0">
        <w:rPr>
          <w:rFonts w:cstheme="minorHAnsi"/>
          <w:szCs w:val="20"/>
          <w:lang w:val="en-GB"/>
        </w:rPr>
        <w:t xml:space="preserve">Associate Professor of Political Science and International Affairs at the George Washington University. Kimberly Morgan’s research </w:t>
      </w:r>
      <w:r w:rsidRPr="00056EE0">
        <w:rPr>
          <w:rFonts w:cstheme="minorHAnsi"/>
          <w:szCs w:val="20"/>
          <w:lang w:val="en-GB"/>
        </w:rPr>
        <w:lastRenderedPageBreak/>
        <w:t xml:space="preserve">focuses on comparative public policy in advanced industrialized countries, with particular interests in family policies, immigration, health care, and taxation. Her most recent book is </w:t>
      </w:r>
      <w:r w:rsidRPr="00056EE0">
        <w:rPr>
          <w:rFonts w:cstheme="minorHAnsi"/>
          <w:i/>
          <w:szCs w:val="20"/>
          <w:lang w:val="en-GB"/>
        </w:rPr>
        <w:t>The Delegated Welfare State: Medicare, Markets, and the Governance of American Social Policy</w:t>
      </w:r>
      <w:r w:rsidRPr="00056EE0">
        <w:rPr>
          <w:rFonts w:cstheme="minorHAnsi"/>
          <w:szCs w:val="20"/>
          <w:lang w:val="en-GB"/>
        </w:rPr>
        <w:t>, with Andrea Louise Campbell and published by Oxford University Press 2011.</w:t>
      </w:r>
    </w:p>
    <w:p w:rsidR="00306D94" w:rsidRPr="00056EE0" w:rsidRDefault="00306D94" w:rsidP="00A80E69">
      <w:pPr>
        <w:spacing w:beforeLines="1" w:afterLines="1"/>
        <w:rPr>
          <w:rFonts w:cstheme="minorHAnsi"/>
          <w:szCs w:val="20"/>
          <w:lang w:val="en-GB"/>
        </w:rPr>
      </w:pPr>
    </w:p>
    <w:p w:rsidR="00306D94" w:rsidRPr="00056EE0" w:rsidRDefault="00306D94" w:rsidP="00A80E69">
      <w:pPr>
        <w:spacing w:beforeLines="1" w:afterLines="1"/>
        <w:rPr>
          <w:rFonts w:cstheme="minorHAnsi"/>
          <w:szCs w:val="20"/>
          <w:lang w:val="en-GB"/>
        </w:rPr>
      </w:pPr>
      <w:r w:rsidRPr="00056EE0">
        <w:rPr>
          <w:rFonts w:cstheme="minorHAnsi"/>
          <w:b/>
          <w:szCs w:val="20"/>
          <w:lang w:val="en-GB"/>
        </w:rPr>
        <w:t xml:space="preserve">Bruno </w:t>
      </w:r>
      <w:proofErr w:type="spellStart"/>
      <w:r w:rsidRPr="00056EE0">
        <w:rPr>
          <w:rFonts w:cstheme="minorHAnsi"/>
          <w:b/>
          <w:szCs w:val="20"/>
          <w:lang w:val="en-GB"/>
        </w:rPr>
        <w:t>Palier</w:t>
      </w:r>
      <w:proofErr w:type="spellEnd"/>
      <w:r w:rsidRPr="00056EE0">
        <w:rPr>
          <w:rFonts w:cstheme="minorHAnsi"/>
          <w:b/>
          <w:szCs w:val="20"/>
          <w:lang w:val="en-GB"/>
        </w:rPr>
        <w:t xml:space="preserve"> (Sciences Po, Paris)</w:t>
      </w:r>
      <w:r w:rsidRPr="00056EE0">
        <w:rPr>
          <w:rFonts w:cstheme="minorHAnsi"/>
          <w:szCs w:val="20"/>
          <w:lang w:val="en-GB"/>
        </w:rPr>
        <w:t xml:space="preserve"> is Research Professor at the Centre </w:t>
      </w:r>
      <w:proofErr w:type="spellStart"/>
      <w:r w:rsidRPr="00056EE0">
        <w:rPr>
          <w:rFonts w:cstheme="minorHAnsi"/>
          <w:szCs w:val="20"/>
          <w:lang w:val="en-GB"/>
        </w:rPr>
        <w:t>d’etudes</w:t>
      </w:r>
      <w:proofErr w:type="spellEnd"/>
      <w:r w:rsidRPr="00056EE0">
        <w:rPr>
          <w:rFonts w:cstheme="minorHAnsi"/>
          <w:szCs w:val="20"/>
          <w:lang w:val="en-GB"/>
        </w:rPr>
        <w:t xml:space="preserve"> </w:t>
      </w:r>
      <w:proofErr w:type="spellStart"/>
      <w:r w:rsidRPr="00056EE0">
        <w:rPr>
          <w:rFonts w:cstheme="minorHAnsi"/>
          <w:szCs w:val="20"/>
          <w:lang w:val="en-GB"/>
        </w:rPr>
        <w:t>européenes</w:t>
      </w:r>
      <w:proofErr w:type="spellEnd"/>
      <w:r w:rsidRPr="00056EE0">
        <w:rPr>
          <w:rFonts w:cstheme="minorHAnsi"/>
          <w:szCs w:val="20"/>
          <w:lang w:val="en-GB"/>
        </w:rPr>
        <w:t xml:space="preserve"> at Sciences Po in Paris. His research interests include welfare state reforms, from both French and comparative perspective, Social Policy, Public policy analysis, European Union, and </w:t>
      </w:r>
      <w:proofErr w:type="spellStart"/>
      <w:r w:rsidRPr="00056EE0">
        <w:rPr>
          <w:rFonts w:cstheme="minorHAnsi"/>
          <w:szCs w:val="20"/>
          <w:lang w:val="en-GB"/>
        </w:rPr>
        <w:t>Europeanisation</w:t>
      </w:r>
      <w:proofErr w:type="spellEnd"/>
      <w:r w:rsidRPr="00056EE0">
        <w:rPr>
          <w:rFonts w:cstheme="minorHAnsi"/>
          <w:szCs w:val="20"/>
          <w:lang w:val="en-GB"/>
        </w:rPr>
        <w:t xml:space="preserve">. His recent publications include </w:t>
      </w:r>
      <w:r w:rsidRPr="00056EE0">
        <w:rPr>
          <w:rFonts w:cstheme="minorHAnsi"/>
          <w:i/>
          <w:szCs w:val="20"/>
          <w:lang w:val="en-GB"/>
        </w:rPr>
        <w:t xml:space="preserve">The age of </w:t>
      </w:r>
      <w:proofErr w:type="spellStart"/>
      <w:r w:rsidRPr="00056EE0">
        <w:rPr>
          <w:rFonts w:cstheme="minorHAnsi"/>
          <w:i/>
          <w:szCs w:val="20"/>
          <w:lang w:val="en-GB"/>
        </w:rPr>
        <w:t>dualization</w:t>
      </w:r>
      <w:proofErr w:type="spellEnd"/>
      <w:r w:rsidRPr="00056EE0">
        <w:rPr>
          <w:rFonts w:cstheme="minorHAnsi"/>
          <w:i/>
          <w:szCs w:val="20"/>
          <w:lang w:val="en-GB"/>
        </w:rPr>
        <w:t>, the changing face of inequality in deindustrializing societies</w:t>
      </w:r>
      <w:r w:rsidRPr="00056EE0">
        <w:rPr>
          <w:rFonts w:cstheme="minorHAnsi"/>
          <w:szCs w:val="20"/>
          <w:lang w:val="en-GB"/>
        </w:rPr>
        <w:t xml:space="preserve"> (2011, edited with Patrick </w:t>
      </w:r>
      <w:proofErr w:type="spellStart"/>
      <w:r w:rsidRPr="00056EE0">
        <w:rPr>
          <w:rFonts w:cstheme="minorHAnsi"/>
          <w:szCs w:val="20"/>
          <w:lang w:val="en-GB"/>
        </w:rPr>
        <w:t>Emmenegger</w:t>
      </w:r>
      <w:proofErr w:type="spellEnd"/>
      <w:r w:rsidRPr="00056EE0">
        <w:rPr>
          <w:rFonts w:cstheme="minorHAnsi"/>
          <w:szCs w:val="20"/>
          <w:lang w:val="en-GB"/>
        </w:rPr>
        <w:t xml:space="preserve">, </w:t>
      </w:r>
      <w:proofErr w:type="spellStart"/>
      <w:r w:rsidRPr="00056EE0">
        <w:rPr>
          <w:rFonts w:cstheme="minorHAnsi"/>
          <w:szCs w:val="20"/>
          <w:lang w:val="en-GB"/>
        </w:rPr>
        <w:t>Silja</w:t>
      </w:r>
      <w:proofErr w:type="spellEnd"/>
      <w:r w:rsidRPr="00056EE0">
        <w:rPr>
          <w:rFonts w:cstheme="minorHAnsi"/>
          <w:szCs w:val="20"/>
          <w:lang w:val="en-GB"/>
        </w:rPr>
        <w:t xml:space="preserve"> </w:t>
      </w:r>
      <w:proofErr w:type="spellStart"/>
      <w:r w:rsidRPr="00056EE0">
        <w:rPr>
          <w:rFonts w:cstheme="minorHAnsi"/>
          <w:szCs w:val="20"/>
          <w:lang w:val="en-GB"/>
        </w:rPr>
        <w:t>Hausermann</w:t>
      </w:r>
      <w:proofErr w:type="spellEnd"/>
      <w:r w:rsidRPr="00056EE0">
        <w:rPr>
          <w:rFonts w:cstheme="minorHAnsi"/>
          <w:szCs w:val="20"/>
          <w:lang w:val="en-GB"/>
        </w:rPr>
        <w:t xml:space="preserve"> and Martin </w:t>
      </w:r>
      <w:proofErr w:type="spellStart"/>
      <w:r w:rsidRPr="00056EE0">
        <w:rPr>
          <w:rFonts w:cstheme="minorHAnsi"/>
          <w:szCs w:val="20"/>
          <w:lang w:val="en-GB"/>
        </w:rPr>
        <w:t>Seeleib</w:t>
      </w:r>
      <w:proofErr w:type="spellEnd"/>
      <w:r w:rsidRPr="00056EE0">
        <w:rPr>
          <w:rFonts w:cstheme="minorHAnsi"/>
          <w:szCs w:val="20"/>
          <w:lang w:val="en-GB"/>
        </w:rPr>
        <w:t xml:space="preserve">-Kaiser); </w:t>
      </w:r>
      <w:r w:rsidRPr="00056EE0">
        <w:rPr>
          <w:rFonts w:cstheme="minorHAnsi"/>
          <w:i/>
          <w:szCs w:val="20"/>
          <w:lang w:val="en-GB"/>
        </w:rPr>
        <w:t>Towards a social investment welfare state? Ideas, policies and challenges</w:t>
      </w:r>
      <w:r w:rsidRPr="00056EE0">
        <w:rPr>
          <w:rFonts w:cstheme="minorHAnsi"/>
          <w:szCs w:val="20"/>
          <w:lang w:val="en-GB"/>
        </w:rPr>
        <w:t xml:space="preserve"> (2011, edited with Nathalie Morel and </w:t>
      </w:r>
      <w:proofErr w:type="spellStart"/>
      <w:r w:rsidRPr="00056EE0">
        <w:rPr>
          <w:rFonts w:cstheme="minorHAnsi"/>
          <w:szCs w:val="20"/>
          <w:lang w:val="en-GB"/>
        </w:rPr>
        <w:t>Joakim</w:t>
      </w:r>
      <w:proofErr w:type="spellEnd"/>
      <w:r w:rsidRPr="00056EE0">
        <w:rPr>
          <w:rFonts w:cstheme="minorHAnsi"/>
          <w:szCs w:val="20"/>
          <w:lang w:val="en-GB"/>
        </w:rPr>
        <w:t xml:space="preserve"> Palme) and </w:t>
      </w:r>
      <w:proofErr w:type="gramStart"/>
      <w:r w:rsidRPr="00056EE0">
        <w:rPr>
          <w:rFonts w:cstheme="minorHAnsi"/>
          <w:i/>
          <w:szCs w:val="20"/>
          <w:lang w:val="en-GB"/>
        </w:rPr>
        <w:t>A</w:t>
      </w:r>
      <w:proofErr w:type="gramEnd"/>
      <w:r w:rsidRPr="00056EE0">
        <w:rPr>
          <w:rFonts w:cstheme="minorHAnsi"/>
          <w:i/>
          <w:szCs w:val="20"/>
          <w:lang w:val="en-GB"/>
        </w:rPr>
        <w:t xml:space="preserve"> long Good Bye to Bismarck? The Politics of Welfare reform in Continental Europe</w:t>
      </w:r>
      <w:r w:rsidRPr="00056EE0">
        <w:rPr>
          <w:rFonts w:cstheme="minorHAnsi"/>
          <w:szCs w:val="20"/>
          <w:lang w:val="en-GB"/>
        </w:rPr>
        <w:t xml:space="preserve"> (2010).</w:t>
      </w:r>
    </w:p>
    <w:p w:rsidR="00306D94" w:rsidRPr="00056EE0" w:rsidRDefault="00306D94" w:rsidP="00A80E69">
      <w:pPr>
        <w:spacing w:beforeLines="1" w:afterLines="1"/>
        <w:rPr>
          <w:rFonts w:cstheme="minorHAnsi"/>
          <w:szCs w:val="20"/>
          <w:lang w:val="en-GB"/>
        </w:rPr>
      </w:pPr>
    </w:p>
    <w:p w:rsidR="00306D94" w:rsidRPr="00056EE0" w:rsidRDefault="00306D94" w:rsidP="00A80E69">
      <w:pPr>
        <w:spacing w:beforeLines="1" w:afterLines="1"/>
        <w:rPr>
          <w:rFonts w:cstheme="minorHAnsi"/>
          <w:szCs w:val="20"/>
          <w:lang w:val="en-GB"/>
        </w:rPr>
      </w:pPr>
      <w:proofErr w:type="spellStart"/>
      <w:r w:rsidRPr="00056EE0">
        <w:rPr>
          <w:rFonts w:cstheme="minorHAnsi"/>
          <w:b/>
          <w:szCs w:val="20"/>
          <w:lang w:val="en-GB"/>
        </w:rPr>
        <w:t>Dorottya</w:t>
      </w:r>
      <w:proofErr w:type="spellEnd"/>
      <w:r w:rsidRPr="00056EE0">
        <w:rPr>
          <w:rFonts w:cstheme="minorHAnsi"/>
          <w:b/>
          <w:szCs w:val="20"/>
          <w:lang w:val="en-GB"/>
        </w:rPr>
        <w:t xml:space="preserve"> </w:t>
      </w:r>
      <w:proofErr w:type="spellStart"/>
      <w:r w:rsidRPr="00056EE0">
        <w:rPr>
          <w:rFonts w:cstheme="minorHAnsi"/>
          <w:b/>
          <w:szCs w:val="20"/>
          <w:lang w:val="en-GB"/>
        </w:rPr>
        <w:t>Szikra</w:t>
      </w:r>
      <w:proofErr w:type="spellEnd"/>
      <w:r w:rsidRPr="00056EE0">
        <w:rPr>
          <w:rFonts w:cstheme="minorHAnsi"/>
          <w:b/>
          <w:szCs w:val="20"/>
          <w:lang w:val="en-GB"/>
        </w:rPr>
        <w:t xml:space="preserve"> (</w:t>
      </w:r>
      <w:proofErr w:type="spellStart"/>
      <w:r w:rsidRPr="00056EE0">
        <w:rPr>
          <w:rFonts w:cstheme="minorHAnsi"/>
          <w:b/>
          <w:szCs w:val="20"/>
          <w:lang w:val="en-GB"/>
        </w:rPr>
        <w:t>Eötvös</w:t>
      </w:r>
      <w:proofErr w:type="spellEnd"/>
      <w:r w:rsidRPr="00056EE0">
        <w:rPr>
          <w:rFonts w:cstheme="minorHAnsi"/>
          <w:b/>
          <w:szCs w:val="20"/>
          <w:lang w:val="en-GB"/>
        </w:rPr>
        <w:t xml:space="preserve"> </w:t>
      </w:r>
      <w:proofErr w:type="spellStart"/>
      <w:r w:rsidRPr="00056EE0">
        <w:rPr>
          <w:rFonts w:cstheme="minorHAnsi"/>
          <w:b/>
          <w:szCs w:val="20"/>
          <w:lang w:val="en-GB"/>
        </w:rPr>
        <w:t>Loránd</w:t>
      </w:r>
      <w:proofErr w:type="spellEnd"/>
      <w:r w:rsidRPr="00056EE0">
        <w:rPr>
          <w:rFonts w:cstheme="minorHAnsi"/>
          <w:b/>
          <w:szCs w:val="20"/>
          <w:lang w:val="en-GB"/>
        </w:rPr>
        <w:t xml:space="preserve"> University, Budapest) </w:t>
      </w:r>
      <w:r w:rsidRPr="00056EE0">
        <w:rPr>
          <w:rFonts w:cstheme="minorHAnsi"/>
          <w:szCs w:val="20"/>
          <w:lang w:val="en-GB"/>
        </w:rPr>
        <w:t xml:space="preserve">is Associate Professor of </w:t>
      </w:r>
      <w:proofErr w:type="spellStart"/>
      <w:r w:rsidRPr="00056EE0">
        <w:rPr>
          <w:rFonts w:cstheme="minorHAnsi"/>
          <w:szCs w:val="20"/>
          <w:lang w:val="en-GB"/>
        </w:rPr>
        <w:t>Eötvös</w:t>
      </w:r>
      <w:proofErr w:type="spellEnd"/>
      <w:r w:rsidRPr="00056EE0">
        <w:rPr>
          <w:rFonts w:cstheme="minorHAnsi"/>
          <w:szCs w:val="20"/>
          <w:lang w:val="en-GB"/>
        </w:rPr>
        <w:t xml:space="preserve"> </w:t>
      </w:r>
      <w:proofErr w:type="spellStart"/>
      <w:r w:rsidRPr="00056EE0">
        <w:rPr>
          <w:rFonts w:cstheme="minorHAnsi"/>
          <w:szCs w:val="20"/>
          <w:lang w:val="en-GB"/>
        </w:rPr>
        <w:t>Loránd</w:t>
      </w:r>
      <w:proofErr w:type="spellEnd"/>
      <w:r w:rsidRPr="00056EE0">
        <w:rPr>
          <w:rFonts w:cstheme="minorHAnsi"/>
          <w:szCs w:val="20"/>
          <w:lang w:val="en-GB"/>
        </w:rPr>
        <w:t xml:space="preserve"> University, Faculty of Social Sciences </w:t>
      </w:r>
      <w:proofErr w:type="spellStart"/>
      <w:r w:rsidRPr="00056EE0">
        <w:rPr>
          <w:rFonts w:cstheme="minorHAnsi"/>
          <w:szCs w:val="20"/>
          <w:lang w:val="en-GB"/>
        </w:rPr>
        <w:t>Társadalomtudományi</w:t>
      </w:r>
      <w:proofErr w:type="spellEnd"/>
      <w:r w:rsidRPr="00056EE0">
        <w:rPr>
          <w:rFonts w:cstheme="minorHAnsi"/>
          <w:szCs w:val="20"/>
          <w:lang w:val="en-GB"/>
        </w:rPr>
        <w:t xml:space="preserve"> </w:t>
      </w:r>
      <w:proofErr w:type="spellStart"/>
      <w:r w:rsidRPr="00056EE0">
        <w:rPr>
          <w:rFonts w:cstheme="minorHAnsi"/>
          <w:szCs w:val="20"/>
          <w:lang w:val="en-GB"/>
        </w:rPr>
        <w:t>Kar</w:t>
      </w:r>
      <w:proofErr w:type="spellEnd"/>
      <w:r w:rsidRPr="00056EE0">
        <w:rPr>
          <w:rFonts w:cstheme="minorHAnsi"/>
          <w:szCs w:val="20"/>
          <w:lang w:val="en-GB"/>
        </w:rPr>
        <w:t xml:space="preserve">. Her areas of expertise include principles of social policy, the history of social work and social policy, and comparative family policies. Her recent publications include </w:t>
      </w:r>
      <w:r w:rsidRPr="00056EE0">
        <w:rPr>
          <w:rFonts w:cstheme="minorHAnsi"/>
          <w:i/>
          <w:szCs w:val="20"/>
          <w:lang w:val="en-GB"/>
        </w:rPr>
        <w:t>Tradition Matters: Child Care and Primary School Education in Modern Hungary</w:t>
      </w:r>
      <w:r w:rsidRPr="00056EE0">
        <w:rPr>
          <w:rFonts w:cstheme="minorHAnsi"/>
          <w:szCs w:val="20"/>
          <w:lang w:val="en-GB"/>
        </w:rPr>
        <w:t xml:space="preserve"> (2011, in Child Care and Primary Education in Post-War Europe by Karen </w:t>
      </w:r>
      <w:proofErr w:type="spellStart"/>
      <w:r w:rsidRPr="00056EE0">
        <w:rPr>
          <w:rFonts w:cstheme="minorHAnsi"/>
          <w:szCs w:val="20"/>
          <w:lang w:val="en-GB"/>
        </w:rPr>
        <w:t>Hagemann</w:t>
      </w:r>
      <w:proofErr w:type="spellEnd"/>
      <w:r w:rsidRPr="00056EE0">
        <w:rPr>
          <w:rFonts w:cstheme="minorHAnsi"/>
          <w:szCs w:val="20"/>
          <w:lang w:val="en-GB"/>
        </w:rPr>
        <w:t xml:space="preserve">, </w:t>
      </w:r>
      <w:proofErr w:type="spellStart"/>
      <w:r w:rsidRPr="00056EE0">
        <w:rPr>
          <w:rFonts w:cstheme="minorHAnsi"/>
          <w:szCs w:val="20"/>
          <w:lang w:val="en-GB"/>
        </w:rPr>
        <w:t>Konrad</w:t>
      </w:r>
      <w:proofErr w:type="spellEnd"/>
      <w:r w:rsidRPr="00056EE0">
        <w:rPr>
          <w:rFonts w:cstheme="minorHAnsi"/>
          <w:szCs w:val="20"/>
          <w:lang w:val="en-GB"/>
        </w:rPr>
        <w:t xml:space="preserve"> </w:t>
      </w:r>
      <w:proofErr w:type="spellStart"/>
      <w:r w:rsidRPr="00056EE0">
        <w:rPr>
          <w:rFonts w:cstheme="minorHAnsi"/>
          <w:szCs w:val="20"/>
          <w:lang w:val="en-GB"/>
        </w:rPr>
        <w:t>Jarausch</w:t>
      </w:r>
      <w:proofErr w:type="spellEnd"/>
      <w:r w:rsidRPr="00056EE0">
        <w:rPr>
          <w:rFonts w:cstheme="minorHAnsi"/>
          <w:szCs w:val="20"/>
          <w:lang w:val="en-GB"/>
        </w:rPr>
        <w:t xml:space="preserve"> &amp; Cristina </w:t>
      </w:r>
      <w:proofErr w:type="spellStart"/>
      <w:r w:rsidRPr="00056EE0">
        <w:rPr>
          <w:rFonts w:cstheme="minorHAnsi"/>
          <w:szCs w:val="20"/>
          <w:lang w:val="en-GB"/>
        </w:rPr>
        <w:t>Allemann-Ghionda</w:t>
      </w:r>
      <w:proofErr w:type="spellEnd"/>
      <w:r w:rsidRPr="00056EE0">
        <w:rPr>
          <w:rFonts w:cstheme="minorHAnsi"/>
          <w:szCs w:val="20"/>
          <w:lang w:val="en-GB"/>
        </w:rPr>
        <w:t>).</w:t>
      </w:r>
    </w:p>
    <w:p w:rsidR="00306D94" w:rsidRPr="00056EE0" w:rsidRDefault="00306D94" w:rsidP="00A80E69">
      <w:pPr>
        <w:spacing w:beforeLines="1" w:afterLines="1"/>
        <w:rPr>
          <w:rFonts w:cstheme="minorHAnsi"/>
          <w:szCs w:val="20"/>
          <w:lang w:val="en-GB"/>
        </w:rPr>
      </w:pPr>
    </w:p>
    <w:p w:rsidR="00306D94" w:rsidRPr="00056EE0" w:rsidRDefault="00306D94" w:rsidP="00A80E69">
      <w:pPr>
        <w:spacing w:beforeLines="1" w:afterLines="1"/>
        <w:rPr>
          <w:rFonts w:cstheme="minorHAnsi"/>
          <w:szCs w:val="20"/>
          <w:lang w:val="en-GB"/>
        </w:rPr>
      </w:pPr>
      <w:r w:rsidRPr="00056EE0">
        <w:rPr>
          <w:rFonts w:cstheme="minorHAnsi"/>
          <w:b/>
          <w:szCs w:val="20"/>
          <w:lang w:val="en-GB"/>
        </w:rPr>
        <w:t xml:space="preserve">Noel Whiteside (University of Warwick) </w:t>
      </w:r>
      <w:r w:rsidRPr="00056EE0">
        <w:rPr>
          <w:rFonts w:cstheme="minorHAnsi"/>
          <w:szCs w:val="20"/>
          <w:lang w:val="en-GB"/>
        </w:rPr>
        <w:t xml:space="preserve">is Professor in Comparative Public Policy at the University of Warwick. She is a member of the Scientific Advisory Board of </w:t>
      </w:r>
      <w:proofErr w:type="spellStart"/>
      <w:r w:rsidRPr="00056EE0">
        <w:rPr>
          <w:rFonts w:cstheme="minorHAnsi"/>
          <w:szCs w:val="20"/>
          <w:lang w:val="en-GB"/>
        </w:rPr>
        <w:t>NordForsk’s</w:t>
      </w:r>
      <w:proofErr w:type="spellEnd"/>
      <w:r w:rsidRPr="00056EE0">
        <w:rPr>
          <w:rFonts w:cstheme="minorHAnsi"/>
          <w:szCs w:val="20"/>
          <w:lang w:val="en-GB"/>
        </w:rPr>
        <w:t xml:space="preserve"> Nordic Centre of Excellence Programme on Welfare Research. She researches the development of social and public policy in historical and comparative perspectives. Professor Whiteside’s specific interests lie in labour markets, labour market policies and constructions of social dependency. Her recent publications include </w:t>
      </w:r>
      <w:r w:rsidRPr="00056EE0">
        <w:rPr>
          <w:rFonts w:cstheme="minorHAnsi"/>
          <w:i/>
          <w:szCs w:val="20"/>
          <w:lang w:val="en-GB"/>
        </w:rPr>
        <w:t>Britain’s Pensions Crisis: history and policy</w:t>
      </w:r>
      <w:r w:rsidRPr="00056EE0">
        <w:rPr>
          <w:rFonts w:cstheme="minorHAnsi"/>
          <w:szCs w:val="20"/>
          <w:lang w:val="en-GB"/>
        </w:rPr>
        <w:t xml:space="preserve"> (2006, edited with Hugh Pemberton and Pat Thane)</w:t>
      </w:r>
      <w:r w:rsidRPr="00056EE0">
        <w:rPr>
          <w:rFonts w:cstheme="minorHAnsi"/>
          <w:i/>
          <w:szCs w:val="20"/>
          <w:lang w:val="en-GB"/>
        </w:rPr>
        <w:t xml:space="preserve">; </w:t>
      </w:r>
      <w:r w:rsidRPr="00056EE0">
        <w:rPr>
          <w:rFonts w:cstheme="minorHAnsi"/>
          <w:szCs w:val="20"/>
          <w:lang w:val="en-GB"/>
        </w:rPr>
        <w:t xml:space="preserve">Pension Security in the 21st Century: </w:t>
      </w:r>
      <w:r w:rsidRPr="00056EE0">
        <w:rPr>
          <w:rFonts w:cstheme="minorHAnsi"/>
          <w:szCs w:val="20"/>
          <w:lang w:val="en-GB"/>
        </w:rPr>
        <w:lastRenderedPageBreak/>
        <w:t xml:space="preserve">redrawing the public-private divide (2003, edited with Gordon Clark); and </w:t>
      </w:r>
      <w:r w:rsidRPr="00056EE0">
        <w:rPr>
          <w:rFonts w:cstheme="minorHAnsi"/>
          <w:i/>
          <w:szCs w:val="20"/>
          <w:lang w:val="en-GB"/>
        </w:rPr>
        <w:t>Transforming European Employment Policy: labour market transitions and the promotion of capability</w:t>
      </w:r>
      <w:r w:rsidRPr="00056EE0">
        <w:rPr>
          <w:rFonts w:cstheme="minorHAnsi"/>
          <w:szCs w:val="20"/>
          <w:lang w:val="en-GB"/>
        </w:rPr>
        <w:t xml:space="preserve"> (2012, edited with R. </w:t>
      </w:r>
      <w:proofErr w:type="spellStart"/>
      <w:r w:rsidRPr="00056EE0">
        <w:rPr>
          <w:rFonts w:cstheme="minorHAnsi"/>
          <w:szCs w:val="20"/>
          <w:lang w:val="en-GB"/>
        </w:rPr>
        <w:t>Rogowski</w:t>
      </w:r>
      <w:proofErr w:type="spellEnd"/>
      <w:r w:rsidRPr="00056EE0">
        <w:rPr>
          <w:rFonts w:cstheme="minorHAnsi"/>
          <w:szCs w:val="20"/>
          <w:lang w:val="en-GB"/>
        </w:rPr>
        <w:t xml:space="preserve"> and R. </w:t>
      </w:r>
      <w:proofErr w:type="spellStart"/>
      <w:r w:rsidRPr="00056EE0">
        <w:rPr>
          <w:rFonts w:cstheme="minorHAnsi"/>
          <w:szCs w:val="20"/>
          <w:lang w:val="en-GB"/>
        </w:rPr>
        <w:t>Salais</w:t>
      </w:r>
      <w:proofErr w:type="spellEnd"/>
      <w:r w:rsidRPr="00056EE0">
        <w:rPr>
          <w:rFonts w:cstheme="minorHAnsi"/>
          <w:szCs w:val="20"/>
          <w:lang w:val="en-GB"/>
        </w:rPr>
        <w:t>).</w:t>
      </w:r>
    </w:p>
    <w:p w:rsidR="00306D94" w:rsidRPr="00056EE0" w:rsidRDefault="00306D94" w:rsidP="00A80E69">
      <w:pPr>
        <w:spacing w:beforeLines="1" w:afterLines="1"/>
        <w:rPr>
          <w:rFonts w:cstheme="minorHAnsi"/>
          <w:szCs w:val="20"/>
          <w:lang w:val="en-GB"/>
        </w:rPr>
      </w:pPr>
    </w:p>
    <w:p w:rsidR="00306D94" w:rsidRPr="00056EE0" w:rsidRDefault="00306D94" w:rsidP="00A80E69">
      <w:pPr>
        <w:spacing w:beforeLines="1" w:afterLines="1"/>
        <w:rPr>
          <w:rFonts w:cstheme="minorHAnsi"/>
          <w:b/>
          <w:szCs w:val="20"/>
          <w:lang w:val="en-GB"/>
        </w:rPr>
      </w:pPr>
      <w:proofErr w:type="spellStart"/>
      <w:r w:rsidRPr="00056EE0">
        <w:rPr>
          <w:rFonts w:cstheme="minorHAnsi"/>
          <w:b/>
          <w:szCs w:val="20"/>
          <w:lang w:val="en-GB"/>
        </w:rPr>
        <w:t>Anneli</w:t>
      </w:r>
      <w:proofErr w:type="spellEnd"/>
      <w:r w:rsidRPr="00056EE0">
        <w:rPr>
          <w:rFonts w:cstheme="minorHAnsi"/>
          <w:b/>
          <w:szCs w:val="20"/>
          <w:lang w:val="en-GB"/>
        </w:rPr>
        <w:t xml:space="preserve"> </w:t>
      </w:r>
      <w:proofErr w:type="spellStart"/>
      <w:r w:rsidRPr="00056EE0">
        <w:rPr>
          <w:rFonts w:cstheme="minorHAnsi"/>
          <w:b/>
          <w:szCs w:val="20"/>
          <w:lang w:val="en-GB"/>
        </w:rPr>
        <w:t>Anttonen</w:t>
      </w:r>
      <w:proofErr w:type="spellEnd"/>
      <w:r w:rsidRPr="00056EE0">
        <w:rPr>
          <w:rFonts w:cstheme="minorHAnsi"/>
          <w:b/>
          <w:szCs w:val="20"/>
          <w:lang w:val="en-GB"/>
        </w:rPr>
        <w:t xml:space="preserve"> (University of Tampere) </w:t>
      </w:r>
      <w:r w:rsidRPr="00056EE0">
        <w:rPr>
          <w:rFonts w:cstheme="minorHAnsi"/>
          <w:szCs w:val="20"/>
          <w:lang w:val="en-GB"/>
        </w:rPr>
        <w:t>is</w:t>
      </w:r>
      <w:r w:rsidRPr="00056EE0">
        <w:rPr>
          <w:rFonts w:cstheme="minorHAnsi"/>
          <w:b/>
          <w:szCs w:val="20"/>
          <w:lang w:val="en-GB"/>
        </w:rPr>
        <w:t xml:space="preserve"> </w:t>
      </w:r>
      <w:r w:rsidRPr="00056EE0">
        <w:rPr>
          <w:rFonts w:cstheme="minorHAnsi"/>
          <w:szCs w:val="20"/>
          <w:lang w:val="en-GB"/>
        </w:rPr>
        <w:t xml:space="preserve">Professor of Social Policy in the University of Tampere. She is a member of REASSESS Management Group. Her research interests include welfare state theory, comparative social care research, feminist social policy and welfare state research, care and social capital, and Finland and the Nordic model. </w:t>
      </w:r>
      <w:proofErr w:type="spellStart"/>
      <w:r w:rsidRPr="00056EE0">
        <w:rPr>
          <w:rFonts w:cstheme="minorHAnsi"/>
          <w:szCs w:val="20"/>
          <w:lang w:val="en-GB"/>
        </w:rPr>
        <w:t>Anttonen’s</w:t>
      </w:r>
      <w:proofErr w:type="spellEnd"/>
      <w:r w:rsidRPr="00056EE0">
        <w:rPr>
          <w:rFonts w:cstheme="minorHAnsi"/>
          <w:szCs w:val="20"/>
          <w:lang w:val="en-GB"/>
        </w:rPr>
        <w:t xml:space="preserve"> recent publications include </w:t>
      </w:r>
      <w:r w:rsidRPr="00056EE0">
        <w:rPr>
          <w:rFonts w:cstheme="minorHAnsi"/>
          <w:i/>
          <w:szCs w:val="20"/>
          <w:lang w:val="en-GB"/>
        </w:rPr>
        <w:t>Gendering Citizenship in Western Europe: New Challenges for Citizenship Research in a Cross-national Context</w:t>
      </w:r>
      <w:r w:rsidRPr="00056EE0">
        <w:rPr>
          <w:rFonts w:cstheme="minorHAnsi"/>
          <w:szCs w:val="20"/>
          <w:lang w:val="en-GB"/>
        </w:rPr>
        <w:t xml:space="preserve"> (2007, with Ruth Lister, Fiona Williams, </w:t>
      </w:r>
      <w:proofErr w:type="spellStart"/>
      <w:r w:rsidRPr="00056EE0">
        <w:rPr>
          <w:rFonts w:cstheme="minorHAnsi"/>
          <w:szCs w:val="20"/>
          <w:lang w:val="en-GB"/>
        </w:rPr>
        <w:t>Anneli</w:t>
      </w:r>
      <w:proofErr w:type="spellEnd"/>
      <w:r w:rsidRPr="00056EE0">
        <w:rPr>
          <w:rFonts w:cstheme="minorHAnsi"/>
          <w:szCs w:val="20"/>
          <w:lang w:val="en-GB"/>
        </w:rPr>
        <w:t xml:space="preserve"> </w:t>
      </w:r>
      <w:proofErr w:type="spellStart"/>
      <w:r w:rsidRPr="00056EE0">
        <w:rPr>
          <w:rFonts w:cstheme="minorHAnsi"/>
          <w:szCs w:val="20"/>
          <w:lang w:val="en-GB"/>
        </w:rPr>
        <w:t>Anttonen</w:t>
      </w:r>
      <w:proofErr w:type="spellEnd"/>
      <w:r w:rsidRPr="00056EE0">
        <w:rPr>
          <w:rFonts w:cstheme="minorHAnsi"/>
          <w:szCs w:val="20"/>
          <w:lang w:val="en-GB"/>
        </w:rPr>
        <w:t xml:space="preserve">, Jet </w:t>
      </w:r>
      <w:proofErr w:type="spellStart"/>
      <w:r w:rsidRPr="00056EE0">
        <w:rPr>
          <w:rFonts w:cstheme="minorHAnsi"/>
          <w:szCs w:val="20"/>
          <w:lang w:val="en-GB"/>
        </w:rPr>
        <w:t>Bussemaker</w:t>
      </w:r>
      <w:proofErr w:type="spellEnd"/>
      <w:r w:rsidRPr="00056EE0">
        <w:rPr>
          <w:rFonts w:cstheme="minorHAnsi"/>
          <w:szCs w:val="20"/>
          <w:lang w:val="en-GB"/>
        </w:rPr>
        <w:t xml:space="preserve">, Ute Gerhard, Jacqueline </w:t>
      </w:r>
      <w:proofErr w:type="spellStart"/>
      <w:r w:rsidRPr="00056EE0">
        <w:rPr>
          <w:rFonts w:cstheme="minorHAnsi"/>
          <w:szCs w:val="20"/>
          <w:lang w:val="en-GB"/>
        </w:rPr>
        <w:t>Heinen</w:t>
      </w:r>
      <w:proofErr w:type="spellEnd"/>
      <w:r w:rsidRPr="00056EE0">
        <w:rPr>
          <w:rFonts w:cstheme="minorHAnsi"/>
          <w:szCs w:val="20"/>
          <w:lang w:val="en-GB"/>
        </w:rPr>
        <w:t xml:space="preserve">, </w:t>
      </w:r>
      <w:proofErr w:type="spellStart"/>
      <w:r w:rsidRPr="00056EE0">
        <w:rPr>
          <w:rFonts w:cstheme="minorHAnsi"/>
          <w:szCs w:val="20"/>
          <w:lang w:val="en-GB"/>
        </w:rPr>
        <w:t>Stina</w:t>
      </w:r>
      <w:proofErr w:type="spellEnd"/>
      <w:r w:rsidRPr="00056EE0">
        <w:rPr>
          <w:rFonts w:cstheme="minorHAnsi"/>
          <w:szCs w:val="20"/>
          <w:lang w:val="en-GB"/>
        </w:rPr>
        <w:t xml:space="preserve"> Johansson, </w:t>
      </w:r>
      <w:proofErr w:type="spellStart"/>
      <w:r w:rsidRPr="00056EE0">
        <w:rPr>
          <w:rFonts w:cstheme="minorHAnsi"/>
          <w:szCs w:val="20"/>
          <w:lang w:val="en-GB"/>
        </w:rPr>
        <w:t>Arnlaug</w:t>
      </w:r>
      <w:proofErr w:type="spellEnd"/>
      <w:r w:rsidRPr="00056EE0">
        <w:rPr>
          <w:rFonts w:cstheme="minorHAnsi"/>
          <w:szCs w:val="20"/>
          <w:lang w:val="en-GB"/>
        </w:rPr>
        <w:t xml:space="preserve"> </w:t>
      </w:r>
      <w:proofErr w:type="spellStart"/>
      <w:r w:rsidRPr="00056EE0">
        <w:rPr>
          <w:rFonts w:cstheme="minorHAnsi"/>
          <w:szCs w:val="20"/>
          <w:lang w:val="en-GB"/>
        </w:rPr>
        <w:t>Leira</w:t>
      </w:r>
      <w:proofErr w:type="spellEnd"/>
      <w:r w:rsidRPr="00056EE0">
        <w:rPr>
          <w:rFonts w:cstheme="minorHAnsi"/>
          <w:szCs w:val="20"/>
          <w:lang w:val="en-GB"/>
        </w:rPr>
        <w:t xml:space="preserve">, </w:t>
      </w:r>
      <w:proofErr w:type="spellStart"/>
      <w:r w:rsidRPr="00056EE0">
        <w:rPr>
          <w:rFonts w:cstheme="minorHAnsi"/>
          <w:szCs w:val="20"/>
          <w:lang w:val="en-GB"/>
        </w:rPr>
        <w:t>Birte</w:t>
      </w:r>
      <w:proofErr w:type="spellEnd"/>
      <w:r w:rsidRPr="00056EE0">
        <w:rPr>
          <w:rFonts w:cstheme="minorHAnsi"/>
          <w:szCs w:val="20"/>
          <w:lang w:val="en-GB"/>
        </w:rPr>
        <w:t xml:space="preserve"> </w:t>
      </w:r>
      <w:proofErr w:type="spellStart"/>
      <w:r w:rsidRPr="00056EE0">
        <w:rPr>
          <w:rFonts w:cstheme="minorHAnsi"/>
          <w:szCs w:val="20"/>
          <w:lang w:val="en-GB"/>
        </w:rPr>
        <w:t>Siim</w:t>
      </w:r>
      <w:proofErr w:type="spellEnd"/>
      <w:r w:rsidRPr="00056EE0">
        <w:rPr>
          <w:rFonts w:cstheme="minorHAnsi"/>
          <w:szCs w:val="20"/>
          <w:lang w:val="en-GB"/>
        </w:rPr>
        <w:t xml:space="preserve"> and </w:t>
      </w:r>
      <w:proofErr w:type="spellStart"/>
      <w:r w:rsidRPr="00056EE0">
        <w:rPr>
          <w:rFonts w:cstheme="minorHAnsi"/>
          <w:szCs w:val="20"/>
          <w:lang w:val="en-GB"/>
        </w:rPr>
        <w:t>Constanza</w:t>
      </w:r>
      <w:proofErr w:type="spellEnd"/>
      <w:r w:rsidRPr="00056EE0">
        <w:rPr>
          <w:rFonts w:cstheme="minorHAnsi"/>
          <w:szCs w:val="20"/>
          <w:lang w:val="en-GB"/>
        </w:rPr>
        <w:t xml:space="preserve"> </w:t>
      </w:r>
      <w:proofErr w:type="spellStart"/>
      <w:r w:rsidRPr="00056EE0">
        <w:rPr>
          <w:rFonts w:cstheme="minorHAnsi"/>
          <w:szCs w:val="20"/>
          <w:lang w:val="en-GB"/>
        </w:rPr>
        <w:t>Tobia</w:t>
      </w:r>
      <w:proofErr w:type="spellEnd"/>
      <w:r w:rsidRPr="00056EE0">
        <w:rPr>
          <w:rFonts w:cstheme="minorHAnsi"/>
          <w:szCs w:val="20"/>
          <w:lang w:val="en-GB"/>
        </w:rPr>
        <w:t xml:space="preserve">, with Anna </w:t>
      </w:r>
      <w:proofErr w:type="spellStart"/>
      <w:r w:rsidRPr="00056EE0">
        <w:rPr>
          <w:rFonts w:cstheme="minorHAnsi"/>
          <w:szCs w:val="20"/>
          <w:lang w:val="en-GB"/>
        </w:rPr>
        <w:t>Gavanas</w:t>
      </w:r>
      <w:proofErr w:type="spellEnd"/>
      <w:r w:rsidRPr="00056EE0">
        <w:rPr>
          <w:rFonts w:cstheme="minorHAnsi"/>
          <w:b/>
          <w:szCs w:val="20"/>
          <w:lang w:val="en-GB"/>
        </w:rPr>
        <w:t xml:space="preserve">) </w:t>
      </w:r>
      <w:r w:rsidRPr="00E12C61">
        <w:rPr>
          <w:rFonts w:cstheme="minorHAnsi"/>
          <w:szCs w:val="20"/>
          <w:lang w:val="en-GB"/>
        </w:rPr>
        <w:t>and</w:t>
      </w:r>
      <w:r w:rsidRPr="00056EE0">
        <w:rPr>
          <w:rFonts w:cstheme="minorHAnsi"/>
          <w:b/>
          <w:szCs w:val="20"/>
          <w:lang w:val="en-GB"/>
        </w:rPr>
        <w:t xml:space="preserve"> </w:t>
      </w:r>
      <w:r w:rsidRPr="00056EE0">
        <w:rPr>
          <w:rFonts w:cstheme="minorHAnsi"/>
          <w:i/>
          <w:szCs w:val="20"/>
          <w:lang w:val="en-GB"/>
        </w:rPr>
        <w:t>The Young, the Old and the State. Social Care Systems in Five Industrial Nations</w:t>
      </w:r>
      <w:r w:rsidRPr="00056EE0">
        <w:rPr>
          <w:rFonts w:cstheme="minorHAnsi"/>
          <w:szCs w:val="20"/>
          <w:lang w:val="en-GB"/>
        </w:rPr>
        <w:t xml:space="preserve"> (2003, edited with </w:t>
      </w:r>
      <w:r w:rsidRPr="00E12C61">
        <w:rPr>
          <w:rFonts w:cstheme="minorHAnsi"/>
          <w:szCs w:val="20"/>
          <w:lang w:val="en-GB"/>
        </w:rPr>
        <w:t xml:space="preserve">John </w:t>
      </w:r>
      <w:proofErr w:type="spellStart"/>
      <w:r w:rsidRPr="00E12C61">
        <w:rPr>
          <w:rFonts w:cstheme="minorHAnsi"/>
          <w:szCs w:val="20"/>
          <w:lang w:val="en-GB"/>
        </w:rPr>
        <w:t>Baldock</w:t>
      </w:r>
      <w:proofErr w:type="spellEnd"/>
      <w:r w:rsidRPr="00E12C61">
        <w:rPr>
          <w:rFonts w:cstheme="minorHAnsi"/>
          <w:szCs w:val="20"/>
          <w:lang w:val="en-GB"/>
        </w:rPr>
        <w:t xml:space="preserve"> &amp; </w:t>
      </w:r>
      <w:proofErr w:type="spellStart"/>
      <w:r w:rsidRPr="00E12C61">
        <w:rPr>
          <w:rFonts w:cstheme="minorHAnsi"/>
          <w:szCs w:val="20"/>
          <w:lang w:val="en-GB"/>
        </w:rPr>
        <w:t>Jorma</w:t>
      </w:r>
      <w:proofErr w:type="spellEnd"/>
      <w:r w:rsidRPr="00E12C61">
        <w:rPr>
          <w:rFonts w:cstheme="minorHAnsi"/>
          <w:szCs w:val="20"/>
          <w:lang w:val="en-GB"/>
        </w:rPr>
        <w:t xml:space="preserve"> </w:t>
      </w:r>
      <w:proofErr w:type="spellStart"/>
      <w:r w:rsidRPr="00E12C61">
        <w:rPr>
          <w:rFonts w:cstheme="minorHAnsi"/>
          <w:szCs w:val="20"/>
          <w:lang w:val="en-GB"/>
        </w:rPr>
        <w:t>Sipilä</w:t>
      </w:r>
      <w:proofErr w:type="spellEnd"/>
      <w:r w:rsidRPr="00E12C61">
        <w:rPr>
          <w:rFonts w:cstheme="minorHAnsi"/>
          <w:szCs w:val="20"/>
          <w:lang w:val="en-GB"/>
        </w:rPr>
        <w:t>).</w:t>
      </w:r>
    </w:p>
    <w:p w:rsidR="00306D94" w:rsidRPr="00056EE0" w:rsidRDefault="00306D94" w:rsidP="00A80E69">
      <w:pPr>
        <w:spacing w:beforeLines="1" w:afterLines="1"/>
        <w:rPr>
          <w:rFonts w:cstheme="minorHAnsi"/>
          <w:szCs w:val="20"/>
          <w:lang w:val="en-GB"/>
        </w:rPr>
      </w:pPr>
    </w:p>
    <w:p w:rsidR="00306D94" w:rsidRPr="00E12C61" w:rsidRDefault="00306D94" w:rsidP="00A80E69">
      <w:pPr>
        <w:spacing w:beforeLines="1" w:afterLines="1"/>
        <w:rPr>
          <w:rFonts w:cstheme="minorHAnsi"/>
          <w:szCs w:val="20"/>
          <w:lang w:val="en-GB"/>
        </w:rPr>
      </w:pPr>
      <w:r w:rsidRPr="00056EE0">
        <w:rPr>
          <w:rFonts w:cstheme="minorHAnsi"/>
          <w:b/>
          <w:szCs w:val="20"/>
          <w:lang w:val="en-GB"/>
        </w:rPr>
        <w:t xml:space="preserve">Pauli </w:t>
      </w:r>
      <w:proofErr w:type="spellStart"/>
      <w:r w:rsidRPr="00056EE0">
        <w:rPr>
          <w:rFonts w:cstheme="minorHAnsi"/>
          <w:b/>
          <w:szCs w:val="20"/>
          <w:lang w:val="en-GB"/>
        </w:rPr>
        <w:t>Kettunen</w:t>
      </w:r>
      <w:proofErr w:type="spellEnd"/>
      <w:r w:rsidRPr="00056EE0">
        <w:rPr>
          <w:rFonts w:cstheme="minorHAnsi"/>
          <w:b/>
          <w:szCs w:val="20"/>
          <w:lang w:val="en-GB"/>
        </w:rPr>
        <w:t xml:space="preserve"> (University of Helsinki) </w:t>
      </w:r>
      <w:r w:rsidRPr="00056EE0">
        <w:rPr>
          <w:rFonts w:cstheme="minorHAnsi"/>
          <w:szCs w:val="20"/>
          <w:lang w:val="en-GB"/>
        </w:rPr>
        <w:t xml:space="preserve">is Professor of Political History at the University </w:t>
      </w:r>
      <w:proofErr w:type="gramStart"/>
      <w:r w:rsidRPr="00056EE0">
        <w:rPr>
          <w:rFonts w:cstheme="minorHAnsi"/>
          <w:szCs w:val="20"/>
          <w:lang w:val="en-GB"/>
        </w:rPr>
        <w:t>of</w:t>
      </w:r>
      <w:proofErr w:type="gramEnd"/>
      <w:r w:rsidRPr="00056EE0">
        <w:rPr>
          <w:rFonts w:cstheme="minorHAnsi"/>
          <w:szCs w:val="20"/>
          <w:lang w:val="en-GB"/>
        </w:rPr>
        <w:t xml:space="preserve"> Helsinki, Finland. His research interests are related to nationalism and globalization, welfare state and industrial relations, social movements, and the conceptual history of politics.  He is the director of </w:t>
      </w:r>
      <w:proofErr w:type="spellStart"/>
      <w:r w:rsidRPr="00056EE0">
        <w:rPr>
          <w:rFonts w:cstheme="minorHAnsi"/>
          <w:szCs w:val="20"/>
          <w:lang w:val="en-GB"/>
        </w:rPr>
        <w:t>NCoE</w:t>
      </w:r>
      <w:proofErr w:type="spellEnd"/>
      <w:r w:rsidRPr="00056EE0">
        <w:rPr>
          <w:rFonts w:cstheme="minorHAnsi"/>
          <w:szCs w:val="20"/>
          <w:lang w:val="en-GB"/>
        </w:rPr>
        <w:t xml:space="preserve"> </w:t>
      </w:r>
      <w:proofErr w:type="spellStart"/>
      <w:r w:rsidRPr="00056EE0">
        <w:rPr>
          <w:rFonts w:cstheme="minorHAnsi"/>
          <w:szCs w:val="20"/>
          <w:lang w:val="en-GB"/>
        </w:rPr>
        <w:t>NordWel</w:t>
      </w:r>
      <w:proofErr w:type="spellEnd"/>
      <w:r w:rsidRPr="00056EE0">
        <w:rPr>
          <w:rFonts w:cstheme="minorHAnsi"/>
          <w:szCs w:val="20"/>
          <w:lang w:val="en-GB"/>
        </w:rPr>
        <w:t xml:space="preserve">. His recent publications include </w:t>
      </w:r>
      <w:r w:rsidRPr="00056EE0">
        <w:rPr>
          <w:rFonts w:cstheme="minorHAnsi"/>
          <w:i/>
          <w:szCs w:val="20"/>
          <w:lang w:val="en-GB"/>
        </w:rPr>
        <w:t>Beyond Welfare State Models. Transnational Historical Perspectives on Social Policy</w:t>
      </w:r>
      <w:r w:rsidRPr="00056EE0">
        <w:rPr>
          <w:rFonts w:cstheme="minorHAnsi"/>
          <w:szCs w:val="20"/>
          <w:lang w:val="en-GB"/>
        </w:rPr>
        <w:t xml:space="preserve"> (2011, edited with Klaus </w:t>
      </w:r>
      <w:r w:rsidRPr="00E12C61">
        <w:rPr>
          <w:rFonts w:cstheme="minorHAnsi"/>
          <w:szCs w:val="20"/>
          <w:lang w:val="en-GB"/>
        </w:rPr>
        <w:t>Petersen)</w:t>
      </w:r>
      <w:proofErr w:type="gramStart"/>
      <w:r w:rsidRPr="00E12C61">
        <w:rPr>
          <w:rFonts w:cstheme="minorHAnsi"/>
          <w:szCs w:val="20"/>
          <w:lang w:val="en-GB"/>
        </w:rPr>
        <w:t>;</w:t>
      </w:r>
      <w:r w:rsidRPr="00056EE0">
        <w:rPr>
          <w:rFonts w:cstheme="minorHAnsi"/>
          <w:b/>
          <w:szCs w:val="20"/>
          <w:lang w:val="en-GB"/>
        </w:rPr>
        <w:t xml:space="preserve"> </w:t>
      </w:r>
      <w:r w:rsidRPr="00056EE0">
        <w:rPr>
          <w:rFonts w:cstheme="minorHAnsi"/>
          <w:i/>
          <w:szCs w:val="20"/>
          <w:lang w:val="en-GB"/>
        </w:rPr>
        <w:t>”</w:t>
      </w:r>
      <w:proofErr w:type="gramEnd"/>
      <w:r w:rsidRPr="00056EE0">
        <w:rPr>
          <w:rFonts w:cstheme="minorHAnsi"/>
          <w:i/>
          <w:szCs w:val="20"/>
          <w:lang w:val="en-GB"/>
        </w:rPr>
        <w:t xml:space="preserve">Le </w:t>
      </w:r>
      <w:proofErr w:type="spellStart"/>
      <w:r w:rsidRPr="00056EE0">
        <w:rPr>
          <w:rFonts w:cstheme="minorHAnsi"/>
          <w:i/>
          <w:szCs w:val="20"/>
          <w:lang w:val="en-GB"/>
        </w:rPr>
        <w:t>modèle</w:t>
      </w:r>
      <w:proofErr w:type="spellEnd"/>
      <w:r w:rsidRPr="00056EE0">
        <w:rPr>
          <w:rFonts w:cstheme="minorHAnsi"/>
          <w:i/>
          <w:szCs w:val="20"/>
          <w:lang w:val="en-GB"/>
        </w:rPr>
        <w:t xml:space="preserve"> </w:t>
      </w:r>
      <w:proofErr w:type="spellStart"/>
      <w:r w:rsidRPr="00056EE0">
        <w:rPr>
          <w:rFonts w:cstheme="minorHAnsi"/>
          <w:i/>
          <w:szCs w:val="20"/>
          <w:lang w:val="en-GB"/>
        </w:rPr>
        <w:t>nordique</w:t>
      </w:r>
      <w:proofErr w:type="spellEnd"/>
      <w:r w:rsidRPr="00056EE0">
        <w:rPr>
          <w:rFonts w:cstheme="minorHAnsi"/>
          <w:i/>
          <w:szCs w:val="20"/>
          <w:lang w:val="en-GB"/>
        </w:rPr>
        <w:t xml:space="preserve"> d’état-providence”, </w:t>
      </w:r>
      <w:r w:rsidRPr="00056EE0">
        <w:rPr>
          <w:rFonts w:cstheme="minorHAnsi"/>
          <w:szCs w:val="20"/>
          <w:lang w:val="en-GB"/>
        </w:rPr>
        <w:t xml:space="preserve"> Revue </w:t>
      </w:r>
      <w:proofErr w:type="spellStart"/>
      <w:r w:rsidRPr="00056EE0">
        <w:rPr>
          <w:rFonts w:cstheme="minorHAnsi"/>
          <w:szCs w:val="20"/>
          <w:lang w:val="en-GB"/>
        </w:rPr>
        <w:t>d’Histoire</w:t>
      </w:r>
      <w:proofErr w:type="spellEnd"/>
      <w:r w:rsidRPr="00056EE0">
        <w:rPr>
          <w:rFonts w:cstheme="minorHAnsi"/>
          <w:szCs w:val="20"/>
          <w:lang w:val="en-GB"/>
        </w:rPr>
        <w:t xml:space="preserve"> </w:t>
      </w:r>
      <w:proofErr w:type="spellStart"/>
      <w:r w:rsidRPr="00056EE0">
        <w:rPr>
          <w:rFonts w:cstheme="minorHAnsi"/>
          <w:szCs w:val="20"/>
          <w:lang w:val="en-GB"/>
        </w:rPr>
        <w:t>Nordique</w:t>
      </w:r>
      <w:proofErr w:type="spellEnd"/>
      <w:r w:rsidRPr="00056EE0">
        <w:rPr>
          <w:rFonts w:cstheme="minorHAnsi"/>
          <w:szCs w:val="20"/>
          <w:lang w:val="en-GB"/>
        </w:rPr>
        <w:t xml:space="preserve">, Special Issue,  No. 9 (2010, edited with Klaus Petersen); and </w:t>
      </w:r>
      <w:r w:rsidRPr="00056EE0">
        <w:rPr>
          <w:rFonts w:cstheme="minorHAnsi"/>
          <w:i/>
          <w:szCs w:val="20"/>
          <w:lang w:val="en-GB"/>
        </w:rPr>
        <w:t>The Nordic Welfare State</w:t>
      </w:r>
      <w:r w:rsidRPr="00056EE0">
        <w:rPr>
          <w:rFonts w:cstheme="minorHAnsi"/>
          <w:szCs w:val="20"/>
          <w:lang w:val="en-GB"/>
        </w:rPr>
        <w:t xml:space="preserve"> (2010, edited with Stein </w:t>
      </w:r>
      <w:proofErr w:type="spellStart"/>
      <w:r w:rsidRPr="00E12C61">
        <w:rPr>
          <w:rFonts w:cstheme="minorHAnsi"/>
          <w:szCs w:val="20"/>
          <w:lang w:val="en-GB"/>
        </w:rPr>
        <w:t>Kuhnle</w:t>
      </w:r>
      <w:proofErr w:type="spellEnd"/>
      <w:r w:rsidRPr="00E12C61">
        <w:rPr>
          <w:rFonts w:cstheme="minorHAnsi"/>
          <w:szCs w:val="20"/>
          <w:lang w:val="en-GB"/>
        </w:rPr>
        <w:t xml:space="preserve">, Chen </w:t>
      </w:r>
      <w:proofErr w:type="spellStart"/>
      <w:r w:rsidRPr="00E12C61">
        <w:rPr>
          <w:rFonts w:cstheme="minorHAnsi"/>
          <w:szCs w:val="20"/>
          <w:lang w:val="en-GB"/>
        </w:rPr>
        <w:t>Yinzhang</w:t>
      </w:r>
      <w:proofErr w:type="spellEnd"/>
      <w:r w:rsidRPr="00E12C61">
        <w:rPr>
          <w:rFonts w:cstheme="minorHAnsi"/>
          <w:szCs w:val="20"/>
          <w:lang w:val="en-GB"/>
        </w:rPr>
        <w:t xml:space="preserve"> Chen and Klaus Petersen).</w:t>
      </w:r>
    </w:p>
    <w:p w:rsidR="00306D94" w:rsidRPr="00056EE0" w:rsidRDefault="00306D94" w:rsidP="00A80E69">
      <w:pPr>
        <w:spacing w:beforeLines="1" w:afterLines="1"/>
        <w:rPr>
          <w:rFonts w:cstheme="minorHAnsi"/>
          <w:szCs w:val="20"/>
          <w:lang w:val="en-GB"/>
        </w:rPr>
      </w:pPr>
    </w:p>
    <w:p w:rsidR="00306D94" w:rsidRPr="00056EE0" w:rsidRDefault="00306D94" w:rsidP="00A80E69">
      <w:pPr>
        <w:spacing w:beforeLines="1" w:afterLines="1"/>
        <w:rPr>
          <w:rFonts w:cstheme="minorHAnsi"/>
          <w:szCs w:val="20"/>
          <w:lang w:val="en-GB"/>
        </w:rPr>
      </w:pPr>
      <w:proofErr w:type="spellStart"/>
      <w:r w:rsidRPr="00056EE0">
        <w:rPr>
          <w:rFonts w:cstheme="minorHAnsi"/>
          <w:b/>
          <w:szCs w:val="20"/>
          <w:lang w:val="en-GB"/>
        </w:rPr>
        <w:t>Pirjo</w:t>
      </w:r>
      <w:proofErr w:type="spellEnd"/>
      <w:r w:rsidRPr="00056EE0">
        <w:rPr>
          <w:rFonts w:cstheme="minorHAnsi"/>
          <w:b/>
          <w:szCs w:val="20"/>
          <w:lang w:val="en-GB"/>
        </w:rPr>
        <w:t xml:space="preserve"> </w:t>
      </w:r>
      <w:proofErr w:type="spellStart"/>
      <w:r w:rsidRPr="00056EE0">
        <w:rPr>
          <w:rFonts w:cstheme="minorHAnsi"/>
          <w:b/>
          <w:szCs w:val="20"/>
          <w:lang w:val="en-GB"/>
        </w:rPr>
        <w:t>Markkola</w:t>
      </w:r>
      <w:proofErr w:type="spellEnd"/>
      <w:r w:rsidRPr="00056EE0">
        <w:rPr>
          <w:rFonts w:cstheme="minorHAnsi"/>
          <w:b/>
          <w:szCs w:val="20"/>
          <w:lang w:val="en-GB"/>
        </w:rPr>
        <w:t xml:space="preserve"> (University of </w:t>
      </w:r>
      <w:proofErr w:type="spellStart"/>
      <w:r w:rsidRPr="00056EE0">
        <w:rPr>
          <w:rFonts w:cstheme="minorHAnsi"/>
          <w:b/>
          <w:szCs w:val="20"/>
          <w:lang w:val="en-GB"/>
        </w:rPr>
        <w:t>Jyväskylä</w:t>
      </w:r>
      <w:proofErr w:type="spellEnd"/>
      <w:r w:rsidRPr="00056EE0">
        <w:rPr>
          <w:rFonts w:cstheme="minorHAnsi"/>
          <w:b/>
          <w:szCs w:val="20"/>
          <w:lang w:val="en-GB"/>
        </w:rPr>
        <w:t xml:space="preserve">) </w:t>
      </w:r>
      <w:r w:rsidRPr="00056EE0">
        <w:rPr>
          <w:rFonts w:cstheme="minorHAnsi"/>
          <w:szCs w:val="20"/>
          <w:lang w:val="en-GB"/>
        </w:rPr>
        <w:t xml:space="preserve">is Professor of Finnish history at the University of </w:t>
      </w:r>
      <w:proofErr w:type="spellStart"/>
      <w:r w:rsidRPr="00056EE0">
        <w:rPr>
          <w:rFonts w:cstheme="minorHAnsi"/>
          <w:szCs w:val="20"/>
          <w:lang w:val="en-GB"/>
        </w:rPr>
        <w:t>Jyväskylä</w:t>
      </w:r>
      <w:proofErr w:type="spellEnd"/>
      <w:r w:rsidRPr="00056EE0">
        <w:rPr>
          <w:rFonts w:cstheme="minorHAnsi"/>
          <w:szCs w:val="20"/>
          <w:lang w:val="en-GB"/>
        </w:rPr>
        <w:t xml:space="preserve">, Finland. Her research interests are related to social history, gender history and the history of the Nordic welfare states. Professor </w:t>
      </w:r>
      <w:proofErr w:type="spellStart"/>
      <w:r w:rsidRPr="00056EE0">
        <w:rPr>
          <w:rFonts w:cstheme="minorHAnsi"/>
          <w:szCs w:val="20"/>
          <w:lang w:val="en-GB"/>
        </w:rPr>
        <w:t>Markkola</w:t>
      </w:r>
      <w:proofErr w:type="spellEnd"/>
      <w:r w:rsidRPr="00056EE0">
        <w:rPr>
          <w:rFonts w:cstheme="minorHAnsi"/>
          <w:szCs w:val="20"/>
          <w:lang w:val="en-GB"/>
        </w:rPr>
        <w:t xml:space="preserve"> is a member of </w:t>
      </w:r>
      <w:proofErr w:type="spellStart"/>
      <w:r w:rsidRPr="00056EE0">
        <w:rPr>
          <w:rFonts w:cstheme="minorHAnsi"/>
          <w:szCs w:val="20"/>
          <w:lang w:val="en-GB"/>
        </w:rPr>
        <w:t>NordWel</w:t>
      </w:r>
      <w:proofErr w:type="spellEnd"/>
      <w:r w:rsidRPr="00056EE0">
        <w:rPr>
          <w:rFonts w:cstheme="minorHAnsi"/>
          <w:szCs w:val="20"/>
          <w:lang w:val="en-GB"/>
        </w:rPr>
        <w:t xml:space="preserve"> Management Group and the chair of </w:t>
      </w:r>
      <w:proofErr w:type="spellStart"/>
      <w:r w:rsidRPr="00056EE0">
        <w:rPr>
          <w:rFonts w:cstheme="minorHAnsi"/>
          <w:szCs w:val="20"/>
          <w:lang w:val="en-GB"/>
        </w:rPr>
        <w:t>NordWel’s</w:t>
      </w:r>
      <w:proofErr w:type="spellEnd"/>
      <w:r w:rsidRPr="00056EE0">
        <w:rPr>
          <w:rFonts w:cstheme="minorHAnsi"/>
          <w:szCs w:val="20"/>
          <w:lang w:val="en-GB"/>
        </w:rPr>
        <w:t xml:space="preserve"> theme group ´Religion, Lutheranism and the Nordic Welfare State Model´. </w:t>
      </w:r>
      <w:r w:rsidRPr="00056EE0">
        <w:rPr>
          <w:rFonts w:cstheme="minorHAnsi"/>
          <w:szCs w:val="20"/>
          <w:lang w:val="sv-SE"/>
        </w:rPr>
        <w:t xml:space="preserve">Her recent publications include </w:t>
      </w:r>
      <w:r w:rsidRPr="00056EE0">
        <w:rPr>
          <w:rFonts w:cstheme="minorHAnsi"/>
          <w:i/>
          <w:szCs w:val="20"/>
          <w:lang w:val="sv-SE"/>
        </w:rPr>
        <w:t xml:space="preserve">Nordiska barndomar 1900–2000. Frihet och likhet för välfärdsstaternas barn? </w:t>
      </w:r>
      <w:proofErr w:type="gramStart"/>
      <w:r w:rsidRPr="00056EE0">
        <w:rPr>
          <w:rFonts w:cstheme="minorHAnsi"/>
          <w:szCs w:val="20"/>
          <w:lang w:val="en-GB"/>
        </w:rPr>
        <w:t xml:space="preserve">(2011, with </w:t>
      </w:r>
      <w:r w:rsidRPr="00056EE0">
        <w:rPr>
          <w:rFonts w:cstheme="minorHAnsi"/>
          <w:b/>
          <w:szCs w:val="20"/>
          <w:lang w:val="en-GB"/>
        </w:rPr>
        <w:t>Andresen,</w:t>
      </w:r>
      <w:r w:rsidRPr="00056EE0">
        <w:rPr>
          <w:rFonts w:cstheme="minorHAnsi"/>
          <w:szCs w:val="20"/>
          <w:lang w:val="en-GB"/>
        </w:rPr>
        <w:t xml:space="preserve"> </w:t>
      </w:r>
      <w:proofErr w:type="spellStart"/>
      <w:r w:rsidRPr="00056EE0">
        <w:rPr>
          <w:rFonts w:cstheme="minorHAnsi"/>
          <w:szCs w:val="20"/>
          <w:lang w:val="en-GB"/>
        </w:rPr>
        <w:t>Astri</w:t>
      </w:r>
      <w:proofErr w:type="spellEnd"/>
      <w:r w:rsidRPr="00056EE0">
        <w:rPr>
          <w:rFonts w:cstheme="minorHAnsi"/>
          <w:szCs w:val="20"/>
          <w:lang w:val="en-GB"/>
        </w:rPr>
        <w:t xml:space="preserve">, </w:t>
      </w:r>
      <w:proofErr w:type="spellStart"/>
      <w:r w:rsidRPr="00056EE0">
        <w:rPr>
          <w:rFonts w:cstheme="minorHAnsi"/>
          <w:szCs w:val="20"/>
          <w:lang w:val="en-GB"/>
        </w:rPr>
        <w:t>Ólöf</w:t>
      </w:r>
      <w:proofErr w:type="spellEnd"/>
      <w:r w:rsidRPr="00056EE0">
        <w:rPr>
          <w:rFonts w:cstheme="minorHAnsi"/>
          <w:szCs w:val="20"/>
          <w:lang w:val="en-GB"/>
        </w:rPr>
        <w:t xml:space="preserve"> </w:t>
      </w:r>
      <w:proofErr w:type="spellStart"/>
      <w:r w:rsidRPr="00E12C61">
        <w:rPr>
          <w:rFonts w:cstheme="minorHAnsi"/>
          <w:szCs w:val="20"/>
          <w:lang w:val="en-GB"/>
        </w:rPr>
        <w:t>Gardarsdóttir</w:t>
      </w:r>
      <w:proofErr w:type="spellEnd"/>
      <w:r w:rsidRPr="00E12C61">
        <w:rPr>
          <w:rFonts w:cstheme="minorHAnsi"/>
          <w:szCs w:val="20"/>
          <w:lang w:val="en-GB"/>
        </w:rPr>
        <w:t>,</w:t>
      </w:r>
      <w:r w:rsidRPr="00056EE0">
        <w:rPr>
          <w:rFonts w:cstheme="minorHAnsi"/>
          <w:szCs w:val="20"/>
          <w:lang w:val="en-GB"/>
        </w:rPr>
        <w:t xml:space="preserve"> Monika </w:t>
      </w:r>
      <w:proofErr w:type="spellStart"/>
      <w:r w:rsidRPr="00E12C61">
        <w:rPr>
          <w:rFonts w:cstheme="minorHAnsi"/>
          <w:szCs w:val="20"/>
          <w:lang w:val="en-GB"/>
        </w:rPr>
        <w:t>Janfelt</w:t>
      </w:r>
      <w:proofErr w:type="spellEnd"/>
      <w:r w:rsidRPr="00E12C61">
        <w:rPr>
          <w:rFonts w:cstheme="minorHAnsi"/>
          <w:szCs w:val="20"/>
          <w:lang w:val="en-GB"/>
        </w:rPr>
        <w:t>,</w:t>
      </w:r>
      <w:r w:rsidRPr="00056EE0">
        <w:rPr>
          <w:rFonts w:cstheme="minorHAnsi"/>
          <w:szCs w:val="20"/>
          <w:lang w:val="en-GB"/>
        </w:rPr>
        <w:t xml:space="preserve"> Cecilia </w:t>
      </w:r>
      <w:r w:rsidRPr="00E12C61">
        <w:rPr>
          <w:rFonts w:cstheme="minorHAnsi"/>
          <w:szCs w:val="20"/>
          <w:lang w:val="en-GB"/>
        </w:rPr>
        <w:t xml:space="preserve">Lindgren &amp; Ingrid </w:t>
      </w:r>
      <w:proofErr w:type="spellStart"/>
      <w:r w:rsidRPr="00E12C61">
        <w:rPr>
          <w:rFonts w:cstheme="minorHAnsi"/>
          <w:szCs w:val="20"/>
          <w:lang w:val="en-GB"/>
        </w:rPr>
        <w:lastRenderedPageBreak/>
        <w:t>Söderlind</w:t>
      </w:r>
      <w:proofErr w:type="spellEnd"/>
      <w:r w:rsidRPr="00E12C61">
        <w:rPr>
          <w:rFonts w:cstheme="minorHAnsi"/>
          <w:szCs w:val="20"/>
          <w:lang w:val="en-GB"/>
        </w:rPr>
        <w:t>)</w:t>
      </w:r>
      <w:r w:rsidRPr="00056EE0">
        <w:rPr>
          <w:rFonts w:cstheme="minorHAnsi"/>
          <w:b/>
          <w:szCs w:val="20"/>
          <w:lang w:val="en-GB"/>
        </w:rPr>
        <w:t xml:space="preserve"> </w:t>
      </w:r>
      <w:r w:rsidRPr="00056EE0">
        <w:rPr>
          <w:rFonts w:cstheme="minorHAnsi"/>
          <w:szCs w:val="20"/>
          <w:lang w:val="en-GB"/>
        </w:rPr>
        <w:t xml:space="preserve">and </w:t>
      </w:r>
      <w:r w:rsidRPr="00056EE0">
        <w:rPr>
          <w:rFonts w:cstheme="minorHAnsi"/>
          <w:i/>
          <w:szCs w:val="20"/>
          <w:lang w:val="en-GB"/>
        </w:rPr>
        <w:t>Suffrage, Gender, and Citizenship.</w:t>
      </w:r>
      <w:proofErr w:type="gramEnd"/>
      <w:r w:rsidRPr="00056EE0">
        <w:rPr>
          <w:rFonts w:cstheme="minorHAnsi"/>
          <w:i/>
          <w:szCs w:val="20"/>
          <w:lang w:val="en-GB"/>
        </w:rPr>
        <w:t xml:space="preserve"> International Perspectives on Parliamentary Reforms</w:t>
      </w:r>
      <w:r w:rsidRPr="00056EE0">
        <w:rPr>
          <w:rFonts w:cstheme="minorHAnsi"/>
          <w:szCs w:val="20"/>
          <w:lang w:val="en-GB"/>
        </w:rPr>
        <w:t xml:space="preserve"> (2009, edited with Irma </w:t>
      </w:r>
      <w:proofErr w:type="spellStart"/>
      <w:r w:rsidRPr="00056EE0">
        <w:rPr>
          <w:rFonts w:cstheme="minorHAnsi"/>
          <w:szCs w:val="20"/>
          <w:lang w:val="en-GB"/>
        </w:rPr>
        <w:t>Sulkunen</w:t>
      </w:r>
      <w:proofErr w:type="spellEnd"/>
      <w:r w:rsidRPr="00056EE0">
        <w:rPr>
          <w:rFonts w:cstheme="minorHAnsi"/>
          <w:szCs w:val="20"/>
          <w:lang w:val="en-GB"/>
        </w:rPr>
        <w:t xml:space="preserve"> and </w:t>
      </w:r>
      <w:proofErr w:type="spellStart"/>
      <w:r w:rsidRPr="00056EE0">
        <w:rPr>
          <w:rFonts w:cstheme="minorHAnsi"/>
          <w:szCs w:val="20"/>
          <w:lang w:val="en-GB"/>
        </w:rPr>
        <w:t>Seija-Leena</w:t>
      </w:r>
      <w:proofErr w:type="spellEnd"/>
      <w:r w:rsidRPr="00056EE0">
        <w:rPr>
          <w:rFonts w:cstheme="minorHAnsi"/>
          <w:szCs w:val="20"/>
          <w:lang w:val="en-GB"/>
        </w:rPr>
        <w:t xml:space="preserve"> </w:t>
      </w:r>
      <w:proofErr w:type="spellStart"/>
      <w:r w:rsidRPr="00056EE0">
        <w:rPr>
          <w:rFonts w:cstheme="minorHAnsi"/>
          <w:szCs w:val="20"/>
          <w:lang w:val="en-GB"/>
        </w:rPr>
        <w:t>Nevala-Nurmi</w:t>
      </w:r>
      <w:proofErr w:type="spellEnd"/>
      <w:r w:rsidRPr="00056EE0">
        <w:rPr>
          <w:rFonts w:cstheme="minorHAnsi"/>
          <w:szCs w:val="20"/>
          <w:lang w:val="en-GB"/>
        </w:rPr>
        <w:t>).</w:t>
      </w:r>
    </w:p>
    <w:p w:rsidR="00306D94" w:rsidRPr="00056EE0" w:rsidRDefault="00306D94" w:rsidP="00A80E69">
      <w:pPr>
        <w:spacing w:beforeLines="1" w:afterLines="1"/>
        <w:rPr>
          <w:rFonts w:cstheme="minorHAnsi"/>
          <w:szCs w:val="20"/>
          <w:lang w:val="en-GB"/>
        </w:rPr>
      </w:pPr>
    </w:p>
    <w:p w:rsidR="00306D94" w:rsidRPr="00E12C61" w:rsidRDefault="00306D94" w:rsidP="00A80E69">
      <w:pPr>
        <w:spacing w:beforeLines="1" w:afterLines="1"/>
        <w:rPr>
          <w:rFonts w:cstheme="minorHAnsi"/>
          <w:szCs w:val="20"/>
          <w:lang w:val="en-GB"/>
        </w:rPr>
      </w:pPr>
      <w:r w:rsidRPr="00056EE0">
        <w:rPr>
          <w:rFonts w:cstheme="minorHAnsi"/>
          <w:b/>
          <w:szCs w:val="20"/>
          <w:lang w:val="en-GB"/>
        </w:rPr>
        <w:t xml:space="preserve">Klaus Petersen (University of Southern Denmark, Odense) </w:t>
      </w:r>
      <w:r w:rsidRPr="00056EE0">
        <w:rPr>
          <w:rFonts w:cstheme="minorHAnsi"/>
          <w:szCs w:val="20"/>
          <w:lang w:val="en-GB"/>
        </w:rPr>
        <w:t xml:space="preserve">is Professor of History and Director at the Centre for Welfare State Research, University of Southern Denmark, </w:t>
      </w:r>
      <w:proofErr w:type="gramStart"/>
      <w:r w:rsidRPr="00056EE0">
        <w:rPr>
          <w:rFonts w:cstheme="minorHAnsi"/>
          <w:szCs w:val="20"/>
          <w:lang w:val="en-GB"/>
        </w:rPr>
        <w:t>Odense</w:t>
      </w:r>
      <w:proofErr w:type="gramEnd"/>
      <w:r w:rsidRPr="00056EE0">
        <w:rPr>
          <w:rFonts w:cstheme="minorHAnsi"/>
          <w:szCs w:val="20"/>
          <w:lang w:val="en-GB"/>
        </w:rPr>
        <w:t xml:space="preserve">. He is also the vice-director of </w:t>
      </w:r>
      <w:proofErr w:type="spellStart"/>
      <w:r w:rsidRPr="00056EE0">
        <w:rPr>
          <w:rFonts w:cstheme="minorHAnsi"/>
          <w:szCs w:val="20"/>
          <w:lang w:val="en-GB"/>
        </w:rPr>
        <w:t>NCoE</w:t>
      </w:r>
      <w:proofErr w:type="spellEnd"/>
      <w:r w:rsidRPr="00056EE0">
        <w:rPr>
          <w:rFonts w:cstheme="minorHAnsi"/>
          <w:szCs w:val="20"/>
          <w:lang w:val="en-GB"/>
        </w:rPr>
        <w:t xml:space="preserve"> </w:t>
      </w:r>
      <w:proofErr w:type="spellStart"/>
      <w:r w:rsidRPr="00056EE0">
        <w:rPr>
          <w:rFonts w:cstheme="minorHAnsi"/>
          <w:szCs w:val="20"/>
          <w:lang w:val="en-GB"/>
        </w:rPr>
        <w:t>NordWel</w:t>
      </w:r>
      <w:proofErr w:type="spellEnd"/>
      <w:r w:rsidRPr="00056EE0">
        <w:rPr>
          <w:rFonts w:cstheme="minorHAnsi"/>
          <w:szCs w:val="20"/>
          <w:lang w:val="en-GB"/>
        </w:rPr>
        <w:t xml:space="preserve">. Professor Petersen’s research focuses on welfare state development with special interest on pension policy, family policy, immigration policies and transnational perspectives. His latest publications include: In Experts We Trust. </w:t>
      </w:r>
      <w:proofErr w:type="gramStart"/>
      <w:r w:rsidRPr="00056EE0">
        <w:rPr>
          <w:rFonts w:cstheme="minorHAnsi"/>
          <w:szCs w:val="20"/>
          <w:lang w:val="en-GB"/>
        </w:rPr>
        <w:t xml:space="preserve">Knowledge, Experts and the Nordic Model of Welfare (2010, edited </w:t>
      </w:r>
      <w:r w:rsidRPr="00E12C61">
        <w:rPr>
          <w:rFonts w:cstheme="minorHAnsi"/>
          <w:szCs w:val="20"/>
          <w:lang w:val="en-GB"/>
        </w:rPr>
        <w:t xml:space="preserve">with </w:t>
      </w:r>
      <w:proofErr w:type="spellStart"/>
      <w:r w:rsidRPr="00E12C61">
        <w:rPr>
          <w:rFonts w:cstheme="minorHAnsi"/>
          <w:szCs w:val="20"/>
          <w:lang w:val="en-GB"/>
        </w:rPr>
        <w:t>Åsa</w:t>
      </w:r>
      <w:proofErr w:type="spellEnd"/>
      <w:r w:rsidRPr="00E12C61">
        <w:rPr>
          <w:rFonts w:cstheme="minorHAnsi"/>
          <w:szCs w:val="20"/>
          <w:lang w:val="en-GB"/>
        </w:rPr>
        <w:t xml:space="preserve"> </w:t>
      </w:r>
      <w:proofErr w:type="spellStart"/>
      <w:r w:rsidRPr="00E12C61">
        <w:rPr>
          <w:rFonts w:cstheme="minorHAnsi"/>
          <w:szCs w:val="20"/>
          <w:lang w:val="en-GB"/>
        </w:rPr>
        <w:t>Lundqvist</w:t>
      </w:r>
      <w:proofErr w:type="spellEnd"/>
      <w:r w:rsidRPr="00E12C61">
        <w:rPr>
          <w:rFonts w:cstheme="minorHAnsi"/>
          <w:szCs w:val="20"/>
          <w:lang w:val="en-GB"/>
        </w:rPr>
        <w:t xml:space="preserve">); and Dansk </w:t>
      </w:r>
      <w:proofErr w:type="spellStart"/>
      <w:r w:rsidRPr="00E12C61">
        <w:rPr>
          <w:rFonts w:cstheme="minorHAnsi"/>
          <w:szCs w:val="20"/>
          <w:lang w:val="en-GB"/>
        </w:rPr>
        <w:t>Velfærdshistorie</w:t>
      </w:r>
      <w:proofErr w:type="spellEnd"/>
      <w:r w:rsidRPr="00E12C61">
        <w:rPr>
          <w:rFonts w:cstheme="minorHAnsi"/>
          <w:szCs w:val="20"/>
          <w:lang w:val="en-GB"/>
        </w:rPr>
        <w:t>.</w:t>
      </w:r>
      <w:proofErr w:type="gramEnd"/>
      <w:r w:rsidRPr="00E12C61">
        <w:rPr>
          <w:rFonts w:cstheme="minorHAnsi"/>
          <w:szCs w:val="20"/>
          <w:lang w:val="en-GB"/>
        </w:rPr>
        <w:t xml:space="preserve"> </w:t>
      </w:r>
      <w:proofErr w:type="gramStart"/>
      <w:r w:rsidRPr="00E12C61">
        <w:rPr>
          <w:rFonts w:cstheme="minorHAnsi"/>
          <w:szCs w:val="20"/>
          <w:lang w:val="en-GB"/>
        </w:rPr>
        <w:t xml:space="preserve">Vol. 1-III (2010-2012, edited with </w:t>
      </w:r>
      <w:proofErr w:type="spellStart"/>
      <w:r w:rsidRPr="00E12C61">
        <w:rPr>
          <w:rFonts w:cstheme="minorHAnsi"/>
          <w:szCs w:val="20"/>
          <w:lang w:val="en-GB"/>
        </w:rPr>
        <w:t>Jørn</w:t>
      </w:r>
      <w:proofErr w:type="spellEnd"/>
      <w:r w:rsidRPr="00E12C61">
        <w:rPr>
          <w:rFonts w:cstheme="minorHAnsi"/>
          <w:szCs w:val="20"/>
          <w:lang w:val="en-GB"/>
        </w:rPr>
        <w:t xml:space="preserve"> </w:t>
      </w:r>
      <w:proofErr w:type="spellStart"/>
      <w:r w:rsidRPr="00E12C61">
        <w:rPr>
          <w:rFonts w:cstheme="minorHAnsi"/>
          <w:szCs w:val="20"/>
          <w:lang w:val="en-GB"/>
        </w:rPr>
        <w:t>Henrik</w:t>
      </w:r>
      <w:proofErr w:type="spellEnd"/>
      <w:r w:rsidRPr="00E12C61">
        <w:rPr>
          <w:rFonts w:cstheme="minorHAnsi"/>
          <w:szCs w:val="20"/>
          <w:lang w:val="en-GB"/>
        </w:rPr>
        <w:t xml:space="preserve"> Petersen and </w:t>
      </w:r>
      <w:proofErr w:type="spellStart"/>
      <w:r w:rsidRPr="00E12C61">
        <w:rPr>
          <w:rFonts w:cstheme="minorHAnsi"/>
          <w:szCs w:val="20"/>
          <w:lang w:val="en-GB"/>
        </w:rPr>
        <w:t>Niels</w:t>
      </w:r>
      <w:proofErr w:type="spellEnd"/>
      <w:r w:rsidRPr="00E12C61">
        <w:rPr>
          <w:rFonts w:cstheme="minorHAnsi"/>
          <w:szCs w:val="20"/>
          <w:lang w:val="en-GB"/>
        </w:rPr>
        <w:t xml:space="preserve"> Finn Christiansen).</w:t>
      </w:r>
      <w:proofErr w:type="gramEnd"/>
    </w:p>
    <w:p w:rsidR="00306D94" w:rsidRPr="00056EE0" w:rsidRDefault="00306D94" w:rsidP="00A80E69">
      <w:pPr>
        <w:spacing w:beforeLines="1" w:afterLines="1"/>
        <w:rPr>
          <w:rFonts w:cstheme="minorHAnsi"/>
          <w:szCs w:val="20"/>
          <w:lang w:val="en-GB"/>
        </w:rPr>
      </w:pPr>
    </w:p>
    <w:p w:rsidR="00306D94" w:rsidRDefault="00306D94" w:rsidP="00A80E69">
      <w:pPr>
        <w:spacing w:beforeLines="1" w:afterLines="1"/>
        <w:rPr>
          <w:rFonts w:cstheme="minorHAnsi"/>
          <w:szCs w:val="20"/>
          <w:lang w:val="en-GB"/>
        </w:rPr>
      </w:pPr>
      <w:proofErr w:type="spellStart"/>
      <w:r w:rsidRPr="00056EE0">
        <w:rPr>
          <w:rFonts w:cstheme="minorHAnsi"/>
          <w:b/>
          <w:szCs w:val="20"/>
          <w:lang w:val="en-GB"/>
        </w:rPr>
        <w:t>Veli-Matti</w:t>
      </w:r>
      <w:proofErr w:type="spellEnd"/>
      <w:r w:rsidRPr="00056EE0">
        <w:rPr>
          <w:rFonts w:cstheme="minorHAnsi"/>
          <w:b/>
          <w:szCs w:val="20"/>
          <w:lang w:val="en-GB"/>
        </w:rPr>
        <w:t xml:space="preserve"> </w:t>
      </w:r>
      <w:proofErr w:type="spellStart"/>
      <w:r w:rsidRPr="00056EE0">
        <w:rPr>
          <w:rFonts w:cstheme="minorHAnsi"/>
          <w:b/>
          <w:szCs w:val="20"/>
          <w:lang w:val="en-GB"/>
        </w:rPr>
        <w:t>Ritakallio</w:t>
      </w:r>
      <w:proofErr w:type="spellEnd"/>
      <w:r w:rsidRPr="00056EE0">
        <w:rPr>
          <w:rFonts w:cstheme="minorHAnsi"/>
          <w:b/>
          <w:szCs w:val="20"/>
          <w:lang w:val="en-GB"/>
        </w:rPr>
        <w:t xml:space="preserve"> (University of Turku) </w:t>
      </w:r>
      <w:r w:rsidRPr="00056EE0">
        <w:rPr>
          <w:rFonts w:cstheme="minorHAnsi"/>
          <w:szCs w:val="20"/>
          <w:lang w:val="en-GB"/>
        </w:rPr>
        <w:t xml:space="preserve">is Professor of Social Policy at the University </w:t>
      </w:r>
      <w:proofErr w:type="gramStart"/>
      <w:r w:rsidRPr="00056EE0">
        <w:rPr>
          <w:rFonts w:cstheme="minorHAnsi"/>
          <w:szCs w:val="20"/>
          <w:lang w:val="en-GB"/>
        </w:rPr>
        <w:t>of</w:t>
      </w:r>
      <w:proofErr w:type="gramEnd"/>
      <w:r w:rsidRPr="00056EE0">
        <w:rPr>
          <w:rFonts w:cstheme="minorHAnsi"/>
          <w:szCs w:val="20"/>
          <w:lang w:val="en-GB"/>
        </w:rPr>
        <w:t xml:space="preserve"> Turku, Finland. He is a member of REASSESS Management Group. Professor </w:t>
      </w:r>
      <w:proofErr w:type="spellStart"/>
      <w:r w:rsidRPr="00056EE0">
        <w:rPr>
          <w:rFonts w:cstheme="minorHAnsi"/>
          <w:szCs w:val="20"/>
          <w:lang w:val="en-GB"/>
        </w:rPr>
        <w:t>Ritakallio’s</w:t>
      </w:r>
      <w:proofErr w:type="spellEnd"/>
      <w:r w:rsidRPr="00056EE0">
        <w:rPr>
          <w:rFonts w:cstheme="minorHAnsi"/>
          <w:szCs w:val="20"/>
          <w:lang w:val="en-GB"/>
        </w:rPr>
        <w:t xml:space="preserve"> research interests include comparative welfare research, poverty, income redistribution, income transfers, welfare state models, cross-national comparisons. </w:t>
      </w:r>
      <w:proofErr w:type="spellStart"/>
      <w:r w:rsidRPr="00056EE0">
        <w:rPr>
          <w:rFonts w:cstheme="minorHAnsi"/>
          <w:szCs w:val="20"/>
          <w:lang w:val="en-GB"/>
        </w:rPr>
        <w:t>Veli-Matti</w:t>
      </w:r>
      <w:proofErr w:type="spellEnd"/>
      <w:r w:rsidRPr="00056EE0">
        <w:rPr>
          <w:rFonts w:cstheme="minorHAnsi"/>
          <w:szCs w:val="20"/>
          <w:lang w:val="en-GB"/>
        </w:rPr>
        <w:t xml:space="preserve"> </w:t>
      </w:r>
      <w:proofErr w:type="spellStart"/>
      <w:r w:rsidRPr="00056EE0">
        <w:rPr>
          <w:rFonts w:cstheme="minorHAnsi"/>
          <w:szCs w:val="20"/>
          <w:lang w:val="en-GB"/>
        </w:rPr>
        <w:t>Ritakallio’s</w:t>
      </w:r>
      <w:proofErr w:type="spellEnd"/>
      <w:r w:rsidRPr="00056EE0">
        <w:rPr>
          <w:rFonts w:cstheme="minorHAnsi"/>
          <w:szCs w:val="20"/>
          <w:lang w:val="en-GB"/>
        </w:rPr>
        <w:t xml:space="preserve"> RECENT publications include</w:t>
      </w:r>
      <w:r w:rsidRPr="00056EE0">
        <w:rPr>
          <w:rFonts w:cstheme="minorHAnsi"/>
          <w:i/>
          <w:szCs w:val="20"/>
          <w:lang w:val="en-GB"/>
        </w:rPr>
        <w:t xml:space="preserve"> Child Poverty in Large Families </w:t>
      </w:r>
      <w:r w:rsidRPr="00056EE0">
        <w:rPr>
          <w:rFonts w:cstheme="minorHAnsi"/>
          <w:szCs w:val="20"/>
          <w:lang w:val="en-GB"/>
        </w:rPr>
        <w:t xml:space="preserve">(2006, with Jonathan Bradshaw, Naomi Finch, </w:t>
      </w:r>
      <w:proofErr w:type="spellStart"/>
      <w:r w:rsidRPr="00056EE0">
        <w:rPr>
          <w:rFonts w:cstheme="minorHAnsi"/>
          <w:szCs w:val="20"/>
          <w:lang w:val="en-GB"/>
        </w:rPr>
        <w:t>Emese</w:t>
      </w:r>
      <w:proofErr w:type="spellEnd"/>
      <w:r w:rsidRPr="00056EE0">
        <w:rPr>
          <w:rFonts w:cstheme="minorHAnsi"/>
          <w:szCs w:val="20"/>
          <w:lang w:val="en-GB"/>
        </w:rPr>
        <w:t xml:space="preserve"> Mayhew and Christine Skinner).</w:t>
      </w:r>
    </w:p>
    <w:p w:rsidR="00EC4463" w:rsidRDefault="00EC4463" w:rsidP="00A80E69">
      <w:pPr>
        <w:spacing w:beforeLines="1" w:afterLines="1"/>
        <w:rPr>
          <w:rFonts w:cstheme="minorHAnsi"/>
          <w:szCs w:val="20"/>
          <w:lang w:val="en-GB"/>
        </w:rPr>
      </w:pPr>
      <w:r>
        <w:rPr>
          <w:rFonts w:cstheme="minorHAnsi"/>
          <w:szCs w:val="20"/>
          <w:lang w:val="en-GB"/>
        </w:rPr>
        <w:br w:type="page"/>
      </w:r>
    </w:p>
    <w:p w:rsidR="00CA04E4" w:rsidRPr="00FA261B" w:rsidRDefault="00CA04E4" w:rsidP="007C11E7">
      <w:pPr>
        <w:pStyle w:val="Heading1"/>
        <w:rPr>
          <w:lang w:val="en-US"/>
        </w:rPr>
      </w:pPr>
      <w:bookmarkStart w:id="3" w:name="_Toc332389849"/>
      <w:r w:rsidRPr="00FA261B">
        <w:rPr>
          <w:lang w:val="en-US"/>
        </w:rPr>
        <w:lastRenderedPageBreak/>
        <w:t>PROGRAMME</w:t>
      </w:r>
      <w:bookmarkEnd w:id="3"/>
    </w:p>
    <w:p w:rsidR="00CA04E4" w:rsidRPr="00056EE0" w:rsidRDefault="00CA04E4" w:rsidP="00CA3345">
      <w:pPr>
        <w:pStyle w:val="BodyText"/>
        <w:rPr>
          <w:rFonts w:cstheme="minorHAnsi"/>
          <w:szCs w:val="20"/>
          <w:lang w:val="nb-NO"/>
        </w:rPr>
      </w:pPr>
    </w:p>
    <w:p w:rsidR="001162F2" w:rsidRDefault="006102D9" w:rsidP="003E6BC7">
      <w:pPr>
        <w:pStyle w:val="BodyText"/>
        <w:rPr>
          <w:rFonts w:cstheme="minorHAnsi"/>
          <w:szCs w:val="20"/>
          <w:lang w:val="en-US"/>
        </w:rPr>
      </w:pPr>
      <w:r>
        <w:rPr>
          <w:rFonts w:cstheme="minorHAnsi"/>
          <w:szCs w:val="20"/>
          <w:lang w:val="en-US"/>
        </w:rPr>
        <w:t xml:space="preserve">The Summer School consists of lectures, workshops </w:t>
      </w:r>
      <w:r w:rsidR="00DB4577">
        <w:rPr>
          <w:rFonts w:cstheme="minorHAnsi"/>
          <w:szCs w:val="20"/>
          <w:lang w:val="en-US"/>
        </w:rPr>
        <w:t xml:space="preserve">and poster </w:t>
      </w:r>
      <w:proofErr w:type="spellStart"/>
      <w:r w:rsidR="00DB4577">
        <w:rPr>
          <w:rFonts w:cstheme="minorHAnsi"/>
          <w:szCs w:val="20"/>
          <w:lang w:val="en-US"/>
        </w:rPr>
        <w:t>presentaions</w:t>
      </w:r>
      <w:proofErr w:type="spellEnd"/>
      <w:r>
        <w:rPr>
          <w:rFonts w:cstheme="minorHAnsi"/>
          <w:szCs w:val="20"/>
          <w:lang w:val="en-US"/>
        </w:rPr>
        <w:t xml:space="preserve"> supplemented </w:t>
      </w:r>
      <w:r w:rsidR="00DB4577">
        <w:rPr>
          <w:rFonts w:cstheme="minorHAnsi"/>
          <w:szCs w:val="20"/>
          <w:lang w:val="en-US"/>
        </w:rPr>
        <w:t>with a</w:t>
      </w:r>
      <w:r>
        <w:rPr>
          <w:rFonts w:cstheme="minorHAnsi"/>
          <w:szCs w:val="20"/>
          <w:lang w:val="en-US"/>
        </w:rPr>
        <w:t xml:space="preserve"> panel session and poster presentations. </w:t>
      </w:r>
      <w:r w:rsidR="003E6BC7" w:rsidRPr="00056EE0">
        <w:rPr>
          <w:rFonts w:cstheme="minorHAnsi"/>
          <w:szCs w:val="20"/>
          <w:lang w:val="en-US"/>
        </w:rPr>
        <w:t xml:space="preserve">In total, there will be nine lectures, one panel and nine workshops with thirty </w:t>
      </w:r>
      <w:r>
        <w:rPr>
          <w:rFonts w:cstheme="minorHAnsi"/>
          <w:szCs w:val="20"/>
          <w:lang w:val="en-US"/>
        </w:rPr>
        <w:t>five</w:t>
      </w:r>
      <w:r w:rsidR="003E6BC7" w:rsidRPr="00056EE0">
        <w:rPr>
          <w:rFonts w:cstheme="minorHAnsi"/>
          <w:szCs w:val="20"/>
          <w:lang w:val="en-US"/>
        </w:rPr>
        <w:t xml:space="preserve"> papers to discuss. The length of the lectures</w:t>
      </w:r>
      <w:r w:rsidR="00DB4577">
        <w:rPr>
          <w:rFonts w:cstheme="minorHAnsi"/>
          <w:szCs w:val="20"/>
          <w:lang w:val="en-US"/>
        </w:rPr>
        <w:t xml:space="preserve"> is 45 minutes leaving</w:t>
      </w:r>
      <w:r>
        <w:rPr>
          <w:rFonts w:cstheme="minorHAnsi"/>
          <w:szCs w:val="20"/>
          <w:lang w:val="en-US"/>
        </w:rPr>
        <w:t xml:space="preserve"> 30 minutes general discussion. As in previous Summer Schools t</w:t>
      </w:r>
      <w:r w:rsidR="003E6BC7" w:rsidRPr="00056EE0">
        <w:rPr>
          <w:rFonts w:cstheme="minorHAnsi"/>
          <w:szCs w:val="20"/>
          <w:lang w:val="en-US"/>
        </w:rPr>
        <w:t xml:space="preserve">he first two questions in the open discussion </w:t>
      </w:r>
      <w:r w:rsidR="00521E4C">
        <w:rPr>
          <w:rFonts w:cstheme="minorHAnsi"/>
          <w:szCs w:val="20"/>
          <w:lang w:val="en-US"/>
        </w:rPr>
        <w:t>should</w:t>
      </w:r>
      <w:r w:rsidR="003E6BC7" w:rsidRPr="00056EE0">
        <w:rPr>
          <w:rFonts w:cstheme="minorHAnsi"/>
          <w:szCs w:val="20"/>
          <w:lang w:val="en-US"/>
        </w:rPr>
        <w:t xml:space="preserve"> be posed by Ph.D. students. This </w:t>
      </w:r>
      <w:r w:rsidR="00521E4C" w:rsidRPr="00DB4577">
        <w:rPr>
          <w:rFonts w:cstheme="minorHAnsi"/>
          <w:szCs w:val="20"/>
          <w:lang w:val="en-US"/>
        </w:rPr>
        <w:t>recommendation</w:t>
      </w:r>
      <w:r w:rsidR="003E6BC7" w:rsidRPr="00056EE0">
        <w:rPr>
          <w:rFonts w:cstheme="minorHAnsi"/>
          <w:szCs w:val="20"/>
          <w:lang w:val="en-US"/>
        </w:rPr>
        <w:t xml:space="preserve"> holds for both lectures and workshops.</w:t>
      </w:r>
    </w:p>
    <w:p w:rsidR="006102D9" w:rsidRPr="00056EE0" w:rsidRDefault="00DB4577" w:rsidP="003E6BC7">
      <w:pPr>
        <w:pStyle w:val="BodyText"/>
        <w:rPr>
          <w:rFonts w:cstheme="minorHAnsi"/>
          <w:szCs w:val="20"/>
          <w:lang w:val="en-US"/>
        </w:rPr>
      </w:pPr>
      <w:r>
        <w:rPr>
          <w:rFonts w:cstheme="minorHAnsi"/>
          <w:szCs w:val="20"/>
          <w:lang w:val="en-US"/>
        </w:rPr>
        <w:t xml:space="preserve">There will also be time for social </w:t>
      </w:r>
      <w:proofErr w:type="spellStart"/>
      <w:r>
        <w:rPr>
          <w:rFonts w:cstheme="minorHAnsi"/>
          <w:szCs w:val="20"/>
          <w:lang w:val="en-US"/>
        </w:rPr>
        <w:t>programme</w:t>
      </w:r>
      <w:proofErr w:type="spellEnd"/>
      <w:r>
        <w:rPr>
          <w:rFonts w:cstheme="minorHAnsi"/>
          <w:szCs w:val="20"/>
          <w:lang w:val="en-US"/>
        </w:rPr>
        <w:t xml:space="preserve"> including </w:t>
      </w:r>
      <w:r w:rsidR="006102D9">
        <w:rPr>
          <w:rFonts w:cstheme="minorHAnsi"/>
          <w:szCs w:val="20"/>
          <w:lang w:val="en-US"/>
        </w:rPr>
        <w:t xml:space="preserve">a day trip to </w:t>
      </w:r>
      <w:r w:rsidR="00521E4C">
        <w:rPr>
          <w:rFonts w:cstheme="minorHAnsi"/>
          <w:szCs w:val="20"/>
          <w:lang w:val="en-US"/>
        </w:rPr>
        <w:t>Finland’s</w:t>
      </w:r>
      <w:r w:rsidR="006102D9">
        <w:rPr>
          <w:rFonts w:cstheme="minorHAnsi"/>
          <w:szCs w:val="20"/>
          <w:lang w:val="en-US"/>
        </w:rPr>
        <w:t xml:space="preserve"> </w:t>
      </w:r>
      <w:r w:rsidR="00521E4C">
        <w:rPr>
          <w:rFonts w:cstheme="minorHAnsi"/>
          <w:szCs w:val="20"/>
          <w:lang w:val="en-US"/>
        </w:rPr>
        <w:t>second oldest town</w:t>
      </w:r>
      <w:r w:rsidR="006102D9">
        <w:rPr>
          <w:rFonts w:cstheme="minorHAnsi"/>
          <w:szCs w:val="20"/>
          <w:lang w:val="en-US"/>
        </w:rPr>
        <w:t xml:space="preserve"> </w:t>
      </w:r>
      <w:proofErr w:type="spellStart"/>
      <w:r w:rsidR="006102D9">
        <w:rPr>
          <w:rFonts w:cstheme="minorHAnsi"/>
          <w:szCs w:val="20"/>
          <w:lang w:val="en-US"/>
        </w:rPr>
        <w:t>Porvoo</w:t>
      </w:r>
      <w:proofErr w:type="spellEnd"/>
      <w:r w:rsidR="006102D9">
        <w:rPr>
          <w:rFonts w:cstheme="minorHAnsi"/>
          <w:szCs w:val="20"/>
          <w:lang w:val="en-US"/>
        </w:rPr>
        <w:t xml:space="preserve"> and </w:t>
      </w:r>
      <w:r w:rsidR="00521E4C">
        <w:rPr>
          <w:rFonts w:cstheme="minorHAnsi"/>
          <w:szCs w:val="20"/>
          <w:lang w:val="en-US"/>
        </w:rPr>
        <w:t xml:space="preserve">dinner in </w:t>
      </w:r>
      <w:proofErr w:type="spellStart"/>
      <w:r w:rsidR="006102D9">
        <w:rPr>
          <w:rFonts w:cstheme="minorHAnsi"/>
          <w:szCs w:val="20"/>
          <w:lang w:val="en-US"/>
        </w:rPr>
        <w:t>Haikko</w:t>
      </w:r>
      <w:proofErr w:type="spellEnd"/>
      <w:r w:rsidR="006102D9">
        <w:rPr>
          <w:rFonts w:cstheme="minorHAnsi"/>
          <w:szCs w:val="20"/>
          <w:lang w:val="en-US"/>
        </w:rPr>
        <w:t xml:space="preserve"> Manor as well as a guided tour in </w:t>
      </w:r>
      <w:proofErr w:type="spellStart"/>
      <w:r w:rsidR="006102D9">
        <w:rPr>
          <w:rFonts w:cstheme="minorHAnsi"/>
          <w:szCs w:val="20"/>
          <w:lang w:val="en-US"/>
        </w:rPr>
        <w:t>Tapiola</w:t>
      </w:r>
      <w:proofErr w:type="spellEnd"/>
      <w:r w:rsidR="006102D9">
        <w:rPr>
          <w:rFonts w:cstheme="minorHAnsi"/>
          <w:szCs w:val="20"/>
          <w:lang w:val="en-US"/>
        </w:rPr>
        <w:t xml:space="preserve"> garden city</w:t>
      </w:r>
      <w:r w:rsidR="00521E4C">
        <w:rPr>
          <w:rFonts w:cstheme="minorHAnsi"/>
          <w:szCs w:val="20"/>
          <w:lang w:val="en-US"/>
        </w:rPr>
        <w:t xml:space="preserve"> district</w:t>
      </w:r>
      <w:r w:rsidR="006102D9">
        <w:rPr>
          <w:rFonts w:cstheme="minorHAnsi"/>
          <w:szCs w:val="20"/>
          <w:lang w:val="en-US"/>
        </w:rPr>
        <w:t xml:space="preserve"> in Espoo. </w:t>
      </w:r>
    </w:p>
    <w:p w:rsidR="00EC4463" w:rsidRDefault="00EC4463" w:rsidP="007108EF">
      <w:pPr>
        <w:rPr>
          <w:lang w:val="en-US"/>
        </w:rPr>
      </w:pPr>
    </w:p>
    <w:p w:rsidR="00CA04E4" w:rsidRPr="00FA261B" w:rsidRDefault="00E15003" w:rsidP="007108EF">
      <w:pPr>
        <w:rPr>
          <w:b/>
          <w:lang w:val="en-US"/>
        </w:rPr>
      </w:pPr>
      <w:r w:rsidRPr="00FA261B">
        <w:rPr>
          <w:b/>
          <w:lang w:val="en-US"/>
        </w:rPr>
        <w:t>SUNDAY</w:t>
      </w:r>
      <w:r w:rsidR="00CA04E4" w:rsidRPr="00FA261B">
        <w:rPr>
          <w:b/>
          <w:lang w:val="en-US"/>
        </w:rPr>
        <w:t xml:space="preserve"> 12 A</w:t>
      </w:r>
      <w:r w:rsidRPr="00FA261B">
        <w:rPr>
          <w:b/>
          <w:lang w:val="en-US"/>
        </w:rPr>
        <w:t>UGUST</w:t>
      </w:r>
    </w:p>
    <w:p w:rsidR="007108EF" w:rsidRPr="00FA261B" w:rsidRDefault="007108EF" w:rsidP="007108EF">
      <w:pPr>
        <w:rPr>
          <w:lang w:val="en-US"/>
        </w:rPr>
      </w:pPr>
    </w:p>
    <w:p w:rsidR="00CA04E4" w:rsidRPr="00056EE0" w:rsidRDefault="00CA04E4" w:rsidP="00BA34F2">
      <w:pPr>
        <w:spacing w:before="240"/>
        <w:rPr>
          <w:rFonts w:cstheme="minorHAnsi"/>
          <w:b/>
          <w:szCs w:val="20"/>
          <w:lang w:val="en-GB"/>
        </w:rPr>
      </w:pPr>
      <w:r w:rsidRPr="00056EE0">
        <w:rPr>
          <w:rFonts w:cstheme="minorHAnsi"/>
          <w:b/>
          <w:szCs w:val="20"/>
          <w:lang w:val="en-GB"/>
        </w:rPr>
        <w:t>14.00</w:t>
      </w:r>
      <w:r w:rsidRPr="00056EE0">
        <w:rPr>
          <w:rFonts w:cstheme="minorHAnsi"/>
          <w:b/>
          <w:szCs w:val="20"/>
          <w:lang w:val="en-GB"/>
        </w:rPr>
        <w:tab/>
      </w:r>
      <w:r w:rsidRPr="00056EE0">
        <w:rPr>
          <w:rFonts w:cstheme="minorHAnsi"/>
          <w:b/>
          <w:szCs w:val="20"/>
          <w:lang w:val="en-GB"/>
        </w:rPr>
        <w:tab/>
      </w:r>
      <w:r w:rsidRPr="00056EE0">
        <w:rPr>
          <w:rFonts w:cstheme="minorHAnsi"/>
          <w:b/>
          <w:szCs w:val="20"/>
          <w:lang w:val="en-GB"/>
        </w:rPr>
        <w:tab/>
        <w:t xml:space="preserve">Registration at </w:t>
      </w:r>
      <w:proofErr w:type="spellStart"/>
      <w:r w:rsidRPr="00056EE0">
        <w:rPr>
          <w:rFonts w:cstheme="minorHAnsi"/>
          <w:b/>
          <w:szCs w:val="20"/>
          <w:lang w:val="en-GB"/>
        </w:rPr>
        <w:t>Hanasaari</w:t>
      </w:r>
      <w:proofErr w:type="spellEnd"/>
      <w:r w:rsidRPr="00056EE0">
        <w:rPr>
          <w:rFonts w:cstheme="minorHAnsi"/>
          <w:b/>
          <w:szCs w:val="20"/>
          <w:lang w:val="en-GB"/>
        </w:rPr>
        <w:t xml:space="preserve"> lobby</w:t>
      </w:r>
    </w:p>
    <w:p w:rsidR="00CA04E4" w:rsidRPr="00056EE0" w:rsidRDefault="00CA04E4" w:rsidP="00862892">
      <w:pPr>
        <w:ind w:left="2160"/>
        <w:rPr>
          <w:rFonts w:cstheme="minorHAnsi"/>
          <w:szCs w:val="20"/>
          <w:lang w:val="en-GB"/>
        </w:rPr>
      </w:pPr>
      <w:r w:rsidRPr="00056EE0">
        <w:rPr>
          <w:rFonts w:cstheme="minorHAnsi"/>
          <w:szCs w:val="20"/>
          <w:lang w:val="en-GB"/>
        </w:rPr>
        <w:t>Coffee and sandwiches will be served</w:t>
      </w:r>
      <w:r w:rsidR="00862892" w:rsidRPr="00056EE0">
        <w:rPr>
          <w:rFonts w:cstheme="minorHAnsi"/>
          <w:szCs w:val="20"/>
          <w:lang w:val="en-GB"/>
        </w:rPr>
        <w:t xml:space="preserve"> in restaurant Johannes</w:t>
      </w:r>
    </w:p>
    <w:p w:rsidR="00CF12D2" w:rsidRPr="00056EE0" w:rsidRDefault="00CF12D2" w:rsidP="00892D00">
      <w:pPr>
        <w:rPr>
          <w:rFonts w:cstheme="minorHAnsi"/>
          <w:b/>
          <w:szCs w:val="20"/>
          <w:lang w:val="en-GB"/>
        </w:rPr>
      </w:pPr>
    </w:p>
    <w:p w:rsidR="00CF12D2" w:rsidRPr="005C459B" w:rsidRDefault="005C459B" w:rsidP="00892D00">
      <w:pPr>
        <w:rPr>
          <w:rFonts w:cstheme="minorHAnsi"/>
          <w:b/>
          <w:szCs w:val="20"/>
          <w:lang w:val="en-GB"/>
        </w:rPr>
      </w:pPr>
      <w:r w:rsidRPr="005C459B">
        <w:rPr>
          <w:rFonts w:cstheme="minorHAnsi"/>
          <w:b/>
          <w:szCs w:val="20"/>
          <w:lang w:val="en-GB"/>
        </w:rPr>
        <w:t>16.00-17.00</w:t>
      </w:r>
      <w:r w:rsidRPr="005C459B">
        <w:rPr>
          <w:rFonts w:cstheme="minorHAnsi"/>
          <w:b/>
          <w:szCs w:val="20"/>
          <w:lang w:val="en-GB"/>
        </w:rPr>
        <w:tab/>
      </w:r>
      <w:r w:rsidRPr="005C459B">
        <w:rPr>
          <w:rFonts w:cstheme="minorHAnsi"/>
          <w:b/>
          <w:szCs w:val="20"/>
          <w:lang w:val="en-GB"/>
        </w:rPr>
        <w:tab/>
        <w:t>Welcome and i</w:t>
      </w:r>
      <w:r w:rsidR="00CA04E4" w:rsidRPr="005C459B">
        <w:rPr>
          <w:rFonts w:cstheme="minorHAnsi"/>
          <w:b/>
          <w:szCs w:val="20"/>
          <w:lang w:val="en-GB"/>
        </w:rPr>
        <w:t>ntroduction</w:t>
      </w:r>
    </w:p>
    <w:p w:rsidR="00CA04E4" w:rsidRPr="005C459B" w:rsidRDefault="00CF12D2" w:rsidP="00892D00">
      <w:pPr>
        <w:rPr>
          <w:rFonts w:cstheme="minorHAnsi"/>
          <w:szCs w:val="20"/>
          <w:lang w:val="en-US"/>
        </w:rPr>
      </w:pPr>
      <w:r w:rsidRPr="005C459B">
        <w:rPr>
          <w:rFonts w:cstheme="minorHAnsi"/>
          <w:b/>
          <w:szCs w:val="20"/>
          <w:lang w:val="en-US"/>
        </w:rPr>
        <w:tab/>
      </w:r>
      <w:r w:rsidRPr="005C459B">
        <w:rPr>
          <w:rFonts w:cstheme="minorHAnsi"/>
          <w:b/>
          <w:szCs w:val="20"/>
          <w:lang w:val="en-US"/>
        </w:rPr>
        <w:tab/>
      </w:r>
      <w:r w:rsidRPr="005C459B">
        <w:rPr>
          <w:rFonts w:cstheme="minorHAnsi"/>
          <w:b/>
          <w:szCs w:val="20"/>
          <w:lang w:val="en-US"/>
        </w:rPr>
        <w:tab/>
      </w:r>
      <w:r w:rsidR="00CA04E4" w:rsidRPr="005C459B">
        <w:rPr>
          <w:rFonts w:cstheme="minorHAnsi"/>
          <w:szCs w:val="20"/>
          <w:lang w:val="en-US"/>
        </w:rPr>
        <w:t xml:space="preserve">Pauli </w:t>
      </w:r>
      <w:proofErr w:type="spellStart"/>
      <w:r w:rsidR="00CA04E4" w:rsidRPr="005C459B">
        <w:rPr>
          <w:rFonts w:cstheme="minorHAnsi"/>
          <w:szCs w:val="20"/>
          <w:lang w:val="en-US"/>
        </w:rPr>
        <w:t>Kettunen</w:t>
      </w:r>
      <w:proofErr w:type="spellEnd"/>
      <w:r w:rsidR="00D76F04" w:rsidRPr="005C459B">
        <w:rPr>
          <w:rFonts w:cstheme="minorHAnsi"/>
          <w:szCs w:val="20"/>
          <w:lang w:val="en-US"/>
        </w:rPr>
        <w:t xml:space="preserve"> (University of Helsinki) &amp; </w:t>
      </w:r>
      <w:r w:rsidR="00D76F04" w:rsidRPr="005C459B">
        <w:rPr>
          <w:rFonts w:cstheme="minorHAnsi"/>
          <w:szCs w:val="20"/>
          <w:lang w:val="en-US"/>
        </w:rPr>
        <w:tab/>
      </w:r>
      <w:r w:rsidR="00D76F04" w:rsidRPr="005C459B">
        <w:rPr>
          <w:rFonts w:cstheme="minorHAnsi"/>
          <w:szCs w:val="20"/>
          <w:lang w:val="en-US"/>
        </w:rPr>
        <w:tab/>
      </w:r>
      <w:r w:rsidR="00D76F04" w:rsidRPr="005C459B">
        <w:rPr>
          <w:rFonts w:cstheme="minorHAnsi"/>
          <w:szCs w:val="20"/>
          <w:lang w:val="en-US"/>
        </w:rPr>
        <w:tab/>
        <w:t xml:space="preserve">Heidi </w:t>
      </w:r>
      <w:proofErr w:type="spellStart"/>
      <w:r w:rsidR="00D76F04" w:rsidRPr="005C459B">
        <w:rPr>
          <w:rFonts w:cstheme="minorHAnsi"/>
          <w:szCs w:val="20"/>
          <w:lang w:val="en-US"/>
        </w:rPr>
        <w:t>Haggrén</w:t>
      </w:r>
      <w:proofErr w:type="spellEnd"/>
      <w:r w:rsidR="00D76F04" w:rsidRPr="005C459B">
        <w:rPr>
          <w:rFonts w:cstheme="minorHAnsi"/>
          <w:szCs w:val="20"/>
          <w:lang w:val="en-US"/>
        </w:rPr>
        <w:t xml:space="preserve"> (University of Helsinki)</w:t>
      </w:r>
    </w:p>
    <w:p w:rsidR="00CA04E4" w:rsidRPr="00056EE0" w:rsidRDefault="00CA04E4" w:rsidP="00892D00">
      <w:pPr>
        <w:rPr>
          <w:rFonts w:cstheme="minorHAnsi"/>
          <w:szCs w:val="20"/>
          <w:lang w:val="en-GB"/>
        </w:rPr>
      </w:pPr>
      <w:r w:rsidRPr="005C459B">
        <w:rPr>
          <w:rFonts w:cstheme="minorHAnsi"/>
          <w:szCs w:val="20"/>
          <w:lang w:val="en-US"/>
        </w:rPr>
        <w:tab/>
      </w:r>
      <w:r w:rsidRPr="005C459B">
        <w:rPr>
          <w:rFonts w:cstheme="minorHAnsi"/>
          <w:szCs w:val="20"/>
          <w:lang w:val="en-US"/>
        </w:rPr>
        <w:tab/>
      </w:r>
      <w:r w:rsidRPr="005C459B">
        <w:rPr>
          <w:rFonts w:cstheme="minorHAnsi"/>
          <w:szCs w:val="20"/>
          <w:lang w:val="en-US"/>
        </w:rPr>
        <w:tab/>
      </w:r>
      <w:r w:rsidRPr="005C459B">
        <w:rPr>
          <w:rFonts w:cstheme="minorHAnsi"/>
          <w:szCs w:val="20"/>
          <w:lang w:val="en-GB"/>
        </w:rPr>
        <w:t xml:space="preserve">Conference room </w:t>
      </w:r>
      <w:proofErr w:type="spellStart"/>
      <w:r w:rsidRPr="005C459B">
        <w:rPr>
          <w:rFonts w:cstheme="minorHAnsi"/>
          <w:szCs w:val="20"/>
          <w:lang w:val="en-GB"/>
        </w:rPr>
        <w:t>Aleksis</w:t>
      </w:r>
      <w:proofErr w:type="spellEnd"/>
    </w:p>
    <w:p w:rsidR="00CF12D2" w:rsidRPr="00056EE0" w:rsidRDefault="00CF12D2" w:rsidP="00892D00">
      <w:pPr>
        <w:rPr>
          <w:rFonts w:cstheme="minorHAnsi"/>
          <w:b/>
          <w:szCs w:val="20"/>
          <w:lang w:val="en-GB"/>
        </w:rPr>
      </w:pPr>
    </w:p>
    <w:p w:rsidR="00DB31DF" w:rsidRPr="00056EE0" w:rsidRDefault="0057235C" w:rsidP="00862892">
      <w:pPr>
        <w:ind w:left="2160" w:hanging="2160"/>
        <w:rPr>
          <w:rFonts w:cstheme="minorHAnsi"/>
          <w:b/>
          <w:szCs w:val="20"/>
          <w:lang w:val="en-GB"/>
        </w:rPr>
      </w:pPr>
      <w:r w:rsidRPr="00056EE0">
        <w:rPr>
          <w:rFonts w:cstheme="minorHAnsi"/>
          <w:b/>
          <w:szCs w:val="20"/>
          <w:lang w:val="en-GB"/>
        </w:rPr>
        <w:t>17.00-18.15</w:t>
      </w:r>
      <w:r w:rsidR="00862892" w:rsidRPr="00056EE0">
        <w:rPr>
          <w:rFonts w:cstheme="minorHAnsi"/>
          <w:b/>
          <w:szCs w:val="20"/>
          <w:lang w:val="en-GB"/>
        </w:rPr>
        <w:tab/>
      </w:r>
      <w:proofErr w:type="gramStart"/>
      <w:r w:rsidR="00CA04E4" w:rsidRPr="00056EE0">
        <w:rPr>
          <w:rFonts w:cstheme="minorHAnsi"/>
          <w:b/>
          <w:szCs w:val="20"/>
          <w:lang w:val="en-GB"/>
        </w:rPr>
        <w:t>Lecture</w:t>
      </w:r>
      <w:proofErr w:type="gramEnd"/>
      <w:r w:rsidR="00CA04E4" w:rsidRPr="00056EE0">
        <w:rPr>
          <w:rFonts w:cstheme="minorHAnsi"/>
          <w:b/>
          <w:szCs w:val="20"/>
          <w:lang w:val="en-GB"/>
        </w:rPr>
        <w:t xml:space="preserve"> I: </w:t>
      </w:r>
    </w:p>
    <w:p w:rsidR="00DB31DF" w:rsidRPr="00056EE0" w:rsidRDefault="00DB31DF" w:rsidP="00862892">
      <w:pPr>
        <w:ind w:left="2160" w:hanging="2160"/>
        <w:rPr>
          <w:rFonts w:cstheme="minorHAnsi"/>
          <w:b/>
          <w:szCs w:val="20"/>
          <w:lang w:val="en-GB"/>
        </w:rPr>
      </w:pPr>
    </w:p>
    <w:p w:rsidR="00CA04E4" w:rsidRPr="00056EE0" w:rsidRDefault="00862892" w:rsidP="00DB31DF">
      <w:pPr>
        <w:ind w:left="2160"/>
        <w:rPr>
          <w:rFonts w:cstheme="minorHAnsi"/>
          <w:b/>
          <w:szCs w:val="20"/>
          <w:lang w:val="en-GB"/>
        </w:rPr>
      </w:pPr>
      <w:r w:rsidRPr="00FA261B">
        <w:rPr>
          <w:b/>
          <w:lang w:val="en-US"/>
        </w:rPr>
        <w:t>Generations of welfare state research -- pensions as example</w:t>
      </w:r>
      <w:r w:rsidRPr="00FA261B">
        <w:rPr>
          <w:b/>
          <w:lang w:val="en-US"/>
        </w:rPr>
        <w:br/>
      </w:r>
      <w:r w:rsidR="00CA04E4" w:rsidRPr="00056EE0">
        <w:rPr>
          <w:rFonts w:cstheme="minorHAnsi"/>
          <w:szCs w:val="20"/>
          <w:lang w:val="en-GB"/>
        </w:rPr>
        <w:t xml:space="preserve">Olli </w:t>
      </w:r>
      <w:proofErr w:type="spellStart"/>
      <w:r w:rsidR="00CA04E4" w:rsidRPr="00056EE0">
        <w:rPr>
          <w:rFonts w:cstheme="minorHAnsi"/>
          <w:szCs w:val="20"/>
          <w:lang w:val="en-GB"/>
        </w:rPr>
        <w:t>Kangas</w:t>
      </w:r>
      <w:proofErr w:type="spellEnd"/>
      <w:r w:rsidR="00D554AF" w:rsidRPr="00056EE0">
        <w:rPr>
          <w:rFonts w:cstheme="minorHAnsi"/>
          <w:szCs w:val="20"/>
          <w:lang w:val="en-GB"/>
        </w:rPr>
        <w:t xml:space="preserve"> (The Social Insurance Institution of Finland KELA/University of Southern Denmark)</w:t>
      </w:r>
    </w:p>
    <w:p w:rsidR="00CA04E4" w:rsidRPr="00056EE0" w:rsidRDefault="00CA04E4" w:rsidP="00892D00">
      <w:pPr>
        <w:rPr>
          <w:rFonts w:cstheme="minorHAnsi"/>
          <w:szCs w:val="20"/>
          <w:lang w:val="en-GB"/>
        </w:rPr>
      </w:pPr>
      <w:r w:rsidRPr="00056EE0">
        <w:rPr>
          <w:rFonts w:cstheme="minorHAnsi"/>
          <w:szCs w:val="20"/>
          <w:lang w:val="en-GB"/>
        </w:rPr>
        <w:tab/>
      </w:r>
      <w:r w:rsidRPr="00056EE0">
        <w:rPr>
          <w:rFonts w:cstheme="minorHAnsi"/>
          <w:szCs w:val="20"/>
          <w:lang w:val="en-GB"/>
        </w:rPr>
        <w:tab/>
      </w:r>
      <w:r w:rsidRPr="00056EE0">
        <w:rPr>
          <w:rFonts w:cstheme="minorHAnsi"/>
          <w:szCs w:val="20"/>
          <w:lang w:val="en-GB"/>
        </w:rPr>
        <w:tab/>
        <w:t xml:space="preserve">Conference room </w:t>
      </w:r>
      <w:proofErr w:type="spellStart"/>
      <w:r w:rsidRPr="00056EE0">
        <w:rPr>
          <w:rFonts w:cstheme="minorHAnsi"/>
          <w:szCs w:val="20"/>
          <w:lang w:val="en-GB"/>
        </w:rPr>
        <w:t>Aleksis</w:t>
      </w:r>
      <w:proofErr w:type="spellEnd"/>
    </w:p>
    <w:p w:rsidR="00CF12D2" w:rsidRPr="00056EE0" w:rsidRDefault="00CF12D2" w:rsidP="00892D00">
      <w:pPr>
        <w:rPr>
          <w:rFonts w:cstheme="minorHAnsi"/>
          <w:b/>
          <w:szCs w:val="20"/>
          <w:lang w:val="en-GB"/>
        </w:rPr>
      </w:pPr>
    </w:p>
    <w:p w:rsidR="00CA04E4" w:rsidRPr="00056EE0" w:rsidRDefault="00CA04E4" w:rsidP="00892D00">
      <w:pPr>
        <w:rPr>
          <w:rFonts w:cstheme="minorHAnsi"/>
          <w:b/>
          <w:szCs w:val="20"/>
          <w:lang w:val="en-GB"/>
        </w:rPr>
      </w:pPr>
      <w:r w:rsidRPr="00056EE0">
        <w:rPr>
          <w:rFonts w:cstheme="minorHAnsi"/>
          <w:b/>
          <w:szCs w:val="20"/>
          <w:lang w:val="en-GB"/>
        </w:rPr>
        <w:t>19.00</w:t>
      </w:r>
      <w:r w:rsidRPr="00056EE0">
        <w:rPr>
          <w:rFonts w:cstheme="minorHAnsi"/>
          <w:b/>
          <w:szCs w:val="20"/>
          <w:lang w:val="en-GB"/>
        </w:rPr>
        <w:tab/>
      </w:r>
      <w:r w:rsidRPr="00056EE0">
        <w:rPr>
          <w:rFonts w:cstheme="minorHAnsi"/>
          <w:b/>
          <w:szCs w:val="20"/>
          <w:lang w:val="en-GB"/>
        </w:rPr>
        <w:tab/>
      </w:r>
      <w:r w:rsidRPr="00056EE0">
        <w:rPr>
          <w:rFonts w:cstheme="minorHAnsi"/>
          <w:b/>
          <w:szCs w:val="20"/>
          <w:lang w:val="en-GB"/>
        </w:rPr>
        <w:tab/>
        <w:t xml:space="preserve">Dinner </w:t>
      </w:r>
    </w:p>
    <w:p w:rsidR="00CA04E4" w:rsidRPr="00056EE0" w:rsidRDefault="00CA04E4" w:rsidP="00EC4463">
      <w:pPr>
        <w:rPr>
          <w:rFonts w:cstheme="minorHAnsi"/>
          <w:szCs w:val="20"/>
          <w:lang w:val="en-GB"/>
        </w:rPr>
      </w:pPr>
      <w:r w:rsidRPr="00056EE0">
        <w:rPr>
          <w:rFonts w:cstheme="minorHAnsi"/>
          <w:szCs w:val="20"/>
          <w:lang w:val="en-GB"/>
        </w:rPr>
        <w:tab/>
      </w:r>
      <w:r w:rsidRPr="00056EE0">
        <w:rPr>
          <w:rFonts w:cstheme="minorHAnsi"/>
          <w:szCs w:val="20"/>
          <w:lang w:val="en-GB"/>
        </w:rPr>
        <w:tab/>
      </w:r>
      <w:r w:rsidRPr="00056EE0">
        <w:rPr>
          <w:rFonts w:cstheme="minorHAnsi"/>
          <w:szCs w:val="20"/>
          <w:lang w:val="en-GB"/>
        </w:rPr>
        <w:tab/>
        <w:t xml:space="preserve">Restaurant Johannes, </w:t>
      </w:r>
      <w:proofErr w:type="spellStart"/>
      <w:r w:rsidRPr="00056EE0">
        <w:rPr>
          <w:rFonts w:cstheme="minorHAnsi"/>
          <w:szCs w:val="20"/>
          <w:lang w:val="en-GB"/>
        </w:rPr>
        <w:t>Hanasaari</w:t>
      </w:r>
      <w:proofErr w:type="spellEnd"/>
    </w:p>
    <w:p w:rsidR="00F15303" w:rsidRDefault="00F15303" w:rsidP="00F15303">
      <w:pPr>
        <w:rPr>
          <w:lang w:val="en-GB"/>
        </w:rPr>
      </w:pPr>
    </w:p>
    <w:p w:rsidR="00F15303" w:rsidRDefault="00F15303" w:rsidP="00F15303">
      <w:pPr>
        <w:rPr>
          <w:lang w:val="en-GB"/>
        </w:rPr>
      </w:pPr>
    </w:p>
    <w:p w:rsidR="00CA04E4" w:rsidRPr="00F15303" w:rsidRDefault="00E15003" w:rsidP="00F15303">
      <w:pPr>
        <w:rPr>
          <w:b/>
          <w:lang w:val="en-GB"/>
        </w:rPr>
      </w:pPr>
      <w:r w:rsidRPr="00F15303">
        <w:rPr>
          <w:b/>
          <w:lang w:val="en-GB"/>
        </w:rPr>
        <w:t>MONDAY</w:t>
      </w:r>
      <w:r w:rsidR="00CA04E4" w:rsidRPr="00F15303">
        <w:rPr>
          <w:b/>
          <w:lang w:val="en-GB"/>
        </w:rPr>
        <w:t xml:space="preserve"> 13 </w:t>
      </w:r>
      <w:r w:rsidRPr="00F15303">
        <w:rPr>
          <w:b/>
          <w:lang w:val="en-GB"/>
        </w:rPr>
        <w:t>AUGUST</w:t>
      </w:r>
    </w:p>
    <w:p w:rsidR="00F15303" w:rsidRPr="00056EE0" w:rsidRDefault="00F15303" w:rsidP="00F15303">
      <w:pPr>
        <w:rPr>
          <w:lang w:val="en-GB"/>
        </w:rPr>
      </w:pPr>
    </w:p>
    <w:p w:rsidR="00DB31DF" w:rsidRPr="00876932" w:rsidRDefault="000C1419" w:rsidP="00876932">
      <w:pPr>
        <w:rPr>
          <w:b/>
          <w:lang w:val="en-GB"/>
        </w:rPr>
      </w:pPr>
      <w:r w:rsidRPr="00056EE0">
        <w:rPr>
          <w:lang w:val="en-GB"/>
        </w:rPr>
        <w:t>09.00-10.15</w:t>
      </w:r>
      <w:r w:rsidRPr="00056EE0">
        <w:rPr>
          <w:b/>
          <w:lang w:val="en-GB"/>
        </w:rPr>
        <w:tab/>
      </w:r>
      <w:r w:rsidR="00876932">
        <w:rPr>
          <w:b/>
          <w:lang w:val="en-GB"/>
        </w:rPr>
        <w:tab/>
      </w:r>
      <w:proofErr w:type="gramStart"/>
      <w:r w:rsidR="00CA04E4" w:rsidRPr="00876932">
        <w:rPr>
          <w:b/>
          <w:lang w:val="en-GB"/>
        </w:rPr>
        <w:t>Lecture</w:t>
      </w:r>
      <w:proofErr w:type="gramEnd"/>
      <w:r w:rsidR="00CA04E4" w:rsidRPr="00876932">
        <w:rPr>
          <w:b/>
          <w:lang w:val="en-GB"/>
        </w:rPr>
        <w:t xml:space="preserve"> II: </w:t>
      </w:r>
    </w:p>
    <w:p w:rsidR="00DB31DF" w:rsidRPr="00876932" w:rsidRDefault="00DB31DF" w:rsidP="00876932">
      <w:pPr>
        <w:rPr>
          <w:b/>
          <w:lang w:val="en-GB"/>
        </w:rPr>
      </w:pPr>
    </w:p>
    <w:p w:rsidR="000C1419" w:rsidRPr="00876932" w:rsidRDefault="000C1419" w:rsidP="00876932">
      <w:pPr>
        <w:ind w:left="2160"/>
        <w:rPr>
          <w:b/>
          <w:lang w:val="en-US"/>
        </w:rPr>
      </w:pPr>
      <w:r w:rsidRPr="00876932">
        <w:rPr>
          <w:b/>
          <w:lang w:val="en-US"/>
        </w:rPr>
        <w:t>"Social Security throughout the World": the transnational construction of knowledge for policy making and social science research</w:t>
      </w:r>
    </w:p>
    <w:p w:rsidR="00CA04E4" w:rsidRPr="00056EE0" w:rsidRDefault="00CA04E4" w:rsidP="00876932">
      <w:pPr>
        <w:ind w:left="1440" w:firstLine="720"/>
        <w:rPr>
          <w:lang w:val="en-US"/>
        </w:rPr>
      </w:pPr>
      <w:proofErr w:type="spellStart"/>
      <w:r w:rsidRPr="00056EE0">
        <w:rPr>
          <w:lang w:val="en-GB"/>
        </w:rPr>
        <w:t>Christoph</w:t>
      </w:r>
      <w:proofErr w:type="spellEnd"/>
      <w:r w:rsidRPr="00056EE0">
        <w:rPr>
          <w:lang w:val="en-GB"/>
        </w:rPr>
        <w:t xml:space="preserve"> Conrad</w:t>
      </w:r>
      <w:r w:rsidR="00D7298F" w:rsidRPr="00056EE0">
        <w:rPr>
          <w:lang w:val="en-GB"/>
        </w:rPr>
        <w:t xml:space="preserve"> </w:t>
      </w:r>
      <w:r w:rsidR="00C40567" w:rsidRPr="00056EE0">
        <w:rPr>
          <w:lang w:val="en-GB"/>
        </w:rPr>
        <w:t>(University of Geneva)</w:t>
      </w:r>
    </w:p>
    <w:p w:rsidR="00CA04E4" w:rsidRPr="00056EE0" w:rsidRDefault="00CA04E4" w:rsidP="00876932">
      <w:pPr>
        <w:rPr>
          <w:lang w:val="en-GB"/>
        </w:rPr>
      </w:pPr>
      <w:r w:rsidRPr="00056EE0">
        <w:rPr>
          <w:lang w:val="en-GB"/>
        </w:rPr>
        <w:tab/>
      </w:r>
      <w:r w:rsidRPr="00056EE0">
        <w:rPr>
          <w:lang w:val="en-GB"/>
        </w:rPr>
        <w:tab/>
      </w:r>
      <w:r w:rsidRPr="00056EE0">
        <w:rPr>
          <w:lang w:val="en-GB"/>
        </w:rPr>
        <w:tab/>
        <w:t xml:space="preserve">Conference room </w:t>
      </w:r>
      <w:proofErr w:type="spellStart"/>
      <w:r w:rsidRPr="00056EE0">
        <w:rPr>
          <w:lang w:val="en-GB"/>
        </w:rPr>
        <w:t>Aleksis</w:t>
      </w:r>
      <w:proofErr w:type="spellEnd"/>
    </w:p>
    <w:p w:rsidR="00D7298F" w:rsidRPr="00056EE0" w:rsidRDefault="00D7298F" w:rsidP="00892D00">
      <w:pPr>
        <w:rPr>
          <w:rFonts w:cstheme="minorHAnsi"/>
          <w:b/>
          <w:szCs w:val="20"/>
          <w:lang w:val="en-GB"/>
        </w:rPr>
      </w:pPr>
    </w:p>
    <w:p w:rsidR="00CA04E4" w:rsidRPr="00056EE0" w:rsidRDefault="00CA04E4" w:rsidP="00892D00">
      <w:pPr>
        <w:rPr>
          <w:rFonts w:cstheme="minorHAnsi"/>
          <w:b/>
          <w:szCs w:val="20"/>
          <w:lang w:val="en-GB"/>
        </w:rPr>
      </w:pPr>
      <w:r w:rsidRPr="00056EE0">
        <w:rPr>
          <w:rFonts w:cstheme="minorHAnsi"/>
          <w:b/>
          <w:szCs w:val="20"/>
          <w:lang w:val="en-GB"/>
        </w:rPr>
        <w:t>10.15-10.45</w:t>
      </w:r>
      <w:r w:rsidRPr="00056EE0">
        <w:rPr>
          <w:rFonts w:cstheme="minorHAnsi"/>
          <w:b/>
          <w:szCs w:val="20"/>
          <w:lang w:val="en-GB"/>
        </w:rPr>
        <w:tab/>
      </w:r>
      <w:r w:rsidRPr="00056EE0">
        <w:rPr>
          <w:rFonts w:cstheme="minorHAnsi"/>
          <w:b/>
          <w:szCs w:val="20"/>
          <w:lang w:val="en-GB"/>
        </w:rPr>
        <w:tab/>
        <w:t>Coffee</w:t>
      </w:r>
    </w:p>
    <w:p w:rsidR="00CA04E4" w:rsidRPr="00056EE0" w:rsidRDefault="00CA04E4" w:rsidP="00892D00">
      <w:pPr>
        <w:rPr>
          <w:rFonts w:cstheme="minorHAnsi"/>
          <w:b/>
          <w:szCs w:val="20"/>
          <w:lang w:val="en-GB"/>
        </w:rPr>
      </w:pPr>
      <w:r w:rsidRPr="00056EE0">
        <w:rPr>
          <w:rFonts w:cstheme="minorHAnsi"/>
          <w:b/>
          <w:szCs w:val="20"/>
          <w:lang w:val="en-GB"/>
        </w:rPr>
        <w:tab/>
      </w:r>
      <w:r w:rsidRPr="00056EE0">
        <w:rPr>
          <w:rFonts w:cstheme="minorHAnsi"/>
          <w:b/>
          <w:szCs w:val="20"/>
          <w:lang w:val="en-GB"/>
        </w:rPr>
        <w:tab/>
      </w:r>
      <w:r w:rsidRPr="00056EE0">
        <w:rPr>
          <w:rFonts w:cstheme="minorHAnsi"/>
          <w:b/>
          <w:szCs w:val="20"/>
          <w:lang w:val="en-GB"/>
        </w:rPr>
        <w:tab/>
        <w:t xml:space="preserve">Poster </w:t>
      </w:r>
      <w:r w:rsidR="00CF12D2" w:rsidRPr="00056EE0">
        <w:rPr>
          <w:rFonts w:cstheme="minorHAnsi"/>
          <w:b/>
          <w:szCs w:val="20"/>
          <w:lang w:val="en-GB"/>
        </w:rPr>
        <w:t>session 1</w:t>
      </w:r>
    </w:p>
    <w:p w:rsidR="00CA04E4" w:rsidRPr="00056EE0" w:rsidRDefault="00CA04E4" w:rsidP="00892D00">
      <w:pPr>
        <w:rPr>
          <w:rFonts w:cstheme="minorHAnsi"/>
          <w:szCs w:val="20"/>
          <w:lang w:val="en-GB"/>
        </w:rPr>
      </w:pPr>
      <w:r w:rsidRPr="00056EE0">
        <w:rPr>
          <w:rFonts w:cstheme="minorHAnsi"/>
          <w:szCs w:val="20"/>
          <w:lang w:val="en-GB"/>
        </w:rPr>
        <w:tab/>
      </w:r>
      <w:r w:rsidRPr="00056EE0">
        <w:rPr>
          <w:rFonts w:cstheme="minorHAnsi"/>
          <w:szCs w:val="20"/>
          <w:lang w:val="en-GB"/>
        </w:rPr>
        <w:tab/>
      </w:r>
      <w:r w:rsidRPr="00056EE0">
        <w:rPr>
          <w:rFonts w:cstheme="minorHAnsi"/>
          <w:szCs w:val="20"/>
          <w:lang w:val="en-GB"/>
        </w:rPr>
        <w:tab/>
      </w:r>
      <w:proofErr w:type="spellStart"/>
      <w:r w:rsidRPr="00056EE0">
        <w:rPr>
          <w:rFonts w:cstheme="minorHAnsi"/>
          <w:szCs w:val="20"/>
          <w:lang w:val="en-GB"/>
        </w:rPr>
        <w:t>Hanasaari</w:t>
      </w:r>
      <w:proofErr w:type="spellEnd"/>
      <w:r w:rsidRPr="00056EE0">
        <w:rPr>
          <w:rFonts w:cstheme="minorHAnsi"/>
          <w:szCs w:val="20"/>
          <w:lang w:val="en-GB"/>
        </w:rPr>
        <w:t xml:space="preserve"> lobby</w:t>
      </w:r>
    </w:p>
    <w:p w:rsidR="00D7298F" w:rsidRPr="00056EE0" w:rsidRDefault="00D7298F" w:rsidP="00892D00">
      <w:pPr>
        <w:rPr>
          <w:rFonts w:cstheme="minorHAnsi"/>
          <w:b/>
          <w:szCs w:val="20"/>
          <w:lang w:val="en-GB"/>
        </w:rPr>
      </w:pPr>
    </w:p>
    <w:p w:rsidR="00DB31DF" w:rsidRPr="00056EE0" w:rsidRDefault="00C40567" w:rsidP="00C40567">
      <w:pPr>
        <w:ind w:left="2160" w:hanging="2160"/>
        <w:rPr>
          <w:rFonts w:cstheme="minorHAnsi"/>
          <w:b/>
          <w:szCs w:val="20"/>
          <w:lang w:val="en-GB"/>
        </w:rPr>
      </w:pPr>
      <w:r w:rsidRPr="00056EE0">
        <w:rPr>
          <w:rFonts w:cstheme="minorHAnsi"/>
          <w:b/>
          <w:szCs w:val="20"/>
          <w:lang w:val="en-GB"/>
        </w:rPr>
        <w:t>10.45-12.00</w:t>
      </w:r>
      <w:r w:rsidRPr="00056EE0">
        <w:rPr>
          <w:rFonts w:cstheme="minorHAnsi"/>
          <w:b/>
          <w:szCs w:val="20"/>
          <w:lang w:val="en-GB"/>
        </w:rPr>
        <w:tab/>
      </w:r>
      <w:proofErr w:type="gramStart"/>
      <w:r w:rsidR="00CA04E4" w:rsidRPr="00056EE0">
        <w:rPr>
          <w:rFonts w:cstheme="minorHAnsi"/>
          <w:b/>
          <w:szCs w:val="20"/>
          <w:lang w:val="en-GB"/>
        </w:rPr>
        <w:t>Lecture</w:t>
      </w:r>
      <w:proofErr w:type="gramEnd"/>
      <w:r w:rsidR="00CA04E4" w:rsidRPr="00056EE0">
        <w:rPr>
          <w:rFonts w:cstheme="minorHAnsi"/>
          <w:b/>
          <w:szCs w:val="20"/>
          <w:lang w:val="en-GB"/>
        </w:rPr>
        <w:t xml:space="preserve"> III: </w:t>
      </w:r>
    </w:p>
    <w:p w:rsidR="00DB31DF" w:rsidRPr="00056EE0" w:rsidRDefault="00DB31DF" w:rsidP="00C40567">
      <w:pPr>
        <w:ind w:left="2160" w:hanging="2160"/>
        <w:rPr>
          <w:rFonts w:cstheme="minorHAnsi"/>
          <w:b/>
          <w:szCs w:val="20"/>
          <w:lang w:val="en-GB"/>
        </w:rPr>
      </w:pPr>
    </w:p>
    <w:p w:rsidR="002943EA" w:rsidRPr="00056EE0" w:rsidRDefault="002943EA" w:rsidP="002943EA">
      <w:pPr>
        <w:ind w:left="2160"/>
        <w:rPr>
          <w:rFonts w:cstheme="minorHAnsi"/>
          <w:b/>
          <w:szCs w:val="20"/>
          <w:lang w:val="en-GB"/>
        </w:rPr>
      </w:pPr>
      <w:r w:rsidRPr="00056EE0">
        <w:rPr>
          <w:rFonts w:cstheme="minorHAnsi"/>
          <w:b/>
          <w:szCs w:val="20"/>
          <w:lang w:val="en-GB"/>
        </w:rPr>
        <w:t>Family Change and Policy Reform: Transforming the Scandinavian Childcare</w:t>
      </w:r>
      <w:r w:rsidRPr="00056EE0">
        <w:rPr>
          <w:rFonts w:ascii="MS Mincho" w:eastAsia="MS Mincho" w:hAnsi="MS Mincho" w:cs="MS Mincho" w:hint="eastAsia"/>
          <w:b/>
          <w:szCs w:val="20"/>
          <w:lang w:val="en-GB"/>
        </w:rPr>
        <w:t> </w:t>
      </w:r>
      <w:r w:rsidRPr="00056EE0">
        <w:rPr>
          <w:rFonts w:cstheme="minorHAnsi"/>
          <w:b/>
          <w:szCs w:val="20"/>
          <w:lang w:val="en-GB"/>
        </w:rPr>
        <w:t>Regulation Regime 1970s – 2000s</w:t>
      </w:r>
    </w:p>
    <w:p w:rsidR="002943EA" w:rsidRPr="00114CC9" w:rsidRDefault="002943EA" w:rsidP="002943EA">
      <w:pPr>
        <w:rPr>
          <w:rFonts w:cstheme="minorHAnsi"/>
          <w:szCs w:val="20"/>
          <w:lang w:val="en-GB"/>
        </w:rPr>
      </w:pPr>
      <w:r w:rsidRPr="00056EE0">
        <w:rPr>
          <w:rFonts w:cstheme="minorHAnsi"/>
          <w:szCs w:val="20"/>
          <w:lang w:val="en-GB"/>
        </w:rPr>
        <w:tab/>
      </w:r>
      <w:r w:rsidRPr="00056EE0">
        <w:rPr>
          <w:rFonts w:cstheme="minorHAnsi"/>
          <w:szCs w:val="20"/>
          <w:lang w:val="en-GB"/>
        </w:rPr>
        <w:tab/>
      </w:r>
      <w:r w:rsidRPr="00056EE0">
        <w:rPr>
          <w:rFonts w:cstheme="minorHAnsi"/>
          <w:szCs w:val="20"/>
          <w:lang w:val="en-GB"/>
        </w:rPr>
        <w:tab/>
      </w:r>
      <w:proofErr w:type="spellStart"/>
      <w:r w:rsidRPr="00056EE0">
        <w:rPr>
          <w:rFonts w:cstheme="minorHAnsi"/>
          <w:szCs w:val="20"/>
          <w:lang w:val="en-GB"/>
        </w:rPr>
        <w:t>Arnlaug</w:t>
      </w:r>
      <w:proofErr w:type="spellEnd"/>
      <w:r w:rsidRPr="00056EE0">
        <w:rPr>
          <w:rFonts w:cstheme="minorHAnsi"/>
          <w:szCs w:val="20"/>
          <w:lang w:val="en-GB"/>
        </w:rPr>
        <w:t xml:space="preserve"> </w:t>
      </w:r>
      <w:proofErr w:type="spellStart"/>
      <w:r w:rsidRPr="00056EE0">
        <w:rPr>
          <w:rFonts w:cstheme="minorHAnsi"/>
          <w:szCs w:val="20"/>
          <w:lang w:val="en-GB"/>
        </w:rPr>
        <w:t>Leira</w:t>
      </w:r>
      <w:proofErr w:type="spellEnd"/>
      <w:r w:rsidRPr="00056EE0">
        <w:rPr>
          <w:rFonts w:cstheme="minorHAnsi"/>
          <w:szCs w:val="20"/>
          <w:lang w:val="en-GB"/>
        </w:rPr>
        <w:t xml:space="preserve"> (University of Oslo)</w:t>
      </w:r>
      <w:r w:rsidRPr="00056EE0">
        <w:rPr>
          <w:rFonts w:cstheme="minorHAnsi"/>
          <w:b/>
          <w:szCs w:val="20"/>
          <w:lang w:val="en-GB"/>
        </w:rPr>
        <w:t xml:space="preserve"> </w:t>
      </w:r>
      <w:r w:rsidRPr="00056EE0">
        <w:rPr>
          <w:rFonts w:cstheme="minorHAnsi"/>
          <w:szCs w:val="20"/>
          <w:lang w:val="en-GB"/>
        </w:rPr>
        <w:tab/>
      </w:r>
      <w:r w:rsidRPr="00056EE0">
        <w:rPr>
          <w:rFonts w:cstheme="minorHAnsi"/>
          <w:szCs w:val="20"/>
          <w:lang w:val="en-GB"/>
        </w:rPr>
        <w:tab/>
      </w:r>
      <w:r w:rsidRPr="00056EE0">
        <w:rPr>
          <w:rFonts w:cstheme="minorHAnsi"/>
          <w:szCs w:val="20"/>
          <w:lang w:val="en-GB"/>
        </w:rPr>
        <w:tab/>
      </w:r>
      <w:r w:rsidRPr="00056EE0">
        <w:rPr>
          <w:rFonts w:cstheme="minorHAnsi"/>
          <w:szCs w:val="20"/>
          <w:lang w:val="en-GB"/>
        </w:rPr>
        <w:tab/>
        <w:t xml:space="preserve">Conference room </w:t>
      </w:r>
      <w:proofErr w:type="spellStart"/>
      <w:r w:rsidRPr="00056EE0">
        <w:rPr>
          <w:rFonts w:cstheme="minorHAnsi"/>
          <w:szCs w:val="20"/>
          <w:lang w:val="en-GB"/>
        </w:rPr>
        <w:t>Aleksis</w:t>
      </w:r>
      <w:proofErr w:type="spellEnd"/>
    </w:p>
    <w:p w:rsidR="00D7298F" w:rsidRPr="00056EE0" w:rsidRDefault="00D7298F" w:rsidP="00892D00">
      <w:pPr>
        <w:rPr>
          <w:rFonts w:cstheme="minorHAnsi"/>
          <w:b/>
          <w:szCs w:val="20"/>
          <w:lang w:val="en-GB"/>
        </w:rPr>
      </w:pPr>
    </w:p>
    <w:p w:rsidR="00CA04E4" w:rsidRPr="00056EE0" w:rsidRDefault="00CA04E4" w:rsidP="00892D00">
      <w:pPr>
        <w:rPr>
          <w:rFonts w:cstheme="minorHAnsi"/>
          <w:b/>
          <w:szCs w:val="20"/>
          <w:lang w:val="en-GB"/>
        </w:rPr>
      </w:pPr>
      <w:r w:rsidRPr="00056EE0">
        <w:rPr>
          <w:rFonts w:cstheme="minorHAnsi"/>
          <w:b/>
          <w:szCs w:val="20"/>
          <w:lang w:val="en-GB"/>
        </w:rPr>
        <w:t>12.00-13.00</w:t>
      </w:r>
      <w:r w:rsidRPr="00056EE0">
        <w:rPr>
          <w:rFonts w:cstheme="minorHAnsi"/>
          <w:b/>
          <w:szCs w:val="20"/>
          <w:lang w:val="en-GB"/>
        </w:rPr>
        <w:tab/>
      </w:r>
      <w:r w:rsidRPr="00056EE0">
        <w:rPr>
          <w:rFonts w:cstheme="minorHAnsi"/>
          <w:b/>
          <w:szCs w:val="20"/>
          <w:lang w:val="en-GB"/>
        </w:rPr>
        <w:tab/>
      </w:r>
      <w:proofErr w:type="gramStart"/>
      <w:r w:rsidRPr="00056EE0">
        <w:rPr>
          <w:rFonts w:cstheme="minorHAnsi"/>
          <w:b/>
          <w:szCs w:val="20"/>
          <w:lang w:val="en-GB"/>
        </w:rPr>
        <w:t>Lunch</w:t>
      </w:r>
      <w:proofErr w:type="gramEnd"/>
    </w:p>
    <w:p w:rsidR="00CA04E4" w:rsidRPr="00056EE0" w:rsidRDefault="00CA04E4" w:rsidP="00892D00">
      <w:pPr>
        <w:rPr>
          <w:rFonts w:cstheme="minorHAnsi"/>
          <w:szCs w:val="20"/>
          <w:lang w:val="en-GB"/>
        </w:rPr>
      </w:pPr>
      <w:r w:rsidRPr="00056EE0">
        <w:rPr>
          <w:rFonts w:cstheme="minorHAnsi"/>
          <w:szCs w:val="20"/>
          <w:lang w:val="en-GB"/>
        </w:rPr>
        <w:tab/>
      </w:r>
      <w:r w:rsidRPr="00056EE0">
        <w:rPr>
          <w:rFonts w:cstheme="minorHAnsi"/>
          <w:szCs w:val="20"/>
          <w:lang w:val="en-GB"/>
        </w:rPr>
        <w:tab/>
      </w:r>
      <w:r w:rsidRPr="00056EE0">
        <w:rPr>
          <w:rFonts w:cstheme="minorHAnsi"/>
          <w:szCs w:val="20"/>
          <w:lang w:val="en-GB"/>
        </w:rPr>
        <w:tab/>
        <w:t xml:space="preserve">Restaurant Johannes, </w:t>
      </w:r>
      <w:proofErr w:type="spellStart"/>
      <w:r w:rsidRPr="00056EE0">
        <w:rPr>
          <w:rFonts w:cstheme="minorHAnsi"/>
          <w:szCs w:val="20"/>
          <w:lang w:val="en-GB"/>
        </w:rPr>
        <w:t>Hanasaari</w:t>
      </w:r>
      <w:proofErr w:type="spellEnd"/>
    </w:p>
    <w:p w:rsidR="00D7298F" w:rsidRPr="00056EE0" w:rsidRDefault="00D7298F" w:rsidP="00892D00">
      <w:pPr>
        <w:rPr>
          <w:rFonts w:cstheme="minorHAnsi"/>
          <w:b/>
          <w:szCs w:val="20"/>
          <w:lang w:val="en-GB"/>
        </w:rPr>
      </w:pPr>
    </w:p>
    <w:p w:rsidR="00D7298F" w:rsidRPr="00056EE0" w:rsidRDefault="003847E0" w:rsidP="00892D00">
      <w:pPr>
        <w:rPr>
          <w:rFonts w:cstheme="minorHAnsi"/>
          <w:b/>
          <w:szCs w:val="20"/>
          <w:lang w:val="en-GB"/>
        </w:rPr>
      </w:pPr>
      <w:r w:rsidRPr="00056EE0">
        <w:rPr>
          <w:rFonts w:cstheme="minorHAnsi"/>
          <w:b/>
          <w:szCs w:val="20"/>
          <w:lang w:val="en-GB"/>
        </w:rPr>
        <w:t>13.00-14.50</w:t>
      </w:r>
      <w:r w:rsidR="00CA04E4" w:rsidRPr="00056EE0">
        <w:rPr>
          <w:rFonts w:cstheme="minorHAnsi"/>
          <w:b/>
          <w:szCs w:val="20"/>
          <w:lang w:val="en-GB"/>
        </w:rPr>
        <w:tab/>
      </w:r>
      <w:r w:rsidR="00CA04E4" w:rsidRPr="00056EE0">
        <w:rPr>
          <w:rFonts w:cstheme="minorHAnsi"/>
          <w:b/>
          <w:szCs w:val="20"/>
          <w:lang w:val="en-GB"/>
        </w:rPr>
        <w:tab/>
      </w:r>
      <w:r w:rsidR="005C459B">
        <w:rPr>
          <w:rFonts w:cstheme="minorHAnsi"/>
          <w:b/>
          <w:szCs w:val="20"/>
          <w:lang w:val="en-GB"/>
        </w:rPr>
        <w:t>Parallel</w:t>
      </w:r>
      <w:r w:rsidR="00D7298F" w:rsidRPr="00056EE0">
        <w:rPr>
          <w:rFonts w:cstheme="minorHAnsi"/>
          <w:b/>
          <w:szCs w:val="20"/>
          <w:lang w:val="en-GB"/>
        </w:rPr>
        <w:t xml:space="preserve"> sessions</w:t>
      </w:r>
    </w:p>
    <w:p w:rsidR="00D7298F" w:rsidRPr="00056EE0" w:rsidRDefault="00D7298F" w:rsidP="00892D00">
      <w:pPr>
        <w:rPr>
          <w:rFonts w:cstheme="minorHAnsi"/>
          <w:b/>
          <w:szCs w:val="20"/>
          <w:lang w:val="en-GB"/>
        </w:rPr>
      </w:pPr>
    </w:p>
    <w:p w:rsidR="00CA04E4" w:rsidRPr="00056EE0" w:rsidRDefault="00D7298F" w:rsidP="00892D00">
      <w:pPr>
        <w:rPr>
          <w:rFonts w:cstheme="minorHAnsi"/>
          <w:szCs w:val="20"/>
          <w:lang w:val="en-GB"/>
        </w:rPr>
      </w:pPr>
      <w:r w:rsidRPr="00056EE0">
        <w:rPr>
          <w:rFonts w:cstheme="minorHAnsi"/>
          <w:b/>
          <w:szCs w:val="20"/>
          <w:lang w:val="en-GB"/>
        </w:rPr>
        <w:tab/>
      </w:r>
      <w:r w:rsidRPr="00056EE0">
        <w:rPr>
          <w:rFonts w:cstheme="minorHAnsi"/>
          <w:b/>
          <w:szCs w:val="20"/>
          <w:lang w:val="en-GB"/>
        </w:rPr>
        <w:tab/>
      </w:r>
      <w:r w:rsidRPr="00056EE0">
        <w:rPr>
          <w:rFonts w:cstheme="minorHAnsi"/>
          <w:b/>
          <w:szCs w:val="20"/>
          <w:lang w:val="en-GB"/>
        </w:rPr>
        <w:tab/>
      </w:r>
      <w:r w:rsidR="00CA04E4" w:rsidRPr="00056EE0">
        <w:rPr>
          <w:rFonts w:cstheme="minorHAnsi"/>
          <w:b/>
          <w:szCs w:val="20"/>
          <w:lang w:val="en-GB"/>
        </w:rPr>
        <w:t xml:space="preserve">Workshop </w:t>
      </w:r>
      <w:r w:rsidR="00CF12D2" w:rsidRPr="00056EE0">
        <w:rPr>
          <w:rFonts w:cstheme="minorHAnsi"/>
          <w:b/>
          <w:szCs w:val="20"/>
          <w:lang w:val="en-GB"/>
        </w:rPr>
        <w:t>1a</w:t>
      </w:r>
      <w:r w:rsidRPr="00056EE0">
        <w:rPr>
          <w:rFonts w:cstheme="minorHAnsi"/>
          <w:b/>
          <w:szCs w:val="20"/>
          <w:lang w:val="en-GB"/>
        </w:rPr>
        <w:t xml:space="preserve">, </w:t>
      </w:r>
      <w:r w:rsidRPr="00056EE0">
        <w:rPr>
          <w:rFonts w:cstheme="minorHAnsi"/>
          <w:szCs w:val="20"/>
          <w:lang w:val="en-GB"/>
        </w:rPr>
        <w:t xml:space="preserve">Conference room </w:t>
      </w:r>
      <w:proofErr w:type="spellStart"/>
      <w:r w:rsidR="00CA04E4" w:rsidRPr="00056EE0">
        <w:rPr>
          <w:rFonts w:cstheme="minorHAnsi"/>
          <w:szCs w:val="20"/>
          <w:lang w:val="en-GB"/>
        </w:rPr>
        <w:t>Aleksis</w:t>
      </w:r>
      <w:proofErr w:type="spellEnd"/>
    </w:p>
    <w:p w:rsidR="00CA04E4" w:rsidRPr="00056EE0" w:rsidRDefault="00CA04E4" w:rsidP="00892D00">
      <w:pPr>
        <w:rPr>
          <w:rFonts w:cstheme="minorHAnsi"/>
          <w:szCs w:val="20"/>
          <w:lang w:val="en-GB"/>
        </w:rPr>
      </w:pPr>
      <w:r w:rsidRPr="00056EE0">
        <w:rPr>
          <w:rFonts w:cstheme="minorHAnsi"/>
          <w:szCs w:val="20"/>
          <w:lang w:val="en-GB"/>
        </w:rPr>
        <w:tab/>
      </w:r>
      <w:r w:rsidRPr="00056EE0">
        <w:rPr>
          <w:rFonts w:cstheme="minorHAnsi"/>
          <w:szCs w:val="20"/>
          <w:lang w:val="en-GB"/>
        </w:rPr>
        <w:tab/>
      </w:r>
      <w:r w:rsidRPr="00056EE0">
        <w:rPr>
          <w:rFonts w:cstheme="minorHAnsi"/>
          <w:szCs w:val="20"/>
          <w:lang w:val="en-GB"/>
        </w:rPr>
        <w:tab/>
      </w:r>
      <w:r w:rsidRPr="00056EE0">
        <w:rPr>
          <w:rFonts w:cstheme="minorHAnsi"/>
          <w:b/>
          <w:szCs w:val="20"/>
          <w:lang w:val="en-GB"/>
        </w:rPr>
        <w:t xml:space="preserve">Workshop </w:t>
      </w:r>
      <w:r w:rsidR="00CF12D2" w:rsidRPr="00056EE0">
        <w:rPr>
          <w:rFonts w:cstheme="minorHAnsi"/>
          <w:b/>
          <w:szCs w:val="20"/>
          <w:lang w:val="en-GB"/>
        </w:rPr>
        <w:t>2a</w:t>
      </w:r>
      <w:r w:rsidR="00D7298F" w:rsidRPr="00056EE0">
        <w:rPr>
          <w:rFonts w:cstheme="minorHAnsi"/>
          <w:b/>
          <w:szCs w:val="20"/>
          <w:lang w:val="en-GB"/>
        </w:rPr>
        <w:t xml:space="preserve">, </w:t>
      </w:r>
      <w:r w:rsidRPr="00056EE0">
        <w:rPr>
          <w:rFonts w:cstheme="minorHAnsi"/>
          <w:szCs w:val="20"/>
          <w:lang w:val="en-GB"/>
        </w:rPr>
        <w:t xml:space="preserve">Seminar room </w:t>
      </w:r>
      <w:proofErr w:type="spellStart"/>
      <w:r w:rsidRPr="00056EE0">
        <w:rPr>
          <w:rFonts w:cstheme="minorHAnsi"/>
          <w:szCs w:val="20"/>
          <w:lang w:val="en-GB"/>
        </w:rPr>
        <w:t>Solveig</w:t>
      </w:r>
      <w:proofErr w:type="spellEnd"/>
      <w:r w:rsidRPr="00056EE0">
        <w:rPr>
          <w:rFonts w:cstheme="minorHAnsi"/>
          <w:szCs w:val="20"/>
          <w:lang w:val="en-GB"/>
        </w:rPr>
        <w:t xml:space="preserve"> </w:t>
      </w:r>
    </w:p>
    <w:p w:rsidR="00CA04E4" w:rsidRPr="00056EE0" w:rsidRDefault="00CA04E4" w:rsidP="00892D00">
      <w:pPr>
        <w:rPr>
          <w:rFonts w:cstheme="minorHAnsi"/>
          <w:szCs w:val="20"/>
          <w:lang w:val="en-GB"/>
        </w:rPr>
      </w:pPr>
      <w:r w:rsidRPr="00056EE0">
        <w:rPr>
          <w:rFonts w:cstheme="minorHAnsi"/>
          <w:szCs w:val="20"/>
          <w:lang w:val="en-GB"/>
        </w:rPr>
        <w:tab/>
      </w:r>
      <w:r w:rsidRPr="00056EE0">
        <w:rPr>
          <w:rFonts w:cstheme="minorHAnsi"/>
          <w:szCs w:val="20"/>
          <w:lang w:val="en-GB"/>
        </w:rPr>
        <w:tab/>
      </w:r>
      <w:r w:rsidRPr="00056EE0">
        <w:rPr>
          <w:rFonts w:cstheme="minorHAnsi"/>
          <w:szCs w:val="20"/>
          <w:lang w:val="en-GB"/>
        </w:rPr>
        <w:tab/>
      </w:r>
      <w:r w:rsidR="00D7298F" w:rsidRPr="00DA6AE3">
        <w:rPr>
          <w:rFonts w:cstheme="minorHAnsi"/>
          <w:b/>
          <w:szCs w:val="20"/>
          <w:lang w:val="en-GB"/>
        </w:rPr>
        <w:t>W</w:t>
      </w:r>
      <w:r w:rsidR="00CF12D2" w:rsidRPr="00056EE0">
        <w:rPr>
          <w:rFonts w:cstheme="minorHAnsi"/>
          <w:b/>
          <w:szCs w:val="20"/>
          <w:lang w:val="en-GB"/>
        </w:rPr>
        <w:t>orkshop 3a</w:t>
      </w:r>
      <w:r w:rsidR="00D7298F" w:rsidRPr="00056EE0">
        <w:rPr>
          <w:rFonts w:cstheme="minorHAnsi"/>
          <w:b/>
          <w:szCs w:val="20"/>
          <w:lang w:val="en-GB"/>
        </w:rPr>
        <w:t xml:space="preserve">, </w:t>
      </w:r>
      <w:r w:rsidR="00D7298F" w:rsidRPr="00056EE0">
        <w:rPr>
          <w:rFonts w:cstheme="minorHAnsi"/>
          <w:szCs w:val="20"/>
          <w:lang w:val="en-GB"/>
        </w:rPr>
        <w:t>Seminar room Selma</w:t>
      </w:r>
    </w:p>
    <w:p w:rsidR="00CA04E4" w:rsidRPr="00056EE0" w:rsidRDefault="00CA04E4" w:rsidP="00CF12D2">
      <w:pPr>
        <w:rPr>
          <w:rFonts w:cstheme="minorHAnsi"/>
          <w:szCs w:val="20"/>
          <w:lang w:val="en-GB"/>
        </w:rPr>
      </w:pPr>
      <w:r w:rsidRPr="00056EE0">
        <w:rPr>
          <w:rFonts w:cstheme="minorHAnsi"/>
          <w:szCs w:val="20"/>
          <w:lang w:val="en-GB"/>
        </w:rPr>
        <w:tab/>
      </w:r>
      <w:r w:rsidRPr="00056EE0">
        <w:rPr>
          <w:rFonts w:cstheme="minorHAnsi"/>
          <w:szCs w:val="20"/>
          <w:lang w:val="en-GB"/>
        </w:rPr>
        <w:tab/>
      </w:r>
      <w:r w:rsidRPr="00056EE0">
        <w:rPr>
          <w:rFonts w:cstheme="minorHAnsi"/>
          <w:szCs w:val="20"/>
          <w:lang w:val="en-GB"/>
        </w:rPr>
        <w:tab/>
      </w:r>
    </w:p>
    <w:p w:rsidR="00CA04E4" w:rsidRPr="00056EE0" w:rsidRDefault="003847E0" w:rsidP="00892D00">
      <w:pPr>
        <w:rPr>
          <w:rFonts w:cstheme="minorHAnsi"/>
          <w:b/>
          <w:szCs w:val="20"/>
          <w:lang w:val="en-GB"/>
        </w:rPr>
      </w:pPr>
      <w:r w:rsidRPr="00056EE0">
        <w:rPr>
          <w:rFonts w:cstheme="minorHAnsi"/>
          <w:b/>
          <w:szCs w:val="20"/>
          <w:lang w:val="en-GB"/>
        </w:rPr>
        <w:t>14.50</w:t>
      </w:r>
      <w:r w:rsidR="00CA04E4" w:rsidRPr="00056EE0">
        <w:rPr>
          <w:rFonts w:cstheme="minorHAnsi"/>
          <w:b/>
          <w:szCs w:val="20"/>
          <w:lang w:val="en-GB"/>
        </w:rPr>
        <w:t>-15.15</w:t>
      </w:r>
      <w:r w:rsidR="00CA04E4" w:rsidRPr="00056EE0">
        <w:rPr>
          <w:rFonts w:cstheme="minorHAnsi"/>
          <w:b/>
          <w:szCs w:val="20"/>
          <w:lang w:val="en-GB"/>
        </w:rPr>
        <w:tab/>
      </w:r>
      <w:r w:rsidR="00CA04E4" w:rsidRPr="00056EE0">
        <w:rPr>
          <w:rFonts w:cstheme="minorHAnsi"/>
          <w:b/>
          <w:szCs w:val="20"/>
          <w:lang w:val="en-GB"/>
        </w:rPr>
        <w:tab/>
      </w:r>
      <w:proofErr w:type="gramStart"/>
      <w:r w:rsidRPr="00056EE0">
        <w:rPr>
          <w:rFonts w:cstheme="minorHAnsi"/>
          <w:b/>
          <w:szCs w:val="20"/>
          <w:lang w:val="en-GB"/>
        </w:rPr>
        <w:t>Break</w:t>
      </w:r>
      <w:proofErr w:type="gramEnd"/>
    </w:p>
    <w:p w:rsidR="00CA04E4" w:rsidRPr="00056EE0" w:rsidRDefault="00CA04E4" w:rsidP="00892D00">
      <w:pPr>
        <w:rPr>
          <w:rFonts w:cstheme="minorHAnsi"/>
          <w:b/>
          <w:szCs w:val="20"/>
          <w:lang w:val="en-GB"/>
        </w:rPr>
      </w:pPr>
      <w:r w:rsidRPr="00056EE0">
        <w:rPr>
          <w:rFonts w:cstheme="minorHAnsi"/>
          <w:b/>
          <w:szCs w:val="20"/>
          <w:lang w:val="en-GB"/>
        </w:rPr>
        <w:tab/>
      </w:r>
      <w:r w:rsidRPr="00056EE0">
        <w:rPr>
          <w:rFonts w:cstheme="minorHAnsi"/>
          <w:b/>
          <w:szCs w:val="20"/>
          <w:lang w:val="en-GB"/>
        </w:rPr>
        <w:tab/>
      </w:r>
      <w:r w:rsidRPr="00056EE0">
        <w:rPr>
          <w:rFonts w:cstheme="minorHAnsi"/>
          <w:b/>
          <w:szCs w:val="20"/>
          <w:lang w:val="en-GB"/>
        </w:rPr>
        <w:tab/>
        <w:t xml:space="preserve">Poster </w:t>
      </w:r>
      <w:r w:rsidR="00D7298F" w:rsidRPr="00056EE0">
        <w:rPr>
          <w:rFonts w:cstheme="minorHAnsi"/>
          <w:b/>
          <w:szCs w:val="20"/>
          <w:lang w:val="en-GB"/>
        </w:rPr>
        <w:t>session 2</w:t>
      </w:r>
    </w:p>
    <w:p w:rsidR="00CA04E4" w:rsidRPr="00056EE0" w:rsidRDefault="00CA04E4" w:rsidP="00892D00">
      <w:pPr>
        <w:rPr>
          <w:rFonts w:cstheme="minorHAnsi"/>
          <w:szCs w:val="20"/>
          <w:lang w:val="en-GB"/>
        </w:rPr>
      </w:pPr>
      <w:r w:rsidRPr="00056EE0">
        <w:rPr>
          <w:rFonts w:cstheme="minorHAnsi"/>
          <w:szCs w:val="20"/>
          <w:lang w:val="en-GB"/>
        </w:rPr>
        <w:tab/>
      </w:r>
      <w:r w:rsidRPr="00056EE0">
        <w:rPr>
          <w:rFonts w:cstheme="minorHAnsi"/>
          <w:szCs w:val="20"/>
          <w:lang w:val="en-GB"/>
        </w:rPr>
        <w:tab/>
      </w:r>
      <w:r w:rsidRPr="00056EE0">
        <w:rPr>
          <w:rFonts w:cstheme="minorHAnsi"/>
          <w:szCs w:val="20"/>
          <w:lang w:val="en-GB"/>
        </w:rPr>
        <w:tab/>
      </w:r>
      <w:proofErr w:type="spellStart"/>
      <w:r w:rsidRPr="00056EE0">
        <w:rPr>
          <w:rFonts w:cstheme="minorHAnsi"/>
          <w:szCs w:val="20"/>
          <w:lang w:val="en-GB"/>
        </w:rPr>
        <w:t>Hanasaari</w:t>
      </w:r>
      <w:proofErr w:type="spellEnd"/>
      <w:r w:rsidRPr="00056EE0">
        <w:rPr>
          <w:rFonts w:cstheme="minorHAnsi"/>
          <w:szCs w:val="20"/>
          <w:lang w:val="en-GB"/>
        </w:rPr>
        <w:t xml:space="preserve"> lobby</w:t>
      </w:r>
    </w:p>
    <w:p w:rsidR="00CF12D2" w:rsidRPr="00056EE0" w:rsidRDefault="00CF12D2" w:rsidP="00892D00">
      <w:pPr>
        <w:rPr>
          <w:rFonts w:cstheme="minorHAnsi"/>
          <w:b/>
          <w:szCs w:val="20"/>
          <w:lang w:val="en-GB"/>
        </w:rPr>
      </w:pPr>
    </w:p>
    <w:p w:rsidR="00D7298F" w:rsidRPr="00056EE0" w:rsidRDefault="00CF12D2" w:rsidP="00892D00">
      <w:pPr>
        <w:rPr>
          <w:rFonts w:cstheme="minorHAnsi"/>
          <w:b/>
          <w:szCs w:val="20"/>
          <w:lang w:val="en-GB"/>
        </w:rPr>
      </w:pPr>
      <w:r w:rsidRPr="00056EE0">
        <w:rPr>
          <w:rFonts w:cstheme="minorHAnsi"/>
          <w:b/>
          <w:szCs w:val="20"/>
          <w:lang w:val="en-GB"/>
        </w:rPr>
        <w:t>15.15-1</w:t>
      </w:r>
      <w:r w:rsidR="003847E0" w:rsidRPr="00056EE0">
        <w:rPr>
          <w:rFonts w:cstheme="minorHAnsi"/>
          <w:b/>
          <w:szCs w:val="20"/>
          <w:lang w:val="en-GB"/>
        </w:rPr>
        <w:t>7</w:t>
      </w:r>
      <w:r w:rsidRPr="00056EE0">
        <w:rPr>
          <w:rFonts w:cstheme="minorHAnsi"/>
          <w:b/>
          <w:szCs w:val="20"/>
          <w:lang w:val="en-GB"/>
        </w:rPr>
        <w:t>.00</w:t>
      </w:r>
      <w:r w:rsidRPr="00056EE0">
        <w:rPr>
          <w:rFonts w:cstheme="minorHAnsi"/>
          <w:b/>
          <w:szCs w:val="20"/>
          <w:lang w:val="en-GB"/>
        </w:rPr>
        <w:tab/>
      </w:r>
      <w:r w:rsidRPr="00056EE0">
        <w:rPr>
          <w:rFonts w:cstheme="minorHAnsi"/>
          <w:b/>
          <w:szCs w:val="20"/>
          <w:lang w:val="en-GB"/>
        </w:rPr>
        <w:tab/>
      </w:r>
      <w:r w:rsidR="005C459B">
        <w:rPr>
          <w:rFonts w:cstheme="minorHAnsi"/>
          <w:b/>
          <w:szCs w:val="20"/>
          <w:lang w:val="en-GB"/>
        </w:rPr>
        <w:t>Parallel</w:t>
      </w:r>
      <w:r w:rsidR="005C459B" w:rsidRPr="00056EE0">
        <w:rPr>
          <w:rFonts w:cstheme="minorHAnsi"/>
          <w:b/>
          <w:szCs w:val="20"/>
          <w:lang w:val="en-GB"/>
        </w:rPr>
        <w:t xml:space="preserve"> sessions</w:t>
      </w:r>
    </w:p>
    <w:p w:rsidR="00D7298F" w:rsidRPr="00056EE0" w:rsidRDefault="00D7298F" w:rsidP="00892D00">
      <w:pPr>
        <w:rPr>
          <w:rFonts w:cstheme="minorHAnsi"/>
          <w:b/>
          <w:szCs w:val="20"/>
          <w:lang w:val="en-GB"/>
        </w:rPr>
      </w:pPr>
      <w:r w:rsidRPr="00056EE0">
        <w:rPr>
          <w:rFonts w:cstheme="minorHAnsi"/>
          <w:b/>
          <w:szCs w:val="20"/>
          <w:lang w:val="en-GB"/>
        </w:rPr>
        <w:tab/>
      </w:r>
      <w:r w:rsidRPr="00056EE0">
        <w:rPr>
          <w:rFonts w:cstheme="minorHAnsi"/>
          <w:b/>
          <w:szCs w:val="20"/>
          <w:lang w:val="en-GB"/>
        </w:rPr>
        <w:tab/>
      </w:r>
      <w:r w:rsidRPr="00056EE0">
        <w:rPr>
          <w:rFonts w:cstheme="minorHAnsi"/>
          <w:b/>
          <w:szCs w:val="20"/>
          <w:lang w:val="en-GB"/>
        </w:rPr>
        <w:tab/>
      </w:r>
    </w:p>
    <w:p w:rsidR="00CA04E4" w:rsidRPr="00056EE0" w:rsidRDefault="00D7298F" w:rsidP="00892D00">
      <w:pPr>
        <w:rPr>
          <w:rFonts w:cstheme="minorHAnsi"/>
          <w:szCs w:val="20"/>
          <w:lang w:val="en-GB"/>
        </w:rPr>
      </w:pPr>
      <w:r w:rsidRPr="00056EE0">
        <w:rPr>
          <w:rFonts w:cstheme="minorHAnsi"/>
          <w:b/>
          <w:szCs w:val="20"/>
          <w:lang w:val="en-GB"/>
        </w:rPr>
        <w:lastRenderedPageBreak/>
        <w:tab/>
      </w:r>
      <w:r w:rsidRPr="00056EE0">
        <w:rPr>
          <w:rFonts w:cstheme="minorHAnsi"/>
          <w:b/>
          <w:szCs w:val="20"/>
          <w:lang w:val="en-GB"/>
        </w:rPr>
        <w:tab/>
      </w:r>
      <w:r w:rsidRPr="00056EE0">
        <w:rPr>
          <w:rFonts w:cstheme="minorHAnsi"/>
          <w:b/>
          <w:szCs w:val="20"/>
          <w:lang w:val="en-GB"/>
        </w:rPr>
        <w:tab/>
      </w:r>
      <w:r w:rsidR="00CF12D2" w:rsidRPr="00056EE0">
        <w:rPr>
          <w:rFonts w:cstheme="minorHAnsi"/>
          <w:b/>
          <w:szCs w:val="20"/>
          <w:lang w:val="en-GB"/>
        </w:rPr>
        <w:t>Workshop 1b</w:t>
      </w:r>
      <w:r w:rsidRPr="00056EE0">
        <w:rPr>
          <w:rFonts w:cstheme="minorHAnsi"/>
          <w:b/>
          <w:szCs w:val="20"/>
          <w:lang w:val="en-GB"/>
        </w:rPr>
        <w:t xml:space="preserve">, </w:t>
      </w:r>
      <w:r w:rsidR="00CA04E4" w:rsidRPr="00056EE0">
        <w:rPr>
          <w:rFonts w:cstheme="minorHAnsi"/>
          <w:szCs w:val="20"/>
          <w:lang w:val="en-GB"/>
        </w:rPr>
        <w:t xml:space="preserve">Conference room </w:t>
      </w:r>
      <w:proofErr w:type="spellStart"/>
      <w:r w:rsidR="00CA04E4" w:rsidRPr="00056EE0">
        <w:rPr>
          <w:rFonts w:cstheme="minorHAnsi"/>
          <w:szCs w:val="20"/>
          <w:lang w:val="en-GB"/>
        </w:rPr>
        <w:t>Aleksis</w:t>
      </w:r>
      <w:proofErr w:type="spellEnd"/>
    </w:p>
    <w:p w:rsidR="00CA04E4" w:rsidRPr="00056EE0" w:rsidRDefault="00CA04E4" w:rsidP="00892D00">
      <w:pPr>
        <w:rPr>
          <w:rFonts w:cstheme="minorHAnsi"/>
          <w:szCs w:val="20"/>
          <w:lang w:val="en-GB"/>
        </w:rPr>
      </w:pPr>
      <w:r w:rsidRPr="00056EE0">
        <w:rPr>
          <w:rFonts w:cstheme="minorHAnsi"/>
          <w:szCs w:val="20"/>
          <w:lang w:val="en-GB"/>
        </w:rPr>
        <w:tab/>
      </w:r>
      <w:r w:rsidRPr="00056EE0">
        <w:rPr>
          <w:rFonts w:cstheme="minorHAnsi"/>
          <w:szCs w:val="20"/>
          <w:lang w:val="en-GB"/>
        </w:rPr>
        <w:tab/>
      </w:r>
      <w:r w:rsidRPr="00056EE0">
        <w:rPr>
          <w:rFonts w:cstheme="minorHAnsi"/>
          <w:szCs w:val="20"/>
          <w:lang w:val="en-GB"/>
        </w:rPr>
        <w:tab/>
      </w:r>
      <w:r w:rsidRPr="00056EE0">
        <w:rPr>
          <w:rFonts w:cstheme="minorHAnsi"/>
          <w:b/>
          <w:szCs w:val="20"/>
          <w:lang w:val="en-GB"/>
        </w:rPr>
        <w:t xml:space="preserve">Workshop </w:t>
      </w:r>
      <w:r w:rsidR="00CF12D2" w:rsidRPr="00056EE0">
        <w:rPr>
          <w:rFonts w:cstheme="minorHAnsi"/>
          <w:b/>
          <w:szCs w:val="20"/>
          <w:lang w:val="en-GB"/>
        </w:rPr>
        <w:t>2b</w:t>
      </w:r>
      <w:r w:rsidR="00D7298F" w:rsidRPr="00056EE0">
        <w:rPr>
          <w:rFonts w:cstheme="minorHAnsi"/>
          <w:b/>
          <w:szCs w:val="20"/>
          <w:lang w:val="en-GB"/>
        </w:rPr>
        <w:t xml:space="preserve">, </w:t>
      </w:r>
      <w:r w:rsidRPr="00056EE0">
        <w:rPr>
          <w:rFonts w:cstheme="minorHAnsi"/>
          <w:szCs w:val="20"/>
          <w:lang w:val="en-GB"/>
        </w:rPr>
        <w:t xml:space="preserve">Seminar room </w:t>
      </w:r>
      <w:proofErr w:type="spellStart"/>
      <w:r w:rsidRPr="00056EE0">
        <w:rPr>
          <w:rFonts w:cstheme="minorHAnsi"/>
          <w:szCs w:val="20"/>
          <w:lang w:val="en-GB"/>
        </w:rPr>
        <w:t>Solveig</w:t>
      </w:r>
      <w:proofErr w:type="spellEnd"/>
      <w:r w:rsidRPr="00056EE0">
        <w:rPr>
          <w:rFonts w:cstheme="minorHAnsi"/>
          <w:szCs w:val="20"/>
          <w:lang w:val="en-GB"/>
        </w:rPr>
        <w:t xml:space="preserve"> </w:t>
      </w:r>
    </w:p>
    <w:p w:rsidR="00C40567" w:rsidRPr="00056EE0" w:rsidRDefault="00CA04E4" w:rsidP="00892D00">
      <w:pPr>
        <w:rPr>
          <w:rFonts w:cstheme="minorHAnsi"/>
          <w:szCs w:val="20"/>
          <w:lang w:val="en-GB"/>
        </w:rPr>
      </w:pPr>
      <w:r w:rsidRPr="00056EE0">
        <w:rPr>
          <w:rFonts w:cstheme="minorHAnsi"/>
          <w:szCs w:val="20"/>
          <w:lang w:val="en-GB"/>
        </w:rPr>
        <w:tab/>
      </w:r>
      <w:r w:rsidRPr="00056EE0">
        <w:rPr>
          <w:rFonts w:cstheme="minorHAnsi"/>
          <w:szCs w:val="20"/>
          <w:lang w:val="en-GB"/>
        </w:rPr>
        <w:tab/>
      </w:r>
      <w:r w:rsidRPr="00056EE0">
        <w:rPr>
          <w:rFonts w:cstheme="minorHAnsi"/>
          <w:szCs w:val="20"/>
          <w:lang w:val="en-GB"/>
        </w:rPr>
        <w:tab/>
      </w:r>
      <w:r w:rsidR="00D7298F" w:rsidRPr="00DA6AE3">
        <w:rPr>
          <w:rFonts w:cstheme="minorHAnsi"/>
          <w:b/>
          <w:szCs w:val="20"/>
          <w:lang w:val="en-GB"/>
        </w:rPr>
        <w:t>W</w:t>
      </w:r>
      <w:r w:rsidRPr="00056EE0">
        <w:rPr>
          <w:rFonts w:cstheme="minorHAnsi"/>
          <w:b/>
          <w:szCs w:val="20"/>
          <w:lang w:val="en-GB"/>
        </w:rPr>
        <w:t xml:space="preserve">orkshop </w:t>
      </w:r>
      <w:r w:rsidR="00CF12D2" w:rsidRPr="00056EE0">
        <w:rPr>
          <w:rFonts w:cstheme="minorHAnsi"/>
          <w:b/>
          <w:szCs w:val="20"/>
          <w:lang w:val="en-GB"/>
        </w:rPr>
        <w:t>3b</w:t>
      </w:r>
      <w:r w:rsidR="00D7298F" w:rsidRPr="00056EE0">
        <w:rPr>
          <w:rFonts w:cstheme="minorHAnsi"/>
          <w:b/>
          <w:szCs w:val="20"/>
          <w:lang w:val="en-GB"/>
        </w:rPr>
        <w:t xml:space="preserve">, </w:t>
      </w:r>
      <w:r w:rsidRPr="00056EE0">
        <w:rPr>
          <w:rFonts w:cstheme="minorHAnsi"/>
          <w:szCs w:val="20"/>
          <w:lang w:val="en-GB"/>
        </w:rPr>
        <w:t xml:space="preserve">Seminar room Selma </w:t>
      </w:r>
    </w:p>
    <w:p w:rsidR="00C40567" w:rsidRPr="00056EE0" w:rsidRDefault="00C40567" w:rsidP="00892D00">
      <w:pPr>
        <w:rPr>
          <w:rFonts w:cstheme="minorHAnsi"/>
          <w:szCs w:val="20"/>
          <w:lang w:val="en-GB"/>
        </w:rPr>
      </w:pPr>
    </w:p>
    <w:p w:rsidR="00CA04E4" w:rsidRPr="00056EE0" w:rsidRDefault="00CA04E4" w:rsidP="00892D00">
      <w:pPr>
        <w:rPr>
          <w:rFonts w:cstheme="minorHAnsi"/>
          <w:szCs w:val="20"/>
          <w:lang w:val="en-GB"/>
        </w:rPr>
      </w:pPr>
      <w:r w:rsidRPr="00056EE0">
        <w:rPr>
          <w:rFonts w:cstheme="minorHAnsi"/>
          <w:szCs w:val="20"/>
          <w:lang w:val="en-GB"/>
        </w:rPr>
        <w:tab/>
      </w:r>
      <w:r w:rsidRPr="00056EE0">
        <w:rPr>
          <w:rFonts w:cstheme="minorHAnsi"/>
          <w:szCs w:val="20"/>
          <w:lang w:val="en-GB"/>
        </w:rPr>
        <w:tab/>
      </w:r>
      <w:r w:rsidRPr="00056EE0">
        <w:rPr>
          <w:rFonts w:cstheme="minorHAnsi"/>
          <w:szCs w:val="20"/>
          <w:lang w:val="en-GB"/>
        </w:rPr>
        <w:tab/>
      </w:r>
    </w:p>
    <w:p w:rsidR="00D7298F" w:rsidRPr="00056EE0" w:rsidRDefault="00D7298F" w:rsidP="00892D00">
      <w:pPr>
        <w:rPr>
          <w:rFonts w:cstheme="minorHAnsi"/>
          <w:szCs w:val="20"/>
          <w:lang w:val="en-GB"/>
        </w:rPr>
      </w:pPr>
      <w:r w:rsidRPr="00056EE0">
        <w:rPr>
          <w:rFonts w:cstheme="minorHAnsi"/>
          <w:szCs w:val="20"/>
          <w:lang w:val="en-GB"/>
        </w:rPr>
        <w:tab/>
      </w:r>
      <w:r w:rsidRPr="00056EE0">
        <w:rPr>
          <w:rFonts w:cstheme="minorHAnsi"/>
          <w:szCs w:val="20"/>
          <w:lang w:val="en-GB"/>
        </w:rPr>
        <w:tab/>
      </w:r>
      <w:r w:rsidRPr="00056EE0">
        <w:rPr>
          <w:rFonts w:cstheme="minorHAnsi"/>
          <w:szCs w:val="20"/>
          <w:lang w:val="en-GB"/>
        </w:rPr>
        <w:tab/>
        <w:t>***</w:t>
      </w:r>
    </w:p>
    <w:p w:rsidR="00D7298F" w:rsidRPr="00056EE0" w:rsidRDefault="00D7298F" w:rsidP="00892D00">
      <w:pPr>
        <w:rPr>
          <w:rFonts w:cstheme="minorHAnsi"/>
          <w:szCs w:val="20"/>
          <w:lang w:val="en-GB"/>
        </w:rPr>
      </w:pPr>
    </w:p>
    <w:p w:rsidR="00CA04E4" w:rsidRPr="00056EE0" w:rsidRDefault="0057235C" w:rsidP="00892D00">
      <w:pPr>
        <w:rPr>
          <w:rFonts w:cstheme="minorHAnsi"/>
          <w:b/>
          <w:szCs w:val="20"/>
          <w:lang w:val="en-GB"/>
        </w:rPr>
      </w:pPr>
      <w:r w:rsidRPr="00056EE0">
        <w:rPr>
          <w:rFonts w:cstheme="minorHAnsi"/>
          <w:b/>
          <w:szCs w:val="20"/>
          <w:lang w:val="en-GB"/>
        </w:rPr>
        <w:t>19.00</w:t>
      </w:r>
      <w:r w:rsidR="00CA04E4" w:rsidRPr="00056EE0">
        <w:rPr>
          <w:rFonts w:cstheme="minorHAnsi"/>
          <w:b/>
          <w:szCs w:val="20"/>
          <w:lang w:val="en-GB"/>
        </w:rPr>
        <w:tab/>
      </w:r>
      <w:r w:rsidR="00CA04E4" w:rsidRPr="00056EE0">
        <w:rPr>
          <w:rFonts w:cstheme="minorHAnsi"/>
          <w:b/>
          <w:szCs w:val="20"/>
          <w:lang w:val="en-GB"/>
        </w:rPr>
        <w:tab/>
      </w:r>
      <w:r w:rsidR="00CA04E4" w:rsidRPr="00056EE0">
        <w:rPr>
          <w:rFonts w:cstheme="minorHAnsi"/>
          <w:b/>
          <w:szCs w:val="20"/>
          <w:lang w:val="en-GB"/>
        </w:rPr>
        <w:tab/>
        <w:t>Dinner</w:t>
      </w:r>
    </w:p>
    <w:p w:rsidR="00CA04E4" w:rsidRPr="00056EE0" w:rsidRDefault="00CA04E4" w:rsidP="00892D00">
      <w:pPr>
        <w:rPr>
          <w:rFonts w:cstheme="minorHAnsi"/>
          <w:szCs w:val="20"/>
          <w:lang w:val="en-US"/>
        </w:rPr>
      </w:pPr>
      <w:r w:rsidRPr="00056EE0">
        <w:rPr>
          <w:rFonts w:cstheme="minorHAnsi"/>
          <w:b/>
          <w:szCs w:val="20"/>
          <w:lang w:val="en-GB"/>
        </w:rPr>
        <w:tab/>
      </w:r>
      <w:r w:rsidRPr="00056EE0">
        <w:rPr>
          <w:rFonts w:cstheme="minorHAnsi"/>
          <w:b/>
          <w:szCs w:val="20"/>
          <w:lang w:val="en-GB"/>
        </w:rPr>
        <w:tab/>
      </w:r>
      <w:r w:rsidRPr="00056EE0">
        <w:rPr>
          <w:rFonts w:cstheme="minorHAnsi"/>
          <w:b/>
          <w:szCs w:val="20"/>
          <w:lang w:val="en-GB"/>
        </w:rPr>
        <w:tab/>
      </w:r>
      <w:r w:rsidRPr="00056EE0">
        <w:rPr>
          <w:rFonts w:cstheme="minorHAnsi"/>
          <w:szCs w:val="20"/>
          <w:lang w:val="en-US"/>
        </w:rPr>
        <w:t xml:space="preserve">Restaurant Johannes, </w:t>
      </w:r>
      <w:proofErr w:type="spellStart"/>
      <w:r w:rsidRPr="00056EE0">
        <w:rPr>
          <w:rFonts w:cstheme="minorHAnsi"/>
          <w:szCs w:val="20"/>
          <w:lang w:val="en-US"/>
        </w:rPr>
        <w:t>Hanasaari</w:t>
      </w:r>
      <w:proofErr w:type="spellEnd"/>
    </w:p>
    <w:p w:rsidR="00322CAD" w:rsidRDefault="00322CAD" w:rsidP="00BA34F2">
      <w:pPr>
        <w:pStyle w:val="Heading3"/>
        <w:rPr>
          <w:rFonts w:asciiTheme="minorHAnsi" w:hAnsiTheme="minorHAnsi" w:cstheme="minorHAnsi"/>
          <w:szCs w:val="20"/>
          <w:lang w:val="en-US"/>
        </w:rPr>
      </w:pPr>
      <w:r>
        <w:rPr>
          <w:rFonts w:asciiTheme="minorHAnsi" w:hAnsiTheme="minorHAnsi" w:cstheme="minorHAnsi"/>
          <w:szCs w:val="20"/>
          <w:lang w:val="en-US"/>
        </w:rPr>
        <w:br w:type="page"/>
      </w:r>
    </w:p>
    <w:p w:rsidR="00CA04E4" w:rsidRPr="007C56EE" w:rsidRDefault="00E15003" w:rsidP="007C56EE">
      <w:pPr>
        <w:rPr>
          <w:b/>
          <w:lang w:val="en-GB"/>
        </w:rPr>
      </w:pPr>
      <w:r w:rsidRPr="007C56EE">
        <w:rPr>
          <w:b/>
          <w:lang w:val="en-GB"/>
        </w:rPr>
        <w:lastRenderedPageBreak/>
        <w:t>TUESDAY</w:t>
      </w:r>
      <w:r w:rsidR="00CA04E4" w:rsidRPr="007C56EE">
        <w:rPr>
          <w:b/>
          <w:lang w:val="en-GB"/>
        </w:rPr>
        <w:t xml:space="preserve"> 14 </w:t>
      </w:r>
      <w:r w:rsidRPr="007C56EE">
        <w:rPr>
          <w:b/>
          <w:lang w:val="en-GB"/>
        </w:rPr>
        <w:t>AUGUST</w:t>
      </w:r>
    </w:p>
    <w:p w:rsidR="007C56EE" w:rsidRPr="00056EE0" w:rsidRDefault="007C56EE" w:rsidP="007C56EE">
      <w:pPr>
        <w:rPr>
          <w:lang w:val="en-GB"/>
        </w:rPr>
      </w:pPr>
    </w:p>
    <w:p w:rsidR="00DB31DF" w:rsidRPr="00056EE0" w:rsidRDefault="00CA04E4" w:rsidP="005D4C02">
      <w:pPr>
        <w:ind w:left="2160" w:hanging="2160"/>
        <w:rPr>
          <w:rFonts w:cstheme="minorHAnsi"/>
          <w:b/>
          <w:szCs w:val="20"/>
          <w:lang w:val="en-GB"/>
        </w:rPr>
      </w:pPr>
      <w:r w:rsidRPr="00056EE0">
        <w:rPr>
          <w:rFonts w:cstheme="minorHAnsi"/>
          <w:b/>
          <w:szCs w:val="20"/>
          <w:lang w:val="en-GB"/>
        </w:rPr>
        <w:t>9.00-10.</w:t>
      </w:r>
      <w:r w:rsidR="005D4C02" w:rsidRPr="00056EE0">
        <w:rPr>
          <w:rFonts w:cstheme="minorHAnsi"/>
          <w:b/>
          <w:szCs w:val="20"/>
          <w:lang w:val="en-GB"/>
        </w:rPr>
        <w:t>15</w:t>
      </w:r>
      <w:r w:rsidR="005D4C02" w:rsidRPr="00056EE0">
        <w:rPr>
          <w:rFonts w:cstheme="minorHAnsi"/>
          <w:b/>
          <w:szCs w:val="20"/>
          <w:lang w:val="en-GB"/>
        </w:rPr>
        <w:tab/>
      </w:r>
      <w:proofErr w:type="gramStart"/>
      <w:r w:rsidR="00D554AF" w:rsidRPr="00056EE0">
        <w:rPr>
          <w:rFonts w:cstheme="minorHAnsi"/>
          <w:b/>
          <w:szCs w:val="20"/>
          <w:lang w:val="en-GB"/>
        </w:rPr>
        <w:t>Lecture</w:t>
      </w:r>
      <w:proofErr w:type="gramEnd"/>
      <w:r w:rsidR="00D554AF" w:rsidRPr="00056EE0">
        <w:rPr>
          <w:rFonts w:cstheme="minorHAnsi"/>
          <w:b/>
          <w:szCs w:val="20"/>
          <w:lang w:val="en-GB"/>
        </w:rPr>
        <w:t xml:space="preserve"> IV:</w:t>
      </w:r>
      <w:r w:rsidR="005D4C02" w:rsidRPr="00056EE0">
        <w:rPr>
          <w:rFonts w:cstheme="minorHAnsi"/>
          <w:b/>
          <w:szCs w:val="20"/>
          <w:lang w:val="en-GB"/>
        </w:rPr>
        <w:t xml:space="preserve"> </w:t>
      </w:r>
    </w:p>
    <w:p w:rsidR="00DB31DF" w:rsidRPr="00056EE0" w:rsidRDefault="00DB31DF" w:rsidP="005D4C02">
      <w:pPr>
        <w:ind w:left="2160" w:hanging="2160"/>
        <w:rPr>
          <w:rFonts w:cstheme="minorHAnsi"/>
          <w:b/>
          <w:szCs w:val="20"/>
          <w:lang w:val="en-GB"/>
        </w:rPr>
      </w:pPr>
    </w:p>
    <w:p w:rsidR="00CA04E4" w:rsidRPr="00056EE0" w:rsidRDefault="005D4C02" w:rsidP="00DB31DF">
      <w:pPr>
        <w:ind w:left="2160"/>
        <w:rPr>
          <w:rFonts w:cstheme="minorHAnsi"/>
          <w:b/>
          <w:szCs w:val="20"/>
          <w:lang w:val="en-GB"/>
        </w:rPr>
      </w:pPr>
      <w:proofErr w:type="gramStart"/>
      <w:r w:rsidRPr="00056EE0">
        <w:rPr>
          <w:rFonts w:cstheme="minorHAnsi"/>
          <w:b/>
          <w:szCs w:val="20"/>
          <w:lang w:val="en-GB"/>
        </w:rPr>
        <w:t>DIY social policy in case of unemployment - what do British households do?</w:t>
      </w:r>
      <w:proofErr w:type="gramEnd"/>
    </w:p>
    <w:p w:rsidR="00CA04E4" w:rsidRPr="00056EE0" w:rsidRDefault="005D4C02" w:rsidP="00892D00">
      <w:pPr>
        <w:rPr>
          <w:rFonts w:cstheme="minorHAnsi"/>
          <w:szCs w:val="20"/>
          <w:lang w:val="en-GB"/>
        </w:rPr>
      </w:pPr>
      <w:r w:rsidRPr="00056EE0">
        <w:rPr>
          <w:rFonts w:cstheme="minorHAnsi"/>
          <w:szCs w:val="20"/>
          <w:lang w:val="en-GB"/>
        </w:rPr>
        <w:tab/>
      </w:r>
      <w:r w:rsidRPr="00056EE0">
        <w:rPr>
          <w:rFonts w:cstheme="minorHAnsi"/>
          <w:szCs w:val="20"/>
          <w:lang w:val="en-GB"/>
        </w:rPr>
        <w:tab/>
      </w:r>
      <w:r w:rsidRPr="00056EE0">
        <w:rPr>
          <w:rFonts w:cstheme="minorHAnsi"/>
          <w:szCs w:val="20"/>
          <w:lang w:val="en-GB"/>
        </w:rPr>
        <w:tab/>
      </w:r>
      <w:proofErr w:type="spellStart"/>
      <w:r w:rsidRPr="00056EE0">
        <w:rPr>
          <w:rFonts w:cstheme="minorHAnsi"/>
          <w:szCs w:val="20"/>
          <w:lang w:val="en-GB"/>
        </w:rPr>
        <w:t>Jochen</w:t>
      </w:r>
      <w:proofErr w:type="spellEnd"/>
      <w:r w:rsidRPr="00056EE0">
        <w:rPr>
          <w:rFonts w:cstheme="minorHAnsi"/>
          <w:szCs w:val="20"/>
          <w:lang w:val="en-GB"/>
        </w:rPr>
        <w:t xml:space="preserve"> </w:t>
      </w:r>
      <w:proofErr w:type="spellStart"/>
      <w:r w:rsidRPr="00056EE0">
        <w:rPr>
          <w:rFonts w:cstheme="minorHAnsi"/>
          <w:szCs w:val="20"/>
          <w:lang w:val="en-GB"/>
        </w:rPr>
        <w:t>Clasen</w:t>
      </w:r>
      <w:proofErr w:type="spellEnd"/>
      <w:r w:rsidRPr="00056EE0">
        <w:rPr>
          <w:rFonts w:cstheme="minorHAnsi"/>
          <w:szCs w:val="20"/>
          <w:lang w:val="en-GB"/>
        </w:rPr>
        <w:t xml:space="preserve"> (University of Edinburgh) </w:t>
      </w:r>
    </w:p>
    <w:p w:rsidR="00CA04E4" w:rsidRPr="00056EE0" w:rsidRDefault="00CA04E4" w:rsidP="00892D00">
      <w:pPr>
        <w:rPr>
          <w:rFonts w:cstheme="minorHAnsi"/>
          <w:szCs w:val="20"/>
          <w:lang w:val="en-GB"/>
        </w:rPr>
      </w:pPr>
      <w:r w:rsidRPr="00056EE0">
        <w:rPr>
          <w:rFonts w:cstheme="minorHAnsi"/>
          <w:szCs w:val="20"/>
          <w:lang w:val="en-GB"/>
        </w:rPr>
        <w:tab/>
      </w:r>
      <w:r w:rsidRPr="00056EE0">
        <w:rPr>
          <w:rFonts w:cstheme="minorHAnsi"/>
          <w:szCs w:val="20"/>
          <w:lang w:val="en-GB"/>
        </w:rPr>
        <w:tab/>
      </w:r>
      <w:r w:rsidRPr="00056EE0">
        <w:rPr>
          <w:rFonts w:cstheme="minorHAnsi"/>
          <w:szCs w:val="20"/>
          <w:lang w:val="en-GB"/>
        </w:rPr>
        <w:tab/>
        <w:t xml:space="preserve">Conference room </w:t>
      </w:r>
      <w:proofErr w:type="spellStart"/>
      <w:r w:rsidRPr="00056EE0">
        <w:rPr>
          <w:rFonts w:cstheme="minorHAnsi"/>
          <w:szCs w:val="20"/>
          <w:lang w:val="en-GB"/>
        </w:rPr>
        <w:t>Aleksis</w:t>
      </w:r>
      <w:proofErr w:type="spellEnd"/>
    </w:p>
    <w:p w:rsidR="00D7298F" w:rsidRPr="00056EE0" w:rsidRDefault="00D7298F" w:rsidP="00892D00">
      <w:pPr>
        <w:rPr>
          <w:rFonts w:cstheme="minorHAnsi"/>
          <w:b/>
          <w:szCs w:val="20"/>
          <w:lang w:val="en-GB"/>
        </w:rPr>
      </w:pPr>
    </w:p>
    <w:p w:rsidR="00CA04E4" w:rsidRPr="00056EE0" w:rsidRDefault="00CA04E4" w:rsidP="00892D00">
      <w:pPr>
        <w:rPr>
          <w:rFonts w:cstheme="minorHAnsi"/>
          <w:b/>
          <w:szCs w:val="20"/>
          <w:lang w:val="en-GB"/>
        </w:rPr>
      </w:pPr>
      <w:r w:rsidRPr="00056EE0">
        <w:rPr>
          <w:rFonts w:cstheme="minorHAnsi"/>
          <w:b/>
          <w:szCs w:val="20"/>
          <w:lang w:val="en-GB"/>
        </w:rPr>
        <w:t>10.15-10.45</w:t>
      </w:r>
      <w:r w:rsidRPr="00056EE0">
        <w:rPr>
          <w:rFonts w:cstheme="minorHAnsi"/>
          <w:b/>
          <w:szCs w:val="20"/>
          <w:lang w:val="en-GB"/>
        </w:rPr>
        <w:tab/>
      </w:r>
      <w:r w:rsidRPr="00056EE0">
        <w:rPr>
          <w:rFonts w:cstheme="minorHAnsi"/>
          <w:b/>
          <w:szCs w:val="20"/>
          <w:lang w:val="en-GB"/>
        </w:rPr>
        <w:tab/>
        <w:t>Coffee</w:t>
      </w:r>
    </w:p>
    <w:p w:rsidR="00CA04E4" w:rsidRPr="00056EE0" w:rsidRDefault="00CA04E4" w:rsidP="00892D00">
      <w:pPr>
        <w:rPr>
          <w:rFonts w:cstheme="minorHAnsi"/>
          <w:b/>
          <w:szCs w:val="20"/>
          <w:lang w:val="en-GB"/>
        </w:rPr>
      </w:pPr>
      <w:r w:rsidRPr="00056EE0">
        <w:rPr>
          <w:rFonts w:cstheme="minorHAnsi"/>
          <w:szCs w:val="20"/>
          <w:lang w:val="en-GB"/>
        </w:rPr>
        <w:tab/>
      </w:r>
      <w:r w:rsidRPr="00056EE0">
        <w:rPr>
          <w:rFonts w:cstheme="minorHAnsi"/>
          <w:szCs w:val="20"/>
          <w:lang w:val="en-GB"/>
        </w:rPr>
        <w:tab/>
      </w:r>
      <w:r w:rsidRPr="00056EE0">
        <w:rPr>
          <w:rFonts w:cstheme="minorHAnsi"/>
          <w:szCs w:val="20"/>
          <w:lang w:val="en-GB"/>
        </w:rPr>
        <w:tab/>
      </w:r>
      <w:r w:rsidRPr="00056EE0">
        <w:rPr>
          <w:rFonts w:cstheme="minorHAnsi"/>
          <w:b/>
          <w:szCs w:val="20"/>
          <w:lang w:val="en-GB"/>
        </w:rPr>
        <w:t xml:space="preserve">Poster </w:t>
      </w:r>
      <w:r w:rsidR="004468FB" w:rsidRPr="00056EE0">
        <w:rPr>
          <w:rFonts w:cstheme="minorHAnsi"/>
          <w:b/>
          <w:szCs w:val="20"/>
          <w:lang w:val="en-GB"/>
        </w:rPr>
        <w:t>session 3</w:t>
      </w:r>
    </w:p>
    <w:p w:rsidR="00CA04E4" w:rsidRPr="00056EE0" w:rsidRDefault="00CA04E4" w:rsidP="00892D00">
      <w:pPr>
        <w:rPr>
          <w:rFonts w:cstheme="minorHAnsi"/>
          <w:szCs w:val="20"/>
          <w:lang w:val="en-GB"/>
        </w:rPr>
      </w:pPr>
      <w:r w:rsidRPr="00056EE0">
        <w:rPr>
          <w:rFonts w:cstheme="minorHAnsi"/>
          <w:szCs w:val="20"/>
          <w:lang w:val="en-GB"/>
        </w:rPr>
        <w:tab/>
      </w:r>
      <w:r w:rsidRPr="00056EE0">
        <w:rPr>
          <w:rFonts w:cstheme="minorHAnsi"/>
          <w:szCs w:val="20"/>
          <w:lang w:val="en-GB"/>
        </w:rPr>
        <w:tab/>
      </w:r>
      <w:r w:rsidRPr="00056EE0">
        <w:rPr>
          <w:rFonts w:cstheme="minorHAnsi"/>
          <w:szCs w:val="20"/>
          <w:lang w:val="en-GB"/>
        </w:rPr>
        <w:tab/>
      </w:r>
      <w:proofErr w:type="spellStart"/>
      <w:r w:rsidRPr="00056EE0">
        <w:rPr>
          <w:rFonts w:cstheme="minorHAnsi"/>
          <w:szCs w:val="20"/>
          <w:lang w:val="en-GB"/>
        </w:rPr>
        <w:t>Hanasaari</w:t>
      </w:r>
      <w:proofErr w:type="spellEnd"/>
      <w:r w:rsidRPr="00056EE0">
        <w:rPr>
          <w:rFonts w:cstheme="minorHAnsi"/>
          <w:szCs w:val="20"/>
          <w:lang w:val="en-GB"/>
        </w:rPr>
        <w:t xml:space="preserve"> lobby</w:t>
      </w:r>
    </w:p>
    <w:p w:rsidR="00D7298F" w:rsidRPr="00056EE0" w:rsidRDefault="00D7298F" w:rsidP="00892D00">
      <w:pPr>
        <w:rPr>
          <w:rFonts w:cstheme="minorHAnsi"/>
          <w:b/>
          <w:szCs w:val="20"/>
          <w:lang w:val="en-GB"/>
        </w:rPr>
      </w:pPr>
    </w:p>
    <w:p w:rsidR="00DB31DF" w:rsidRPr="00056EE0" w:rsidRDefault="005D4C02" w:rsidP="005D4C02">
      <w:pPr>
        <w:ind w:left="2160" w:hanging="2160"/>
        <w:rPr>
          <w:rFonts w:cstheme="minorHAnsi"/>
          <w:b/>
          <w:szCs w:val="20"/>
          <w:lang w:val="en-GB"/>
        </w:rPr>
      </w:pPr>
      <w:r w:rsidRPr="00056EE0">
        <w:rPr>
          <w:rFonts w:cstheme="minorHAnsi"/>
          <w:b/>
          <w:szCs w:val="20"/>
          <w:lang w:val="en-GB"/>
        </w:rPr>
        <w:t>10.45-12.00</w:t>
      </w:r>
      <w:r w:rsidRPr="00056EE0">
        <w:rPr>
          <w:rFonts w:cstheme="minorHAnsi"/>
          <w:b/>
          <w:szCs w:val="20"/>
          <w:lang w:val="en-GB"/>
        </w:rPr>
        <w:tab/>
      </w:r>
      <w:proofErr w:type="gramStart"/>
      <w:r w:rsidR="00CA04E4" w:rsidRPr="00056EE0">
        <w:rPr>
          <w:rFonts w:cstheme="minorHAnsi"/>
          <w:b/>
          <w:szCs w:val="20"/>
          <w:lang w:val="en-GB"/>
        </w:rPr>
        <w:t>Lecture</w:t>
      </w:r>
      <w:proofErr w:type="gramEnd"/>
      <w:r w:rsidR="00CA04E4" w:rsidRPr="00056EE0">
        <w:rPr>
          <w:rFonts w:cstheme="minorHAnsi"/>
          <w:b/>
          <w:szCs w:val="20"/>
          <w:lang w:val="en-GB"/>
        </w:rPr>
        <w:t xml:space="preserve"> V:</w:t>
      </w:r>
      <w:r w:rsidRPr="00056EE0">
        <w:rPr>
          <w:rFonts w:cstheme="minorHAnsi"/>
          <w:b/>
          <w:szCs w:val="20"/>
          <w:lang w:val="en-GB"/>
        </w:rPr>
        <w:t xml:space="preserve"> </w:t>
      </w:r>
    </w:p>
    <w:p w:rsidR="00DB31DF" w:rsidRPr="00056EE0" w:rsidRDefault="00DB31DF" w:rsidP="00DB31DF">
      <w:pPr>
        <w:ind w:left="2160"/>
        <w:rPr>
          <w:rFonts w:cstheme="minorHAnsi"/>
          <w:b/>
          <w:szCs w:val="20"/>
          <w:lang w:val="en-GB"/>
        </w:rPr>
      </w:pPr>
    </w:p>
    <w:p w:rsidR="00CA04E4" w:rsidRPr="00056EE0" w:rsidRDefault="005D4C02" w:rsidP="00DB31DF">
      <w:pPr>
        <w:ind w:left="2160"/>
        <w:rPr>
          <w:rFonts w:cstheme="minorHAnsi"/>
          <w:b/>
          <w:szCs w:val="20"/>
          <w:lang w:val="en-GB"/>
        </w:rPr>
      </w:pPr>
      <w:r w:rsidRPr="00056EE0">
        <w:rPr>
          <w:rFonts w:cstheme="minorHAnsi"/>
          <w:b/>
          <w:szCs w:val="20"/>
          <w:lang w:val="en-GB"/>
        </w:rPr>
        <w:t>State, family and gender in CEE welfare states - historical traditions and present challenges</w:t>
      </w:r>
    </w:p>
    <w:p w:rsidR="00DB31DF" w:rsidRPr="00056EE0" w:rsidRDefault="00DB31DF" w:rsidP="00DB31DF">
      <w:pPr>
        <w:ind w:left="2160"/>
        <w:rPr>
          <w:rFonts w:cstheme="minorHAnsi"/>
          <w:szCs w:val="20"/>
          <w:lang w:val="en-GB"/>
        </w:rPr>
      </w:pPr>
      <w:proofErr w:type="spellStart"/>
      <w:r w:rsidRPr="00056EE0">
        <w:rPr>
          <w:rFonts w:cstheme="minorHAnsi"/>
          <w:szCs w:val="20"/>
          <w:lang w:val="en-GB"/>
        </w:rPr>
        <w:t>Dorottya</w:t>
      </w:r>
      <w:proofErr w:type="spellEnd"/>
      <w:r w:rsidRPr="00056EE0">
        <w:rPr>
          <w:rFonts w:cstheme="minorHAnsi"/>
          <w:szCs w:val="20"/>
          <w:lang w:val="en-GB"/>
        </w:rPr>
        <w:t xml:space="preserve"> </w:t>
      </w:r>
      <w:proofErr w:type="spellStart"/>
      <w:r w:rsidRPr="00056EE0">
        <w:rPr>
          <w:rFonts w:cstheme="minorHAnsi"/>
          <w:szCs w:val="20"/>
          <w:lang w:val="en-GB"/>
        </w:rPr>
        <w:t>Szikra</w:t>
      </w:r>
      <w:proofErr w:type="spellEnd"/>
      <w:r w:rsidRPr="00056EE0">
        <w:rPr>
          <w:rFonts w:cstheme="minorHAnsi"/>
          <w:szCs w:val="20"/>
          <w:lang w:val="en-GB"/>
        </w:rPr>
        <w:t xml:space="preserve"> (</w:t>
      </w:r>
      <w:proofErr w:type="spellStart"/>
      <w:r w:rsidRPr="00056EE0">
        <w:rPr>
          <w:rFonts w:cstheme="minorHAnsi"/>
          <w:szCs w:val="20"/>
          <w:lang w:val="en-GB"/>
        </w:rPr>
        <w:t>Eötvös</w:t>
      </w:r>
      <w:proofErr w:type="spellEnd"/>
      <w:r w:rsidRPr="00056EE0">
        <w:rPr>
          <w:rFonts w:cstheme="minorHAnsi"/>
          <w:szCs w:val="20"/>
          <w:lang w:val="en-GB"/>
        </w:rPr>
        <w:t xml:space="preserve"> </w:t>
      </w:r>
      <w:proofErr w:type="spellStart"/>
      <w:r w:rsidRPr="00056EE0">
        <w:rPr>
          <w:rFonts w:cstheme="minorHAnsi"/>
          <w:szCs w:val="20"/>
          <w:lang w:val="en-GB"/>
        </w:rPr>
        <w:t>Loránd</w:t>
      </w:r>
      <w:proofErr w:type="spellEnd"/>
      <w:r w:rsidRPr="00056EE0">
        <w:rPr>
          <w:rFonts w:cstheme="minorHAnsi"/>
          <w:szCs w:val="20"/>
          <w:lang w:val="en-GB"/>
        </w:rPr>
        <w:t xml:space="preserve"> University, Budapest) </w:t>
      </w:r>
      <w:r w:rsidRPr="00056EE0">
        <w:rPr>
          <w:rFonts w:cstheme="minorHAnsi"/>
          <w:szCs w:val="20"/>
          <w:lang w:val="en-GB"/>
        </w:rPr>
        <w:tab/>
      </w:r>
    </w:p>
    <w:p w:rsidR="00D7298F" w:rsidRPr="00056EE0" w:rsidRDefault="00CA04E4" w:rsidP="00DB31DF">
      <w:pPr>
        <w:ind w:left="2160"/>
        <w:rPr>
          <w:rFonts w:cstheme="minorHAnsi"/>
          <w:szCs w:val="20"/>
          <w:lang w:val="en-GB"/>
        </w:rPr>
      </w:pPr>
      <w:r w:rsidRPr="00056EE0">
        <w:rPr>
          <w:rFonts w:cstheme="minorHAnsi"/>
          <w:szCs w:val="20"/>
          <w:lang w:val="en-GB"/>
        </w:rPr>
        <w:t xml:space="preserve">Conference room </w:t>
      </w:r>
      <w:proofErr w:type="spellStart"/>
      <w:r w:rsidRPr="00056EE0">
        <w:rPr>
          <w:rFonts w:cstheme="minorHAnsi"/>
          <w:szCs w:val="20"/>
          <w:lang w:val="en-GB"/>
        </w:rPr>
        <w:t>Aleksis</w:t>
      </w:r>
      <w:proofErr w:type="spellEnd"/>
      <w:r w:rsidR="00D7298F" w:rsidRPr="00056EE0">
        <w:rPr>
          <w:rFonts w:cstheme="minorHAnsi"/>
          <w:szCs w:val="20"/>
          <w:lang w:val="en-GB"/>
        </w:rPr>
        <w:t xml:space="preserve"> </w:t>
      </w:r>
    </w:p>
    <w:p w:rsidR="00D7298F" w:rsidRPr="00056EE0" w:rsidRDefault="00D7298F" w:rsidP="00892D00">
      <w:pPr>
        <w:rPr>
          <w:rFonts w:cstheme="minorHAnsi"/>
          <w:szCs w:val="20"/>
          <w:lang w:val="en-GB"/>
        </w:rPr>
      </w:pPr>
    </w:p>
    <w:p w:rsidR="00CA04E4" w:rsidRPr="00056EE0" w:rsidRDefault="00CA04E4" w:rsidP="00892D00">
      <w:pPr>
        <w:rPr>
          <w:rFonts w:cstheme="minorHAnsi"/>
          <w:b/>
          <w:szCs w:val="20"/>
          <w:lang w:val="en-GB"/>
        </w:rPr>
      </w:pPr>
      <w:r w:rsidRPr="00056EE0">
        <w:rPr>
          <w:rFonts w:cstheme="minorHAnsi"/>
          <w:b/>
          <w:szCs w:val="20"/>
          <w:lang w:val="en-GB"/>
        </w:rPr>
        <w:t>12.00-13.00</w:t>
      </w:r>
      <w:r w:rsidRPr="00056EE0">
        <w:rPr>
          <w:rFonts w:cstheme="minorHAnsi"/>
          <w:b/>
          <w:szCs w:val="20"/>
          <w:lang w:val="en-GB"/>
        </w:rPr>
        <w:tab/>
      </w:r>
      <w:r w:rsidRPr="00056EE0">
        <w:rPr>
          <w:rFonts w:cstheme="minorHAnsi"/>
          <w:b/>
          <w:szCs w:val="20"/>
          <w:lang w:val="en-GB"/>
        </w:rPr>
        <w:tab/>
      </w:r>
      <w:proofErr w:type="gramStart"/>
      <w:r w:rsidRPr="00056EE0">
        <w:rPr>
          <w:rFonts w:cstheme="minorHAnsi"/>
          <w:b/>
          <w:szCs w:val="20"/>
          <w:lang w:val="en-GB"/>
        </w:rPr>
        <w:t>Lunch</w:t>
      </w:r>
      <w:proofErr w:type="gramEnd"/>
    </w:p>
    <w:p w:rsidR="00CA04E4" w:rsidRPr="00056EE0" w:rsidRDefault="00CA04E4" w:rsidP="00892D00">
      <w:pPr>
        <w:rPr>
          <w:rFonts w:cstheme="minorHAnsi"/>
          <w:szCs w:val="20"/>
          <w:lang w:val="en-GB"/>
        </w:rPr>
      </w:pPr>
      <w:r w:rsidRPr="00056EE0">
        <w:rPr>
          <w:rFonts w:cstheme="minorHAnsi"/>
          <w:szCs w:val="20"/>
          <w:lang w:val="en-GB"/>
        </w:rPr>
        <w:tab/>
      </w:r>
      <w:r w:rsidRPr="00056EE0">
        <w:rPr>
          <w:rFonts w:cstheme="minorHAnsi"/>
          <w:szCs w:val="20"/>
          <w:lang w:val="en-GB"/>
        </w:rPr>
        <w:tab/>
      </w:r>
      <w:r w:rsidRPr="00056EE0">
        <w:rPr>
          <w:rFonts w:cstheme="minorHAnsi"/>
          <w:szCs w:val="20"/>
          <w:lang w:val="en-GB"/>
        </w:rPr>
        <w:tab/>
        <w:t xml:space="preserve">Restaurant Johannes, </w:t>
      </w:r>
      <w:proofErr w:type="spellStart"/>
      <w:r w:rsidRPr="00056EE0">
        <w:rPr>
          <w:rFonts w:cstheme="minorHAnsi"/>
          <w:szCs w:val="20"/>
          <w:lang w:val="en-GB"/>
        </w:rPr>
        <w:t>Hanasaari</w:t>
      </w:r>
      <w:proofErr w:type="spellEnd"/>
    </w:p>
    <w:p w:rsidR="00D7298F" w:rsidRPr="00056EE0" w:rsidRDefault="00D7298F" w:rsidP="00892D00">
      <w:pPr>
        <w:rPr>
          <w:rFonts w:cstheme="minorHAnsi"/>
          <w:b/>
          <w:szCs w:val="20"/>
          <w:lang w:val="en-GB"/>
        </w:rPr>
      </w:pPr>
    </w:p>
    <w:p w:rsidR="00D7298F" w:rsidRPr="00056EE0" w:rsidRDefault="003847E0" w:rsidP="00892D00">
      <w:pPr>
        <w:rPr>
          <w:rFonts w:cstheme="minorHAnsi"/>
          <w:b/>
          <w:szCs w:val="20"/>
          <w:lang w:val="en-GB"/>
        </w:rPr>
      </w:pPr>
      <w:r w:rsidRPr="00056EE0">
        <w:rPr>
          <w:rFonts w:cstheme="minorHAnsi"/>
          <w:b/>
          <w:szCs w:val="20"/>
          <w:lang w:val="en-GB"/>
        </w:rPr>
        <w:t>13.00-14.50</w:t>
      </w:r>
      <w:r w:rsidR="00CA04E4" w:rsidRPr="00056EE0">
        <w:rPr>
          <w:rFonts w:cstheme="minorHAnsi"/>
          <w:b/>
          <w:szCs w:val="20"/>
          <w:lang w:val="en-GB"/>
        </w:rPr>
        <w:tab/>
      </w:r>
      <w:r w:rsidR="00CA04E4" w:rsidRPr="00056EE0">
        <w:rPr>
          <w:rFonts w:cstheme="minorHAnsi"/>
          <w:szCs w:val="20"/>
          <w:lang w:val="en-GB"/>
        </w:rPr>
        <w:tab/>
      </w:r>
      <w:r w:rsidR="005C459B">
        <w:rPr>
          <w:rFonts w:cstheme="minorHAnsi"/>
          <w:b/>
          <w:szCs w:val="20"/>
          <w:lang w:val="en-GB"/>
        </w:rPr>
        <w:t>Parallel</w:t>
      </w:r>
      <w:r w:rsidR="005C459B" w:rsidRPr="00056EE0">
        <w:rPr>
          <w:rFonts w:cstheme="minorHAnsi"/>
          <w:b/>
          <w:szCs w:val="20"/>
          <w:lang w:val="en-GB"/>
        </w:rPr>
        <w:t xml:space="preserve"> sessions</w:t>
      </w:r>
    </w:p>
    <w:p w:rsidR="00D7298F" w:rsidRPr="00056EE0" w:rsidRDefault="00D7298F" w:rsidP="00892D00">
      <w:pPr>
        <w:rPr>
          <w:rFonts w:cstheme="minorHAnsi"/>
          <w:b/>
          <w:szCs w:val="20"/>
          <w:lang w:val="en-GB"/>
        </w:rPr>
      </w:pPr>
    </w:p>
    <w:p w:rsidR="00CA04E4" w:rsidRPr="00056EE0" w:rsidRDefault="00D7298F" w:rsidP="00892D00">
      <w:pPr>
        <w:rPr>
          <w:rFonts w:cstheme="minorHAnsi"/>
          <w:szCs w:val="20"/>
          <w:lang w:val="en-GB"/>
        </w:rPr>
      </w:pPr>
      <w:r w:rsidRPr="00056EE0">
        <w:rPr>
          <w:rFonts w:cstheme="minorHAnsi"/>
          <w:b/>
          <w:szCs w:val="20"/>
          <w:lang w:val="en-GB"/>
        </w:rPr>
        <w:tab/>
      </w:r>
      <w:r w:rsidRPr="00056EE0">
        <w:rPr>
          <w:rFonts w:cstheme="minorHAnsi"/>
          <w:b/>
          <w:szCs w:val="20"/>
          <w:lang w:val="en-GB"/>
        </w:rPr>
        <w:tab/>
      </w:r>
      <w:r w:rsidRPr="00056EE0">
        <w:rPr>
          <w:rFonts w:cstheme="minorHAnsi"/>
          <w:b/>
          <w:szCs w:val="20"/>
          <w:lang w:val="en-GB"/>
        </w:rPr>
        <w:tab/>
      </w:r>
      <w:r w:rsidR="00CA04E4" w:rsidRPr="00056EE0">
        <w:rPr>
          <w:rFonts w:cstheme="minorHAnsi"/>
          <w:b/>
          <w:szCs w:val="20"/>
          <w:lang w:val="en-GB"/>
        </w:rPr>
        <w:t xml:space="preserve">Workshop </w:t>
      </w:r>
      <w:r w:rsidRPr="00056EE0">
        <w:rPr>
          <w:rFonts w:cstheme="minorHAnsi"/>
          <w:b/>
          <w:szCs w:val="20"/>
          <w:lang w:val="en-GB"/>
        </w:rPr>
        <w:t xml:space="preserve">4a, </w:t>
      </w:r>
      <w:r w:rsidR="00CA04E4" w:rsidRPr="00056EE0">
        <w:rPr>
          <w:rFonts w:cstheme="minorHAnsi"/>
          <w:szCs w:val="20"/>
          <w:lang w:val="en-GB"/>
        </w:rPr>
        <w:t xml:space="preserve">Conference room </w:t>
      </w:r>
      <w:proofErr w:type="spellStart"/>
      <w:r w:rsidR="00CA04E4" w:rsidRPr="00056EE0">
        <w:rPr>
          <w:rFonts w:cstheme="minorHAnsi"/>
          <w:szCs w:val="20"/>
          <w:lang w:val="en-GB"/>
        </w:rPr>
        <w:t>Aleksis</w:t>
      </w:r>
      <w:proofErr w:type="spellEnd"/>
    </w:p>
    <w:p w:rsidR="00CA04E4" w:rsidRPr="00056EE0" w:rsidRDefault="00CA04E4" w:rsidP="00892D00">
      <w:pPr>
        <w:rPr>
          <w:rFonts w:cstheme="minorHAnsi"/>
          <w:szCs w:val="20"/>
          <w:lang w:val="en-GB"/>
        </w:rPr>
      </w:pPr>
      <w:r w:rsidRPr="00056EE0">
        <w:rPr>
          <w:rFonts w:cstheme="minorHAnsi"/>
          <w:szCs w:val="20"/>
          <w:lang w:val="en-GB"/>
        </w:rPr>
        <w:tab/>
      </w:r>
      <w:r w:rsidRPr="00056EE0">
        <w:rPr>
          <w:rFonts w:cstheme="minorHAnsi"/>
          <w:szCs w:val="20"/>
          <w:lang w:val="en-GB"/>
        </w:rPr>
        <w:tab/>
      </w:r>
      <w:r w:rsidRPr="00056EE0">
        <w:rPr>
          <w:rFonts w:cstheme="minorHAnsi"/>
          <w:szCs w:val="20"/>
          <w:lang w:val="en-GB"/>
        </w:rPr>
        <w:tab/>
      </w:r>
      <w:r w:rsidRPr="00056EE0">
        <w:rPr>
          <w:rFonts w:cstheme="minorHAnsi"/>
          <w:b/>
          <w:szCs w:val="20"/>
          <w:lang w:val="en-GB"/>
        </w:rPr>
        <w:t xml:space="preserve">Workshop </w:t>
      </w:r>
      <w:r w:rsidR="00D7298F" w:rsidRPr="00056EE0">
        <w:rPr>
          <w:rFonts w:cstheme="minorHAnsi"/>
          <w:b/>
          <w:szCs w:val="20"/>
          <w:lang w:val="en-GB"/>
        </w:rPr>
        <w:t xml:space="preserve">5a, </w:t>
      </w:r>
      <w:r w:rsidRPr="00056EE0">
        <w:rPr>
          <w:rFonts w:cstheme="minorHAnsi"/>
          <w:szCs w:val="20"/>
          <w:lang w:val="en-GB"/>
        </w:rPr>
        <w:t xml:space="preserve">Seminar room </w:t>
      </w:r>
      <w:proofErr w:type="spellStart"/>
      <w:r w:rsidRPr="00056EE0">
        <w:rPr>
          <w:rFonts w:cstheme="minorHAnsi"/>
          <w:szCs w:val="20"/>
          <w:lang w:val="en-GB"/>
        </w:rPr>
        <w:t>Solveig</w:t>
      </w:r>
      <w:proofErr w:type="spellEnd"/>
      <w:r w:rsidRPr="00056EE0">
        <w:rPr>
          <w:rFonts w:cstheme="minorHAnsi"/>
          <w:szCs w:val="20"/>
          <w:lang w:val="en-GB"/>
        </w:rPr>
        <w:t xml:space="preserve"> </w:t>
      </w:r>
    </w:p>
    <w:p w:rsidR="00CA04E4" w:rsidRPr="00056EE0" w:rsidRDefault="00CA04E4" w:rsidP="00892D00">
      <w:pPr>
        <w:rPr>
          <w:rFonts w:cstheme="minorHAnsi"/>
          <w:szCs w:val="20"/>
          <w:lang w:val="en-GB"/>
        </w:rPr>
      </w:pPr>
      <w:r w:rsidRPr="00056EE0">
        <w:rPr>
          <w:rFonts w:cstheme="minorHAnsi"/>
          <w:szCs w:val="20"/>
          <w:lang w:val="en-GB"/>
        </w:rPr>
        <w:tab/>
      </w:r>
      <w:r w:rsidRPr="00056EE0">
        <w:rPr>
          <w:rFonts w:cstheme="minorHAnsi"/>
          <w:szCs w:val="20"/>
          <w:lang w:val="en-GB"/>
        </w:rPr>
        <w:tab/>
      </w:r>
      <w:r w:rsidRPr="00056EE0">
        <w:rPr>
          <w:rFonts w:cstheme="minorHAnsi"/>
          <w:szCs w:val="20"/>
          <w:lang w:val="en-GB"/>
        </w:rPr>
        <w:tab/>
      </w:r>
      <w:r w:rsidRPr="00056EE0">
        <w:rPr>
          <w:rFonts w:cstheme="minorHAnsi"/>
          <w:b/>
          <w:szCs w:val="20"/>
          <w:lang w:val="en-GB"/>
        </w:rPr>
        <w:t>Workshop</w:t>
      </w:r>
      <w:r w:rsidR="00D7298F" w:rsidRPr="00056EE0">
        <w:rPr>
          <w:rFonts w:cstheme="minorHAnsi"/>
          <w:b/>
          <w:szCs w:val="20"/>
          <w:lang w:val="en-GB"/>
        </w:rPr>
        <w:t xml:space="preserve"> 6a, </w:t>
      </w:r>
      <w:r w:rsidRPr="00056EE0">
        <w:rPr>
          <w:rFonts w:cstheme="minorHAnsi"/>
          <w:szCs w:val="20"/>
          <w:lang w:val="en-GB"/>
        </w:rPr>
        <w:t xml:space="preserve">Seminar room Selma </w:t>
      </w:r>
    </w:p>
    <w:p w:rsidR="00CA04E4" w:rsidRPr="00056EE0" w:rsidRDefault="00CA04E4" w:rsidP="00D7298F">
      <w:pPr>
        <w:rPr>
          <w:rFonts w:cstheme="minorHAnsi"/>
          <w:szCs w:val="20"/>
          <w:lang w:val="en-GB"/>
        </w:rPr>
      </w:pPr>
      <w:r w:rsidRPr="00056EE0">
        <w:rPr>
          <w:rFonts w:cstheme="minorHAnsi"/>
          <w:szCs w:val="20"/>
          <w:lang w:val="en-GB"/>
        </w:rPr>
        <w:tab/>
      </w:r>
      <w:r w:rsidRPr="00056EE0">
        <w:rPr>
          <w:rFonts w:cstheme="minorHAnsi"/>
          <w:szCs w:val="20"/>
          <w:lang w:val="en-GB"/>
        </w:rPr>
        <w:tab/>
      </w:r>
      <w:r w:rsidRPr="00056EE0">
        <w:rPr>
          <w:rFonts w:cstheme="minorHAnsi"/>
          <w:szCs w:val="20"/>
          <w:lang w:val="en-GB"/>
        </w:rPr>
        <w:tab/>
      </w:r>
    </w:p>
    <w:p w:rsidR="003847E0" w:rsidRPr="00056EE0" w:rsidRDefault="00CA04E4" w:rsidP="003847E0">
      <w:pPr>
        <w:rPr>
          <w:rFonts w:cstheme="minorHAnsi"/>
          <w:b/>
          <w:szCs w:val="20"/>
          <w:lang w:val="en-GB"/>
        </w:rPr>
      </w:pPr>
      <w:r w:rsidRPr="00056EE0">
        <w:rPr>
          <w:rFonts w:cstheme="minorHAnsi"/>
          <w:b/>
          <w:szCs w:val="20"/>
          <w:lang w:val="en-GB"/>
        </w:rPr>
        <w:t>14.</w:t>
      </w:r>
      <w:r w:rsidR="003847E0" w:rsidRPr="00056EE0">
        <w:rPr>
          <w:rFonts w:cstheme="minorHAnsi"/>
          <w:b/>
          <w:szCs w:val="20"/>
          <w:lang w:val="en-GB"/>
        </w:rPr>
        <w:t>50</w:t>
      </w:r>
      <w:r w:rsidRPr="00056EE0">
        <w:rPr>
          <w:rFonts w:cstheme="minorHAnsi"/>
          <w:b/>
          <w:szCs w:val="20"/>
          <w:lang w:val="en-GB"/>
        </w:rPr>
        <w:t>-15.15</w:t>
      </w:r>
      <w:r w:rsidRPr="00056EE0">
        <w:rPr>
          <w:rFonts w:cstheme="minorHAnsi"/>
          <w:b/>
          <w:szCs w:val="20"/>
          <w:lang w:val="en-GB"/>
        </w:rPr>
        <w:tab/>
      </w:r>
      <w:r w:rsidRPr="00056EE0">
        <w:rPr>
          <w:rFonts w:cstheme="minorHAnsi"/>
          <w:b/>
          <w:szCs w:val="20"/>
          <w:lang w:val="en-GB"/>
        </w:rPr>
        <w:tab/>
      </w:r>
      <w:proofErr w:type="gramStart"/>
      <w:r w:rsidR="003847E0" w:rsidRPr="00056EE0">
        <w:rPr>
          <w:rFonts w:cstheme="minorHAnsi"/>
          <w:b/>
          <w:szCs w:val="20"/>
          <w:lang w:val="en-GB"/>
        </w:rPr>
        <w:t>Break</w:t>
      </w:r>
      <w:proofErr w:type="gramEnd"/>
    </w:p>
    <w:p w:rsidR="00CA04E4" w:rsidRPr="00056EE0" w:rsidRDefault="00CA04E4" w:rsidP="00892D00">
      <w:pPr>
        <w:rPr>
          <w:rFonts w:cstheme="minorHAnsi"/>
          <w:b/>
          <w:szCs w:val="20"/>
          <w:lang w:val="en-GB"/>
        </w:rPr>
      </w:pPr>
      <w:r w:rsidRPr="00056EE0">
        <w:rPr>
          <w:rFonts w:cstheme="minorHAnsi"/>
          <w:b/>
          <w:szCs w:val="20"/>
          <w:lang w:val="en-GB"/>
        </w:rPr>
        <w:tab/>
      </w:r>
      <w:r w:rsidRPr="00056EE0">
        <w:rPr>
          <w:rFonts w:cstheme="minorHAnsi"/>
          <w:b/>
          <w:szCs w:val="20"/>
          <w:lang w:val="en-GB"/>
        </w:rPr>
        <w:tab/>
      </w:r>
      <w:r w:rsidRPr="00056EE0">
        <w:rPr>
          <w:rFonts w:cstheme="minorHAnsi"/>
          <w:b/>
          <w:szCs w:val="20"/>
          <w:lang w:val="en-GB"/>
        </w:rPr>
        <w:tab/>
        <w:t xml:space="preserve">Poster </w:t>
      </w:r>
      <w:r w:rsidR="004468FB" w:rsidRPr="00056EE0">
        <w:rPr>
          <w:rFonts w:cstheme="minorHAnsi"/>
          <w:b/>
          <w:szCs w:val="20"/>
          <w:lang w:val="en-GB"/>
        </w:rPr>
        <w:t>session 4</w:t>
      </w:r>
    </w:p>
    <w:p w:rsidR="00CA04E4" w:rsidRPr="00056EE0" w:rsidRDefault="00CA04E4" w:rsidP="00892D00">
      <w:pPr>
        <w:rPr>
          <w:rFonts w:cstheme="minorHAnsi"/>
          <w:szCs w:val="20"/>
          <w:lang w:val="en-GB"/>
        </w:rPr>
      </w:pPr>
      <w:r w:rsidRPr="00056EE0">
        <w:rPr>
          <w:rFonts w:cstheme="minorHAnsi"/>
          <w:szCs w:val="20"/>
          <w:lang w:val="en-GB"/>
        </w:rPr>
        <w:tab/>
      </w:r>
      <w:r w:rsidRPr="00056EE0">
        <w:rPr>
          <w:rFonts w:cstheme="minorHAnsi"/>
          <w:szCs w:val="20"/>
          <w:lang w:val="en-GB"/>
        </w:rPr>
        <w:tab/>
      </w:r>
      <w:r w:rsidRPr="00056EE0">
        <w:rPr>
          <w:rFonts w:cstheme="minorHAnsi"/>
          <w:szCs w:val="20"/>
          <w:lang w:val="en-GB"/>
        </w:rPr>
        <w:tab/>
      </w:r>
      <w:proofErr w:type="spellStart"/>
      <w:r w:rsidRPr="00056EE0">
        <w:rPr>
          <w:rFonts w:cstheme="minorHAnsi"/>
          <w:szCs w:val="20"/>
          <w:lang w:val="en-GB"/>
        </w:rPr>
        <w:t>Hanasaari</w:t>
      </w:r>
      <w:proofErr w:type="spellEnd"/>
      <w:r w:rsidRPr="00056EE0">
        <w:rPr>
          <w:rFonts w:cstheme="minorHAnsi"/>
          <w:szCs w:val="20"/>
          <w:lang w:val="en-GB"/>
        </w:rPr>
        <w:t xml:space="preserve"> lobby</w:t>
      </w:r>
    </w:p>
    <w:p w:rsidR="00D7298F" w:rsidRPr="00056EE0" w:rsidRDefault="00D7298F" w:rsidP="00892D00">
      <w:pPr>
        <w:rPr>
          <w:rFonts w:cstheme="minorHAnsi"/>
          <w:b/>
          <w:szCs w:val="20"/>
          <w:lang w:val="en-GB"/>
        </w:rPr>
      </w:pPr>
    </w:p>
    <w:p w:rsidR="00D7298F" w:rsidRPr="00056EE0" w:rsidRDefault="00CA04E4" w:rsidP="00892D00">
      <w:pPr>
        <w:rPr>
          <w:rFonts w:cstheme="minorHAnsi"/>
          <w:b/>
          <w:szCs w:val="20"/>
          <w:lang w:val="en-GB"/>
        </w:rPr>
      </w:pPr>
      <w:r w:rsidRPr="00056EE0">
        <w:rPr>
          <w:rFonts w:cstheme="minorHAnsi"/>
          <w:b/>
          <w:szCs w:val="20"/>
          <w:lang w:val="en-GB"/>
        </w:rPr>
        <w:t>15.15-1</w:t>
      </w:r>
      <w:r w:rsidR="003847E0" w:rsidRPr="00056EE0">
        <w:rPr>
          <w:rFonts w:cstheme="minorHAnsi"/>
          <w:b/>
          <w:szCs w:val="20"/>
          <w:lang w:val="en-GB"/>
        </w:rPr>
        <w:t>7</w:t>
      </w:r>
      <w:r w:rsidRPr="00056EE0">
        <w:rPr>
          <w:rFonts w:cstheme="minorHAnsi"/>
          <w:b/>
          <w:szCs w:val="20"/>
          <w:lang w:val="en-GB"/>
        </w:rPr>
        <w:t>.00</w:t>
      </w:r>
      <w:r w:rsidRPr="00056EE0">
        <w:rPr>
          <w:rFonts w:cstheme="minorHAnsi"/>
          <w:b/>
          <w:szCs w:val="20"/>
          <w:lang w:val="en-GB"/>
        </w:rPr>
        <w:tab/>
      </w:r>
      <w:r w:rsidRPr="00056EE0">
        <w:rPr>
          <w:rFonts w:cstheme="minorHAnsi"/>
          <w:szCs w:val="20"/>
          <w:lang w:val="en-GB"/>
        </w:rPr>
        <w:tab/>
      </w:r>
      <w:r w:rsidR="005C459B">
        <w:rPr>
          <w:rFonts w:cstheme="minorHAnsi"/>
          <w:b/>
          <w:szCs w:val="20"/>
          <w:lang w:val="en-GB"/>
        </w:rPr>
        <w:t>Parallel</w:t>
      </w:r>
      <w:r w:rsidR="005C459B" w:rsidRPr="00056EE0">
        <w:rPr>
          <w:rFonts w:cstheme="minorHAnsi"/>
          <w:b/>
          <w:szCs w:val="20"/>
          <w:lang w:val="en-GB"/>
        </w:rPr>
        <w:t xml:space="preserve"> sessions</w:t>
      </w:r>
    </w:p>
    <w:p w:rsidR="00D7298F" w:rsidRPr="00056EE0" w:rsidRDefault="00D7298F" w:rsidP="00892D00">
      <w:pPr>
        <w:rPr>
          <w:rFonts w:cstheme="minorHAnsi"/>
          <w:b/>
          <w:szCs w:val="20"/>
          <w:lang w:val="en-GB"/>
        </w:rPr>
      </w:pPr>
    </w:p>
    <w:p w:rsidR="00CA04E4" w:rsidRPr="00056EE0" w:rsidRDefault="00D7298F" w:rsidP="00892D00">
      <w:pPr>
        <w:rPr>
          <w:rFonts w:cstheme="minorHAnsi"/>
          <w:szCs w:val="20"/>
          <w:lang w:val="en-GB"/>
        </w:rPr>
      </w:pPr>
      <w:r w:rsidRPr="00056EE0">
        <w:rPr>
          <w:rFonts w:cstheme="minorHAnsi"/>
          <w:b/>
          <w:szCs w:val="20"/>
          <w:lang w:val="en-GB"/>
        </w:rPr>
        <w:tab/>
      </w:r>
      <w:r w:rsidRPr="00056EE0">
        <w:rPr>
          <w:rFonts w:cstheme="minorHAnsi"/>
          <w:b/>
          <w:szCs w:val="20"/>
          <w:lang w:val="en-GB"/>
        </w:rPr>
        <w:tab/>
      </w:r>
      <w:r w:rsidRPr="00056EE0">
        <w:rPr>
          <w:rFonts w:cstheme="minorHAnsi"/>
          <w:b/>
          <w:szCs w:val="20"/>
          <w:lang w:val="en-GB"/>
        </w:rPr>
        <w:tab/>
      </w:r>
      <w:r w:rsidR="00CA04E4" w:rsidRPr="00056EE0">
        <w:rPr>
          <w:rFonts w:cstheme="minorHAnsi"/>
          <w:b/>
          <w:szCs w:val="20"/>
          <w:lang w:val="en-GB"/>
        </w:rPr>
        <w:t xml:space="preserve">Workshop </w:t>
      </w:r>
      <w:r w:rsidRPr="00056EE0">
        <w:rPr>
          <w:rFonts w:cstheme="minorHAnsi"/>
          <w:b/>
          <w:szCs w:val="20"/>
          <w:lang w:val="en-GB"/>
        </w:rPr>
        <w:t xml:space="preserve">4b, </w:t>
      </w:r>
      <w:r w:rsidR="00CA04E4" w:rsidRPr="00056EE0">
        <w:rPr>
          <w:rFonts w:cstheme="minorHAnsi"/>
          <w:szCs w:val="20"/>
          <w:lang w:val="en-GB"/>
        </w:rPr>
        <w:t xml:space="preserve">Conference room </w:t>
      </w:r>
      <w:proofErr w:type="spellStart"/>
      <w:r w:rsidR="00CA04E4" w:rsidRPr="00056EE0">
        <w:rPr>
          <w:rFonts w:cstheme="minorHAnsi"/>
          <w:szCs w:val="20"/>
          <w:lang w:val="en-GB"/>
        </w:rPr>
        <w:t>Aleksis</w:t>
      </w:r>
      <w:proofErr w:type="spellEnd"/>
    </w:p>
    <w:p w:rsidR="00CA04E4" w:rsidRPr="00056EE0" w:rsidRDefault="00CA04E4" w:rsidP="00892D00">
      <w:pPr>
        <w:rPr>
          <w:rFonts w:cstheme="minorHAnsi"/>
          <w:szCs w:val="20"/>
          <w:lang w:val="en-GB"/>
        </w:rPr>
      </w:pPr>
      <w:r w:rsidRPr="00056EE0">
        <w:rPr>
          <w:rFonts w:cstheme="minorHAnsi"/>
          <w:szCs w:val="20"/>
          <w:lang w:val="en-GB"/>
        </w:rPr>
        <w:tab/>
      </w:r>
      <w:r w:rsidRPr="00056EE0">
        <w:rPr>
          <w:rFonts w:cstheme="minorHAnsi"/>
          <w:szCs w:val="20"/>
          <w:lang w:val="en-GB"/>
        </w:rPr>
        <w:tab/>
      </w:r>
      <w:r w:rsidRPr="00056EE0">
        <w:rPr>
          <w:rFonts w:cstheme="minorHAnsi"/>
          <w:szCs w:val="20"/>
          <w:lang w:val="en-GB"/>
        </w:rPr>
        <w:tab/>
      </w:r>
      <w:r w:rsidRPr="00056EE0">
        <w:rPr>
          <w:rFonts w:cstheme="minorHAnsi"/>
          <w:b/>
          <w:szCs w:val="20"/>
          <w:lang w:val="en-GB"/>
        </w:rPr>
        <w:t xml:space="preserve">Workshop </w:t>
      </w:r>
      <w:r w:rsidR="00D7298F" w:rsidRPr="00056EE0">
        <w:rPr>
          <w:rFonts w:cstheme="minorHAnsi"/>
          <w:b/>
          <w:szCs w:val="20"/>
          <w:lang w:val="en-GB"/>
        </w:rPr>
        <w:t xml:space="preserve">5b, </w:t>
      </w:r>
      <w:r w:rsidRPr="00056EE0">
        <w:rPr>
          <w:rFonts w:cstheme="minorHAnsi"/>
          <w:szCs w:val="20"/>
          <w:lang w:val="en-GB"/>
        </w:rPr>
        <w:t xml:space="preserve">Seminar room </w:t>
      </w:r>
      <w:proofErr w:type="spellStart"/>
      <w:r w:rsidRPr="00056EE0">
        <w:rPr>
          <w:rFonts w:cstheme="minorHAnsi"/>
          <w:szCs w:val="20"/>
          <w:lang w:val="en-GB"/>
        </w:rPr>
        <w:t>Solveig</w:t>
      </w:r>
      <w:proofErr w:type="spellEnd"/>
    </w:p>
    <w:p w:rsidR="00D554AF" w:rsidRDefault="00CA04E4" w:rsidP="00892D00">
      <w:pPr>
        <w:rPr>
          <w:rFonts w:cstheme="minorHAnsi"/>
          <w:szCs w:val="20"/>
          <w:lang w:val="en-GB"/>
        </w:rPr>
      </w:pPr>
      <w:r w:rsidRPr="00056EE0">
        <w:rPr>
          <w:rFonts w:cstheme="minorHAnsi"/>
          <w:szCs w:val="20"/>
          <w:lang w:val="en-GB"/>
        </w:rPr>
        <w:lastRenderedPageBreak/>
        <w:tab/>
      </w:r>
      <w:r w:rsidRPr="00056EE0">
        <w:rPr>
          <w:rFonts w:cstheme="minorHAnsi"/>
          <w:szCs w:val="20"/>
          <w:lang w:val="en-GB"/>
        </w:rPr>
        <w:tab/>
      </w:r>
      <w:r w:rsidRPr="00056EE0">
        <w:rPr>
          <w:rFonts w:cstheme="minorHAnsi"/>
          <w:szCs w:val="20"/>
          <w:lang w:val="en-GB"/>
        </w:rPr>
        <w:tab/>
      </w:r>
      <w:r w:rsidRPr="00056EE0">
        <w:rPr>
          <w:rFonts w:cstheme="minorHAnsi"/>
          <w:b/>
          <w:szCs w:val="20"/>
          <w:lang w:val="en-GB"/>
        </w:rPr>
        <w:t xml:space="preserve">Workshop </w:t>
      </w:r>
      <w:r w:rsidR="00D7298F" w:rsidRPr="00056EE0">
        <w:rPr>
          <w:rFonts w:cstheme="minorHAnsi"/>
          <w:b/>
          <w:szCs w:val="20"/>
          <w:lang w:val="en-GB"/>
        </w:rPr>
        <w:t xml:space="preserve">6b, </w:t>
      </w:r>
      <w:r w:rsidR="007C56EE">
        <w:rPr>
          <w:rFonts w:cstheme="minorHAnsi"/>
          <w:szCs w:val="20"/>
          <w:lang w:val="en-GB"/>
        </w:rPr>
        <w:t>Seminar room Selma</w:t>
      </w:r>
    </w:p>
    <w:p w:rsidR="007C56EE" w:rsidRPr="00056EE0" w:rsidRDefault="007C56EE" w:rsidP="00892D00">
      <w:pPr>
        <w:rPr>
          <w:rFonts w:cstheme="minorHAnsi"/>
          <w:szCs w:val="20"/>
          <w:lang w:val="en-GB"/>
        </w:rPr>
      </w:pPr>
    </w:p>
    <w:p w:rsidR="00CA04E4" w:rsidRPr="00056EE0" w:rsidRDefault="00CA04E4" w:rsidP="00D7298F">
      <w:pPr>
        <w:rPr>
          <w:rFonts w:cstheme="minorHAnsi"/>
          <w:szCs w:val="20"/>
          <w:lang w:val="en-GB"/>
        </w:rPr>
      </w:pPr>
      <w:r w:rsidRPr="00056EE0">
        <w:rPr>
          <w:rFonts w:cstheme="minorHAnsi"/>
          <w:szCs w:val="20"/>
          <w:lang w:val="en-GB"/>
        </w:rPr>
        <w:tab/>
      </w:r>
      <w:r w:rsidRPr="00056EE0">
        <w:rPr>
          <w:rFonts w:cstheme="minorHAnsi"/>
          <w:szCs w:val="20"/>
          <w:lang w:val="en-GB"/>
        </w:rPr>
        <w:tab/>
      </w:r>
      <w:r w:rsidRPr="00056EE0">
        <w:rPr>
          <w:rFonts w:cstheme="minorHAnsi"/>
          <w:szCs w:val="20"/>
          <w:lang w:val="en-GB"/>
        </w:rPr>
        <w:tab/>
      </w:r>
    </w:p>
    <w:p w:rsidR="00CA04E4" w:rsidRPr="00056EE0" w:rsidRDefault="00CA04E4" w:rsidP="00892D00">
      <w:pPr>
        <w:rPr>
          <w:rFonts w:cstheme="minorHAnsi"/>
          <w:szCs w:val="20"/>
          <w:lang w:val="en-GB"/>
        </w:rPr>
      </w:pPr>
      <w:r w:rsidRPr="00056EE0">
        <w:rPr>
          <w:rFonts w:cstheme="minorHAnsi"/>
          <w:szCs w:val="20"/>
          <w:lang w:val="en-GB"/>
        </w:rPr>
        <w:tab/>
      </w:r>
      <w:r w:rsidRPr="00056EE0">
        <w:rPr>
          <w:rFonts w:cstheme="minorHAnsi"/>
          <w:szCs w:val="20"/>
          <w:lang w:val="en-GB"/>
        </w:rPr>
        <w:tab/>
      </w:r>
      <w:r w:rsidRPr="00056EE0">
        <w:rPr>
          <w:rFonts w:cstheme="minorHAnsi"/>
          <w:szCs w:val="20"/>
          <w:lang w:val="en-GB"/>
        </w:rPr>
        <w:tab/>
        <w:t>***</w:t>
      </w:r>
    </w:p>
    <w:p w:rsidR="00CA04E4" w:rsidRPr="00056EE0" w:rsidRDefault="00CA04E4" w:rsidP="00892D00">
      <w:pPr>
        <w:rPr>
          <w:rFonts w:cstheme="minorHAnsi"/>
          <w:b/>
          <w:szCs w:val="20"/>
          <w:lang w:val="en-GB"/>
        </w:rPr>
      </w:pPr>
    </w:p>
    <w:p w:rsidR="00CA04E4" w:rsidRPr="00056EE0" w:rsidRDefault="00CA04E4" w:rsidP="00892D00">
      <w:pPr>
        <w:rPr>
          <w:rFonts w:cstheme="minorHAnsi"/>
          <w:b/>
          <w:szCs w:val="20"/>
          <w:lang w:val="en-GB"/>
        </w:rPr>
      </w:pPr>
      <w:r w:rsidRPr="00056EE0">
        <w:rPr>
          <w:rFonts w:cstheme="minorHAnsi"/>
          <w:b/>
          <w:szCs w:val="20"/>
          <w:lang w:val="en-GB"/>
        </w:rPr>
        <w:t>18.00</w:t>
      </w:r>
      <w:r w:rsidRPr="00056EE0">
        <w:rPr>
          <w:rFonts w:cstheme="minorHAnsi"/>
          <w:b/>
          <w:szCs w:val="20"/>
          <w:lang w:val="en-GB"/>
        </w:rPr>
        <w:tab/>
      </w:r>
      <w:r w:rsidRPr="00056EE0">
        <w:rPr>
          <w:rFonts w:cstheme="minorHAnsi"/>
          <w:b/>
          <w:szCs w:val="20"/>
          <w:lang w:val="en-GB"/>
        </w:rPr>
        <w:tab/>
      </w:r>
      <w:r w:rsidRPr="00056EE0">
        <w:rPr>
          <w:rFonts w:cstheme="minorHAnsi"/>
          <w:b/>
          <w:szCs w:val="20"/>
          <w:lang w:val="en-GB"/>
        </w:rPr>
        <w:tab/>
        <w:t xml:space="preserve">Reception hosted by the Rector of </w:t>
      </w:r>
      <w:r w:rsidRPr="00056EE0">
        <w:rPr>
          <w:rFonts w:cstheme="minorHAnsi"/>
          <w:b/>
          <w:szCs w:val="20"/>
          <w:lang w:val="en-GB"/>
        </w:rPr>
        <w:tab/>
      </w:r>
      <w:r w:rsidR="00DA6AE3">
        <w:rPr>
          <w:rFonts w:cstheme="minorHAnsi"/>
          <w:b/>
          <w:szCs w:val="20"/>
          <w:lang w:val="en-GB"/>
        </w:rPr>
        <w:t>the</w:t>
      </w:r>
      <w:r w:rsidRPr="00056EE0">
        <w:rPr>
          <w:rFonts w:cstheme="minorHAnsi"/>
          <w:b/>
          <w:szCs w:val="20"/>
          <w:lang w:val="en-GB"/>
        </w:rPr>
        <w:tab/>
      </w:r>
      <w:r w:rsidRPr="00056EE0">
        <w:rPr>
          <w:rFonts w:cstheme="minorHAnsi"/>
          <w:b/>
          <w:szCs w:val="20"/>
          <w:lang w:val="en-GB"/>
        </w:rPr>
        <w:tab/>
      </w:r>
      <w:r w:rsidRPr="00056EE0">
        <w:rPr>
          <w:rFonts w:cstheme="minorHAnsi"/>
          <w:b/>
          <w:szCs w:val="20"/>
          <w:lang w:val="en-GB"/>
        </w:rPr>
        <w:tab/>
        <w:t>University of Helsinki</w:t>
      </w:r>
    </w:p>
    <w:p w:rsidR="00CA04E4" w:rsidRPr="00056EE0" w:rsidRDefault="00CA04E4" w:rsidP="00892D00">
      <w:pPr>
        <w:rPr>
          <w:rFonts w:cstheme="minorHAnsi"/>
          <w:szCs w:val="20"/>
          <w:lang w:val="en-GB"/>
        </w:rPr>
      </w:pPr>
      <w:r w:rsidRPr="00056EE0">
        <w:rPr>
          <w:rFonts w:cstheme="minorHAnsi"/>
          <w:szCs w:val="20"/>
          <w:lang w:val="en-GB"/>
        </w:rPr>
        <w:tab/>
      </w:r>
      <w:r w:rsidRPr="00056EE0">
        <w:rPr>
          <w:rFonts w:cstheme="minorHAnsi"/>
          <w:szCs w:val="20"/>
          <w:lang w:val="en-GB"/>
        </w:rPr>
        <w:tab/>
      </w:r>
      <w:r w:rsidRPr="00056EE0">
        <w:rPr>
          <w:rFonts w:cstheme="minorHAnsi"/>
          <w:szCs w:val="20"/>
          <w:lang w:val="en-GB"/>
        </w:rPr>
        <w:tab/>
        <w:t>Main building, University of Helsinki</w:t>
      </w:r>
    </w:p>
    <w:p w:rsidR="00583F5D" w:rsidRPr="00056EE0" w:rsidRDefault="00D7298F" w:rsidP="00583F5D">
      <w:pPr>
        <w:ind w:left="2160"/>
        <w:rPr>
          <w:rFonts w:cstheme="minorHAnsi"/>
          <w:szCs w:val="20"/>
          <w:lang w:val="en-GB"/>
        </w:rPr>
      </w:pPr>
      <w:r w:rsidRPr="00056EE0">
        <w:rPr>
          <w:rFonts w:cstheme="minorHAnsi"/>
          <w:szCs w:val="20"/>
          <w:lang w:val="en-GB"/>
        </w:rPr>
        <w:t xml:space="preserve">Bus transportation from </w:t>
      </w:r>
      <w:proofErr w:type="spellStart"/>
      <w:r w:rsidRPr="00056EE0">
        <w:rPr>
          <w:rFonts w:cstheme="minorHAnsi"/>
          <w:szCs w:val="20"/>
          <w:lang w:val="en-GB"/>
        </w:rPr>
        <w:t>Hanasaari</w:t>
      </w:r>
      <w:proofErr w:type="spellEnd"/>
      <w:r w:rsidR="00583F5D" w:rsidRPr="00056EE0">
        <w:rPr>
          <w:rFonts w:cstheme="minorHAnsi"/>
          <w:szCs w:val="20"/>
          <w:lang w:val="en-GB"/>
        </w:rPr>
        <w:t xml:space="preserve"> at 17.20</w:t>
      </w:r>
    </w:p>
    <w:p w:rsidR="00583F5D" w:rsidRPr="00056EE0" w:rsidRDefault="00583F5D" w:rsidP="00583F5D">
      <w:pPr>
        <w:ind w:left="2160"/>
        <w:rPr>
          <w:rFonts w:cstheme="minorHAnsi"/>
          <w:szCs w:val="20"/>
          <w:lang w:val="en-GB"/>
        </w:rPr>
      </w:pPr>
    </w:p>
    <w:p w:rsidR="00583F5D" w:rsidRPr="00056EE0" w:rsidRDefault="00583F5D" w:rsidP="00583F5D">
      <w:pPr>
        <w:ind w:left="2160"/>
        <w:rPr>
          <w:rFonts w:cstheme="minorHAnsi"/>
          <w:szCs w:val="20"/>
          <w:lang w:val="en-GB"/>
        </w:rPr>
      </w:pPr>
      <w:r w:rsidRPr="00056EE0">
        <w:rPr>
          <w:rFonts w:cstheme="minorHAnsi"/>
          <w:szCs w:val="20"/>
          <w:lang w:val="en-GB"/>
        </w:rPr>
        <w:t>***</w:t>
      </w:r>
    </w:p>
    <w:p w:rsidR="00583F5D" w:rsidRPr="00056EE0" w:rsidRDefault="00583F5D" w:rsidP="00583F5D">
      <w:pPr>
        <w:ind w:left="2160"/>
        <w:rPr>
          <w:rFonts w:cstheme="minorHAnsi"/>
          <w:szCs w:val="20"/>
          <w:lang w:val="en-GB"/>
        </w:rPr>
      </w:pPr>
    </w:p>
    <w:p w:rsidR="00D7298F" w:rsidRDefault="00583F5D" w:rsidP="00583F5D">
      <w:pPr>
        <w:ind w:left="2160"/>
        <w:rPr>
          <w:rFonts w:cstheme="minorHAnsi"/>
          <w:b/>
          <w:i/>
          <w:szCs w:val="20"/>
          <w:lang w:val="en-GB"/>
        </w:rPr>
      </w:pPr>
      <w:r w:rsidRPr="00E061A9">
        <w:rPr>
          <w:rFonts w:cstheme="minorHAnsi"/>
          <w:b/>
          <w:i/>
          <w:szCs w:val="20"/>
          <w:lang w:val="en-GB"/>
        </w:rPr>
        <w:t>Free time</w:t>
      </w:r>
    </w:p>
    <w:p w:rsidR="00322CAD" w:rsidRDefault="00322CAD" w:rsidP="00583F5D">
      <w:pPr>
        <w:ind w:left="2160"/>
        <w:rPr>
          <w:rFonts w:cstheme="minorHAnsi"/>
          <w:b/>
          <w:i/>
          <w:szCs w:val="20"/>
          <w:lang w:val="en-GB"/>
        </w:rPr>
      </w:pPr>
      <w:r>
        <w:rPr>
          <w:rFonts w:cstheme="minorHAnsi"/>
          <w:b/>
          <w:i/>
          <w:szCs w:val="20"/>
          <w:lang w:val="en-GB"/>
        </w:rPr>
        <w:br w:type="page"/>
      </w:r>
    </w:p>
    <w:p w:rsidR="00CA04E4" w:rsidRDefault="00E15003" w:rsidP="007C56EE">
      <w:pPr>
        <w:rPr>
          <w:b/>
          <w:lang w:val="en-GB"/>
        </w:rPr>
      </w:pPr>
      <w:r w:rsidRPr="007C56EE">
        <w:rPr>
          <w:b/>
          <w:lang w:val="en-GB"/>
        </w:rPr>
        <w:lastRenderedPageBreak/>
        <w:t>WEDNESDAY</w:t>
      </w:r>
      <w:r w:rsidR="00CA04E4" w:rsidRPr="007C56EE">
        <w:rPr>
          <w:b/>
          <w:lang w:val="en-GB"/>
        </w:rPr>
        <w:t xml:space="preserve"> 15 </w:t>
      </w:r>
      <w:r w:rsidRPr="007C56EE">
        <w:rPr>
          <w:b/>
          <w:lang w:val="en-GB"/>
        </w:rPr>
        <w:t>AUGUST</w:t>
      </w:r>
    </w:p>
    <w:p w:rsidR="007C56EE" w:rsidRPr="007C56EE" w:rsidRDefault="007C56EE" w:rsidP="007C56EE">
      <w:pPr>
        <w:rPr>
          <w:b/>
          <w:lang w:val="en-GB"/>
        </w:rPr>
      </w:pPr>
    </w:p>
    <w:p w:rsidR="00DB31DF" w:rsidRPr="00056EE0" w:rsidRDefault="00CA04E4" w:rsidP="00892D00">
      <w:pPr>
        <w:rPr>
          <w:rFonts w:cstheme="minorHAnsi"/>
          <w:b/>
          <w:szCs w:val="20"/>
          <w:lang w:val="en-GB"/>
        </w:rPr>
      </w:pPr>
      <w:r w:rsidRPr="00056EE0">
        <w:rPr>
          <w:rFonts w:cstheme="minorHAnsi"/>
          <w:b/>
          <w:szCs w:val="20"/>
          <w:lang w:val="en-GB"/>
        </w:rPr>
        <w:t>9.00-10.15</w:t>
      </w:r>
      <w:r w:rsidRPr="00056EE0">
        <w:rPr>
          <w:rFonts w:cstheme="minorHAnsi"/>
          <w:b/>
          <w:szCs w:val="20"/>
          <w:lang w:val="en-GB"/>
        </w:rPr>
        <w:tab/>
      </w:r>
      <w:r w:rsidRPr="00056EE0">
        <w:rPr>
          <w:rFonts w:cstheme="minorHAnsi"/>
          <w:b/>
          <w:szCs w:val="20"/>
          <w:lang w:val="en-GB"/>
        </w:rPr>
        <w:tab/>
      </w:r>
      <w:proofErr w:type="gramStart"/>
      <w:r w:rsidRPr="00056EE0">
        <w:rPr>
          <w:rFonts w:cstheme="minorHAnsi"/>
          <w:b/>
          <w:szCs w:val="20"/>
          <w:lang w:val="en-GB"/>
        </w:rPr>
        <w:t>Lecture</w:t>
      </w:r>
      <w:proofErr w:type="gramEnd"/>
      <w:r w:rsidRPr="00056EE0">
        <w:rPr>
          <w:rFonts w:cstheme="minorHAnsi"/>
          <w:b/>
          <w:szCs w:val="20"/>
          <w:lang w:val="en-GB"/>
        </w:rPr>
        <w:t xml:space="preserve"> VI: </w:t>
      </w:r>
    </w:p>
    <w:p w:rsidR="00DB31DF" w:rsidRPr="00056EE0" w:rsidRDefault="00DB31DF" w:rsidP="00892D00">
      <w:pPr>
        <w:rPr>
          <w:rFonts w:cstheme="minorHAnsi"/>
          <w:b/>
          <w:szCs w:val="20"/>
          <w:lang w:val="en-GB"/>
        </w:rPr>
      </w:pPr>
    </w:p>
    <w:p w:rsidR="00DB31DF" w:rsidRPr="00056EE0" w:rsidRDefault="00DB31DF" w:rsidP="00DB31DF">
      <w:pPr>
        <w:ind w:left="2160"/>
        <w:rPr>
          <w:rFonts w:cstheme="minorHAnsi"/>
          <w:szCs w:val="20"/>
          <w:lang w:val="en-GB"/>
        </w:rPr>
      </w:pPr>
      <w:r w:rsidRPr="00056EE0">
        <w:rPr>
          <w:rFonts w:cstheme="minorHAnsi"/>
          <w:b/>
          <w:szCs w:val="20"/>
          <w:lang w:val="en-GB"/>
        </w:rPr>
        <w:t>Social investment: A paradigm in search of a new economic model and political mobilization</w:t>
      </w:r>
      <w:r w:rsidR="00CA04E4" w:rsidRPr="00056EE0">
        <w:rPr>
          <w:rFonts w:cstheme="minorHAnsi"/>
          <w:szCs w:val="20"/>
          <w:lang w:val="en-GB"/>
        </w:rPr>
        <w:tab/>
      </w:r>
      <w:r w:rsidR="00CA04E4" w:rsidRPr="00056EE0">
        <w:rPr>
          <w:rFonts w:cstheme="minorHAnsi"/>
          <w:szCs w:val="20"/>
          <w:lang w:val="en-GB"/>
        </w:rPr>
        <w:tab/>
      </w:r>
      <w:r w:rsidR="00CA04E4" w:rsidRPr="00056EE0">
        <w:rPr>
          <w:rFonts w:cstheme="minorHAnsi"/>
          <w:szCs w:val="20"/>
          <w:lang w:val="en-GB"/>
        </w:rPr>
        <w:tab/>
      </w:r>
    </w:p>
    <w:p w:rsidR="00CA04E4" w:rsidRPr="00056EE0" w:rsidRDefault="00DB31DF" w:rsidP="00DB31DF">
      <w:pPr>
        <w:ind w:left="2160"/>
        <w:rPr>
          <w:rFonts w:cstheme="minorHAnsi"/>
          <w:szCs w:val="20"/>
          <w:lang w:val="en-GB"/>
        </w:rPr>
      </w:pPr>
      <w:r w:rsidRPr="00056EE0">
        <w:rPr>
          <w:rFonts w:cstheme="minorHAnsi"/>
          <w:szCs w:val="20"/>
          <w:lang w:val="en-GB"/>
        </w:rPr>
        <w:t xml:space="preserve">Bruno </w:t>
      </w:r>
      <w:proofErr w:type="spellStart"/>
      <w:r w:rsidRPr="00056EE0">
        <w:rPr>
          <w:rFonts w:cstheme="minorHAnsi"/>
          <w:szCs w:val="20"/>
          <w:lang w:val="en-GB"/>
        </w:rPr>
        <w:t>Palier</w:t>
      </w:r>
      <w:proofErr w:type="spellEnd"/>
      <w:r w:rsidRPr="00056EE0">
        <w:rPr>
          <w:rFonts w:cstheme="minorHAnsi"/>
          <w:szCs w:val="20"/>
          <w:lang w:val="en-GB"/>
        </w:rPr>
        <w:t xml:space="preserve"> (Sciences Po, Paris) </w:t>
      </w:r>
      <w:r w:rsidR="00CA04E4" w:rsidRPr="00056EE0">
        <w:rPr>
          <w:rFonts w:cstheme="minorHAnsi"/>
          <w:szCs w:val="20"/>
          <w:lang w:val="en-GB"/>
        </w:rPr>
        <w:t xml:space="preserve">Conference room </w:t>
      </w:r>
      <w:proofErr w:type="spellStart"/>
      <w:r w:rsidR="00CA04E4" w:rsidRPr="00056EE0">
        <w:rPr>
          <w:rFonts w:cstheme="minorHAnsi"/>
          <w:szCs w:val="20"/>
          <w:lang w:val="en-GB"/>
        </w:rPr>
        <w:t>Aleksis</w:t>
      </w:r>
      <w:proofErr w:type="spellEnd"/>
    </w:p>
    <w:p w:rsidR="00D7298F" w:rsidRPr="00056EE0" w:rsidRDefault="00D7298F" w:rsidP="00892D00">
      <w:pPr>
        <w:rPr>
          <w:rFonts w:cstheme="minorHAnsi"/>
          <w:b/>
          <w:szCs w:val="20"/>
          <w:lang w:val="en-GB"/>
        </w:rPr>
      </w:pPr>
    </w:p>
    <w:p w:rsidR="00CA04E4" w:rsidRPr="00056EE0" w:rsidRDefault="00CA04E4" w:rsidP="00892D00">
      <w:pPr>
        <w:rPr>
          <w:rFonts w:cstheme="minorHAnsi"/>
          <w:b/>
          <w:szCs w:val="20"/>
          <w:lang w:val="en-GB"/>
        </w:rPr>
      </w:pPr>
      <w:r w:rsidRPr="00056EE0">
        <w:rPr>
          <w:rFonts w:cstheme="minorHAnsi"/>
          <w:b/>
          <w:szCs w:val="20"/>
          <w:lang w:val="en-GB"/>
        </w:rPr>
        <w:t>10.15-10.45</w:t>
      </w:r>
      <w:r w:rsidRPr="00056EE0">
        <w:rPr>
          <w:rFonts w:cstheme="minorHAnsi"/>
          <w:b/>
          <w:szCs w:val="20"/>
          <w:lang w:val="en-GB"/>
        </w:rPr>
        <w:tab/>
      </w:r>
      <w:r w:rsidRPr="00056EE0">
        <w:rPr>
          <w:rFonts w:cstheme="minorHAnsi"/>
          <w:b/>
          <w:szCs w:val="20"/>
          <w:lang w:val="en-GB"/>
        </w:rPr>
        <w:tab/>
        <w:t>Coffee</w:t>
      </w:r>
    </w:p>
    <w:p w:rsidR="00CA04E4" w:rsidRPr="00056EE0" w:rsidRDefault="00CA04E4" w:rsidP="00892D00">
      <w:pPr>
        <w:rPr>
          <w:rFonts w:cstheme="minorHAnsi"/>
          <w:szCs w:val="20"/>
          <w:lang w:val="en-GB"/>
        </w:rPr>
      </w:pPr>
      <w:r w:rsidRPr="00056EE0">
        <w:rPr>
          <w:rFonts w:cstheme="minorHAnsi"/>
          <w:b/>
          <w:szCs w:val="20"/>
          <w:lang w:val="en-GB"/>
        </w:rPr>
        <w:tab/>
      </w:r>
      <w:r w:rsidRPr="00056EE0">
        <w:rPr>
          <w:rFonts w:cstheme="minorHAnsi"/>
          <w:b/>
          <w:szCs w:val="20"/>
          <w:lang w:val="en-GB"/>
        </w:rPr>
        <w:tab/>
      </w:r>
      <w:r w:rsidRPr="00056EE0">
        <w:rPr>
          <w:rFonts w:cstheme="minorHAnsi"/>
          <w:b/>
          <w:szCs w:val="20"/>
          <w:lang w:val="en-GB"/>
        </w:rPr>
        <w:tab/>
        <w:t xml:space="preserve">Poster </w:t>
      </w:r>
      <w:r w:rsidR="004468FB" w:rsidRPr="00056EE0">
        <w:rPr>
          <w:rFonts w:cstheme="minorHAnsi"/>
          <w:b/>
          <w:szCs w:val="20"/>
          <w:lang w:val="en-GB"/>
        </w:rPr>
        <w:t>session 5</w:t>
      </w:r>
      <w:r w:rsidR="004468FB" w:rsidRPr="00056EE0">
        <w:rPr>
          <w:rFonts w:cstheme="minorHAnsi"/>
          <w:b/>
          <w:szCs w:val="20"/>
          <w:lang w:val="en-GB"/>
        </w:rPr>
        <w:tab/>
      </w:r>
      <w:r w:rsidR="004468FB" w:rsidRPr="00056EE0">
        <w:rPr>
          <w:rFonts w:cstheme="minorHAnsi"/>
          <w:b/>
          <w:szCs w:val="20"/>
          <w:lang w:val="en-GB"/>
        </w:rPr>
        <w:tab/>
      </w:r>
      <w:r w:rsidR="004468FB" w:rsidRPr="00056EE0">
        <w:rPr>
          <w:rFonts w:cstheme="minorHAnsi"/>
          <w:b/>
          <w:szCs w:val="20"/>
          <w:lang w:val="en-GB"/>
        </w:rPr>
        <w:tab/>
      </w:r>
      <w:r w:rsidR="004468FB" w:rsidRPr="00056EE0">
        <w:rPr>
          <w:rFonts w:cstheme="minorHAnsi"/>
          <w:b/>
          <w:szCs w:val="20"/>
          <w:lang w:val="en-GB"/>
        </w:rPr>
        <w:tab/>
      </w:r>
      <w:r w:rsidRPr="00056EE0">
        <w:rPr>
          <w:rFonts w:cstheme="minorHAnsi"/>
          <w:szCs w:val="20"/>
          <w:lang w:val="en-GB"/>
        </w:rPr>
        <w:tab/>
      </w:r>
      <w:r w:rsidRPr="00056EE0">
        <w:rPr>
          <w:rFonts w:cstheme="minorHAnsi"/>
          <w:szCs w:val="20"/>
          <w:lang w:val="en-GB"/>
        </w:rPr>
        <w:tab/>
      </w:r>
      <w:proofErr w:type="spellStart"/>
      <w:r w:rsidRPr="00056EE0">
        <w:rPr>
          <w:rFonts w:cstheme="minorHAnsi"/>
          <w:szCs w:val="20"/>
          <w:lang w:val="en-GB"/>
        </w:rPr>
        <w:t>Hanasaari</w:t>
      </w:r>
      <w:proofErr w:type="spellEnd"/>
      <w:r w:rsidRPr="00056EE0">
        <w:rPr>
          <w:rFonts w:cstheme="minorHAnsi"/>
          <w:szCs w:val="20"/>
          <w:lang w:val="en-GB"/>
        </w:rPr>
        <w:t xml:space="preserve"> lobby</w:t>
      </w:r>
    </w:p>
    <w:p w:rsidR="00D7298F" w:rsidRPr="00056EE0" w:rsidRDefault="00D7298F" w:rsidP="00892D00">
      <w:pPr>
        <w:rPr>
          <w:rFonts w:cstheme="minorHAnsi"/>
          <w:b/>
          <w:szCs w:val="20"/>
          <w:lang w:val="en-GB"/>
        </w:rPr>
      </w:pPr>
    </w:p>
    <w:p w:rsidR="00DB31DF" w:rsidRPr="00056EE0" w:rsidRDefault="00DB31DF" w:rsidP="00DB31DF">
      <w:pPr>
        <w:ind w:left="2160" w:hanging="2160"/>
        <w:rPr>
          <w:rFonts w:cstheme="minorHAnsi"/>
          <w:b/>
          <w:szCs w:val="20"/>
          <w:lang w:val="en-GB"/>
        </w:rPr>
      </w:pPr>
      <w:r w:rsidRPr="00056EE0">
        <w:rPr>
          <w:rFonts w:cstheme="minorHAnsi"/>
          <w:b/>
          <w:szCs w:val="20"/>
          <w:lang w:val="en-GB"/>
        </w:rPr>
        <w:t>10.45-12.00</w:t>
      </w:r>
      <w:r w:rsidRPr="00056EE0">
        <w:rPr>
          <w:rFonts w:cstheme="minorHAnsi"/>
          <w:b/>
          <w:szCs w:val="20"/>
          <w:lang w:val="en-GB"/>
        </w:rPr>
        <w:tab/>
      </w:r>
      <w:proofErr w:type="gramStart"/>
      <w:r w:rsidR="00CA04E4" w:rsidRPr="00056EE0">
        <w:rPr>
          <w:rFonts w:cstheme="minorHAnsi"/>
          <w:b/>
          <w:szCs w:val="20"/>
          <w:lang w:val="en-GB"/>
        </w:rPr>
        <w:t>Lecture</w:t>
      </w:r>
      <w:proofErr w:type="gramEnd"/>
      <w:r w:rsidR="00CA04E4" w:rsidRPr="00056EE0">
        <w:rPr>
          <w:rFonts w:cstheme="minorHAnsi"/>
          <w:b/>
          <w:szCs w:val="20"/>
          <w:lang w:val="en-GB"/>
        </w:rPr>
        <w:t xml:space="preserve"> VII: </w:t>
      </w:r>
    </w:p>
    <w:p w:rsidR="00DB31DF" w:rsidRPr="00056EE0" w:rsidRDefault="00DB31DF" w:rsidP="00DB31DF">
      <w:pPr>
        <w:ind w:left="2160" w:hanging="2160"/>
        <w:rPr>
          <w:rFonts w:cstheme="minorHAnsi"/>
          <w:b/>
          <w:szCs w:val="20"/>
          <w:lang w:val="en-GB"/>
        </w:rPr>
      </w:pPr>
    </w:p>
    <w:p w:rsidR="00A51D5A" w:rsidRPr="00056EE0" w:rsidRDefault="00A51D5A" w:rsidP="00DB31DF">
      <w:pPr>
        <w:ind w:left="2160"/>
        <w:rPr>
          <w:rFonts w:cstheme="minorHAnsi"/>
          <w:b/>
          <w:szCs w:val="20"/>
          <w:lang w:val="en-GB"/>
        </w:rPr>
      </w:pPr>
      <w:r w:rsidRPr="00056EE0">
        <w:rPr>
          <w:rFonts w:cstheme="minorHAnsi"/>
          <w:b/>
          <w:szCs w:val="20"/>
          <w:lang w:val="en-GB"/>
        </w:rPr>
        <w:t>Shifting Responsibilities in Western European Pension Systems: What Future for Social Models?</w:t>
      </w:r>
    </w:p>
    <w:p w:rsidR="00CA04E4" w:rsidRPr="00056EE0" w:rsidRDefault="00CA04E4" w:rsidP="00892D00">
      <w:pPr>
        <w:rPr>
          <w:rFonts w:cstheme="minorHAnsi"/>
          <w:szCs w:val="20"/>
          <w:lang w:val="en-GB"/>
        </w:rPr>
      </w:pPr>
      <w:r w:rsidRPr="00056EE0">
        <w:rPr>
          <w:rFonts w:cstheme="minorHAnsi"/>
          <w:szCs w:val="20"/>
          <w:lang w:val="en-GB"/>
        </w:rPr>
        <w:tab/>
      </w:r>
      <w:r w:rsidRPr="00056EE0">
        <w:rPr>
          <w:rFonts w:cstheme="minorHAnsi"/>
          <w:szCs w:val="20"/>
          <w:lang w:val="en-GB"/>
        </w:rPr>
        <w:tab/>
      </w:r>
      <w:r w:rsidRPr="00056EE0">
        <w:rPr>
          <w:rFonts w:cstheme="minorHAnsi"/>
          <w:szCs w:val="20"/>
          <w:lang w:val="en-GB"/>
        </w:rPr>
        <w:tab/>
      </w:r>
      <w:r w:rsidR="00DB31DF" w:rsidRPr="00056EE0">
        <w:rPr>
          <w:rFonts w:cstheme="minorHAnsi"/>
          <w:szCs w:val="20"/>
          <w:lang w:val="en-GB"/>
        </w:rPr>
        <w:t>Noel Whiteside (University of Warwick)</w:t>
      </w:r>
      <w:r w:rsidRPr="00056EE0">
        <w:rPr>
          <w:rFonts w:cstheme="minorHAnsi"/>
          <w:szCs w:val="20"/>
          <w:lang w:val="en-GB"/>
        </w:rPr>
        <w:tab/>
      </w:r>
      <w:r w:rsidRPr="00056EE0">
        <w:rPr>
          <w:rFonts w:cstheme="minorHAnsi"/>
          <w:szCs w:val="20"/>
          <w:lang w:val="en-GB"/>
        </w:rPr>
        <w:tab/>
      </w:r>
      <w:r w:rsidRPr="00056EE0">
        <w:rPr>
          <w:rFonts w:cstheme="minorHAnsi"/>
          <w:szCs w:val="20"/>
          <w:lang w:val="en-GB"/>
        </w:rPr>
        <w:tab/>
        <w:t xml:space="preserve">Conference room </w:t>
      </w:r>
      <w:proofErr w:type="spellStart"/>
      <w:r w:rsidRPr="00056EE0">
        <w:rPr>
          <w:rFonts w:cstheme="minorHAnsi"/>
          <w:szCs w:val="20"/>
          <w:lang w:val="en-GB"/>
        </w:rPr>
        <w:t>Aleksis</w:t>
      </w:r>
      <w:proofErr w:type="spellEnd"/>
    </w:p>
    <w:p w:rsidR="00D7298F" w:rsidRPr="00056EE0" w:rsidRDefault="00D7298F" w:rsidP="00892D00">
      <w:pPr>
        <w:rPr>
          <w:rFonts w:cstheme="minorHAnsi"/>
          <w:b/>
          <w:szCs w:val="20"/>
          <w:lang w:val="en-GB"/>
        </w:rPr>
      </w:pPr>
    </w:p>
    <w:p w:rsidR="00CA04E4" w:rsidRPr="00056EE0" w:rsidRDefault="00CA04E4" w:rsidP="00892D00">
      <w:pPr>
        <w:rPr>
          <w:rFonts w:cstheme="minorHAnsi"/>
          <w:b/>
          <w:szCs w:val="20"/>
          <w:lang w:val="en-GB"/>
        </w:rPr>
      </w:pPr>
      <w:r w:rsidRPr="00056EE0">
        <w:rPr>
          <w:rFonts w:cstheme="minorHAnsi"/>
          <w:b/>
          <w:szCs w:val="20"/>
          <w:lang w:val="en-GB"/>
        </w:rPr>
        <w:t>12.00-13.00</w:t>
      </w:r>
      <w:r w:rsidRPr="00056EE0">
        <w:rPr>
          <w:rFonts w:cstheme="minorHAnsi"/>
          <w:b/>
          <w:szCs w:val="20"/>
          <w:lang w:val="en-GB"/>
        </w:rPr>
        <w:tab/>
      </w:r>
      <w:r w:rsidRPr="00056EE0">
        <w:rPr>
          <w:rFonts w:cstheme="minorHAnsi"/>
          <w:b/>
          <w:szCs w:val="20"/>
          <w:lang w:val="en-GB"/>
        </w:rPr>
        <w:tab/>
      </w:r>
      <w:proofErr w:type="gramStart"/>
      <w:r w:rsidRPr="00056EE0">
        <w:rPr>
          <w:rFonts w:cstheme="minorHAnsi"/>
          <w:b/>
          <w:szCs w:val="20"/>
          <w:lang w:val="en-GB"/>
        </w:rPr>
        <w:t>Lunch</w:t>
      </w:r>
      <w:proofErr w:type="gramEnd"/>
    </w:p>
    <w:p w:rsidR="00CA04E4" w:rsidRPr="00056EE0" w:rsidRDefault="00CA04E4" w:rsidP="00892D00">
      <w:pPr>
        <w:rPr>
          <w:rFonts w:cstheme="minorHAnsi"/>
          <w:szCs w:val="20"/>
          <w:lang w:val="en-US"/>
        </w:rPr>
      </w:pPr>
      <w:r w:rsidRPr="00056EE0">
        <w:rPr>
          <w:rFonts w:cstheme="minorHAnsi"/>
          <w:szCs w:val="20"/>
          <w:lang w:val="en-GB"/>
        </w:rPr>
        <w:tab/>
      </w:r>
      <w:r w:rsidRPr="00056EE0">
        <w:rPr>
          <w:rFonts w:cstheme="minorHAnsi"/>
          <w:szCs w:val="20"/>
          <w:lang w:val="en-GB"/>
        </w:rPr>
        <w:tab/>
      </w:r>
      <w:r w:rsidRPr="00056EE0">
        <w:rPr>
          <w:rFonts w:cstheme="minorHAnsi"/>
          <w:szCs w:val="20"/>
          <w:lang w:val="en-GB"/>
        </w:rPr>
        <w:tab/>
      </w:r>
      <w:r w:rsidRPr="00056EE0">
        <w:rPr>
          <w:rFonts w:cstheme="minorHAnsi"/>
          <w:szCs w:val="20"/>
          <w:lang w:val="en-US"/>
        </w:rPr>
        <w:t xml:space="preserve">Restaurant Johannes, </w:t>
      </w:r>
      <w:proofErr w:type="spellStart"/>
      <w:r w:rsidRPr="00056EE0">
        <w:rPr>
          <w:rFonts w:cstheme="minorHAnsi"/>
          <w:szCs w:val="20"/>
          <w:lang w:val="en-US"/>
        </w:rPr>
        <w:t>Hanasaari</w:t>
      </w:r>
      <w:proofErr w:type="spellEnd"/>
    </w:p>
    <w:p w:rsidR="00CA04E4" w:rsidRPr="00056EE0" w:rsidRDefault="00CA04E4" w:rsidP="00892D00">
      <w:pPr>
        <w:rPr>
          <w:rFonts w:cstheme="minorHAnsi"/>
          <w:szCs w:val="20"/>
          <w:lang w:val="en-US"/>
        </w:rPr>
      </w:pPr>
    </w:p>
    <w:p w:rsidR="00CA04E4" w:rsidRPr="00056EE0" w:rsidRDefault="00CA04E4" w:rsidP="00892D00">
      <w:pPr>
        <w:rPr>
          <w:rFonts w:cstheme="minorHAnsi"/>
          <w:szCs w:val="20"/>
          <w:lang w:val="en-US"/>
        </w:rPr>
      </w:pPr>
      <w:r w:rsidRPr="00056EE0">
        <w:rPr>
          <w:rFonts w:cstheme="minorHAnsi"/>
          <w:szCs w:val="20"/>
          <w:lang w:val="en-US"/>
        </w:rPr>
        <w:tab/>
      </w:r>
      <w:r w:rsidRPr="00056EE0">
        <w:rPr>
          <w:rFonts w:cstheme="minorHAnsi"/>
          <w:szCs w:val="20"/>
          <w:lang w:val="en-US"/>
        </w:rPr>
        <w:tab/>
      </w:r>
      <w:r w:rsidRPr="00056EE0">
        <w:rPr>
          <w:rFonts w:cstheme="minorHAnsi"/>
          <w:szCs w:val="20"/>
          <w:lang w:val="en-US"/>
        </w:rPr>
        <w:tab/>
        <w:t>***</w:t>
      </w:r>
    </w:p>
    <w:p w:rsidR="00CA04E4" w:rsidRPr="00056EE0" w:rsidRDefault="00CA04E4" w:rsidP="00892D00">
      <w:pPr>
        <w:rPr>
          <w:rFonts w:cstheme="minorHAnsi"/>
          <w:b/>
          <w:szCs w:val="20"/>
          <w:lang w:val="en-US"/>
        </w:rPr>
      </w:pPr>
    </w:p>
    <w:p w:rsidR="002E4CAA" w:rsidRPr="00056EE0" w:rsidRDefault="008A58C5" w:rsidP="00892D00">
      <w:pPr>
        <w:rPr>
          <w:rFonts w:cstheme="minorHAnsi"/>
          <w:b/>
          <w:szCs w:val="20"/>
          <w:lang w:val="en-GB"/>
        </w:rPr>
      </w:pPr>
      <w:r w:rsidRPr="00056EE0">
        <w:rPr>
          <w:rFonts w:cstheme="minorHAnsi"/>
          <w:b/>
          <w:szCs w:val="20"/>
          <w:lang w:val="en-GB"/>
        </w:rPr>
        <w:t>13.30-21.15</w:t>
      </w:r>
      <w:r w:rsidR="00CA04E4" w:rsidRPr="00056EE0">
        <w:rPr>
          <w:rFonts w:cstheme="minorHAnsi"/>
          <w:b/>
          <w:szCs w:val="20"/>
          <w:lang w:val="en-GB"/>
        </w:rPr>
        <w:tab/>
      </w:r>
      <w:r w:rsidR="00CA04E4" w:rsidRPr="00056EE0">
        <w:rPr>
          <w:rFonts w:cstheme="minorHAnsi"/>
          <w:b/>
          <w:szCs w:val="20"/>
          <w:lang w:val="en-GB"/>
        </w:rPr>
        <w:tab/>
      </w:r>
      <w:proofErr w:type="gramStart"/>
      <w:r w:rsidR="002E4CAA" w:rsidRPr="00056EE0">
        <w:rPr>
          <w:rFonts w:cstheme="minorHAnsi"/>
          <w:b/>
          <w:szCs w:val="20"/>
          <w:lang w:val="en-GB"/>
        </w:rPr>
        <w:t>Visit</w:t>
      </w:r>
      <w:proofErr w:type="gramEnd"/>
      <w:r w:rsidR="002E4CAA" w:rsidRPr="00056EE0">
        <w:rPr>
          <w:rFonts w:cstheme="minorHAnsi"/>
          <w:b/>
          <w:szCs w:val="20"/>
          <w:lang w:val="en-GB"/>
        </w:rPr>
        <w:t xml:space="preserve"> </w:t>
      </w:r>
      <w:r w:rsidR="006627B9" w:rsidRPr="00056EE0">
        <w:rPr>
          <w:rFonts w:cstheme="minorHAnsi"/>
          <w:b/>
          <w:szCs w:val="20"/>
          <w:lang w:val="en-GB"/>
        </w:rPr>
        <w:t xml:space="preserve">to </w:t>
      </w:r>
      <w:proofErr w:type="spellStart"/>
      <w:r w:rsidRPr="00056EE0">
        <w:rPr>
          <w:rFonts w:cstheme="minorHAnsi"/>
          <w:b/>
          <w:szCs w:val="20"/>
          <w:lang w:val="en-GB"/>
        </w:rPr>
        <w:t>Porvoo</w:t>
      </w:r>
      <w:proofErr w:type="spellEnd"/>
      <w:r w:rsidRPr="00056EE0">
        <w:rPr>
          <w:rFonts w:cstheme="minorHAnsi"/>
          <w:b/>
          <w:szCs w:val="20"/>
          <w:lang w:val="en-GB"/>
        </w:rPr>
        <w:t xml:space="preserve"> and </w:t>
      </w:r>
      <w:proofErr w:type="spellStart"/>
      <w:r w:rsidRPr="00056EE0">
        <w:rPr>
          <w:rFonts w:cstheme="minorHAnsi"/>
          <w:b/>
          <w:szCs w:val="20"/>
          <w:lang w:val="en-GB"/>
        </w:rPr>
        <w:t>Haikko</w:t>
      </w:r>
      <w:proofErr w:type="spellEnd"/>
      <w:r w:rsidR="002E4CAA" w:rsidRPr="00056EE0">
        <w:rPr>
          <w:rFonts w:cstheme="minorHAnsi"/>
          <w:b/>
          <w:szCs w:val="20"/>
          <w:lang w:val="en-GB"/>
        </w:rPr>
        <w:t xml:space="preserve"> Manor</w:t>
      </w:r>
    </w:p>
    <w:p w:rsidR="002E4CAA" w:rsidRPr="00056EE0" w:rsidRDefault="002E4CAA" w:rsidP="00583F5D">
      <w:pPr>
        <w:ind w:left="2160"/>
        <w:rPr>
          <w:rFonts w:cstheme="minorHAnsi"/>
          <w:szCs w:val="20"/>
          <w:lang w:val="en-GB"/>
        </w:rPr>
      </w:pPr>
      <w:r w:rsidRPr="00056EE0">
        <w:rPr>
          <w:rFonts w:cstheme="minorHAnsi"/>
          <w:szCs w:val="20"/>
          <w:lang w:val="en-GB"/>
        </w:rPr>
        <w:t xml:space="preserve">Bus transportation from </w:t>
      </w:r>
      <w:proofErr w:type="spellStart"/>
      <w:r w:rsidRPr="00056EE0">
        <w:rPr>
          <w:rFonts w:cstheme="minorHAnsi"/>
          <w:szCs w:val="20"/>
          <w:lang w:val="en-GB"/>
        </w:rPr>
        <w:t>Hanasaari</w:t>
      </w:r>
      <w:proofErr w:type="spellEnd"/>
      <w:r w:rsidR="00583F5D" w:rsidRPr="00056EE0">
        <w:rPr>
          <w:rFonts w:cstheme="minorHAnsi"/>
          <w:szCs w:val="20"/>
          <w:lang w:val="en-GB"/>
        </w:rPr>
        <w:t xml:space="preserve"> at 13.30</w:t>
      </w:r>
    </w:p>
    <w:p w:rsidR="002E4CAA" w:rsidRPr="00056EE0" w:rsidRDefault="002E4CAA" w:rsidP="00892D00">
      <w:pPr>
        <w:rPr>
          <w:rFonts w:cstheme="minorHAnsi"/>
          <w:b/>
          <w:szCs w:val="20"/>
          <w:lang w:val="en-GB"/>
        </w:rPr>
      </w:pPr>
      <w:r w:rsidRPr="00056EE0">
        <w:rPr>
          <w:rFonts w:cstheme="minorHAnsi"/>
          <w:b/>
          <w:szCs w:val="20"/>
          <w:lang w:val="en-GB"/>
        </w:rPr>
        <w:tab/>
      </w:r>
      <w:r w:rsidRPr="00056EE0">
        <w:rPr>
          <w:rFonts w:cstheme="minorHAnsi"/>
          <w:b/>
          <w:szCs w:val="20"/>
          <w:lang w:val="en-GB"/>
        </w:rPr>
        <w:tab/>
      </w:r>
      <w:r w:rsidRPr="00056EE0">
        <w:rPr>
          <w:rFonts w:cstheme="minorHAnsi"/>
          <w:b/>
          <w:szCs w:val="20"/>
          <w:lang w:val="en-GB"/>
        </w:rPr>
        <w:tab/>
      </w:r>
    </w:p>
    <w:p w:rsidR="00322CAD" w:rsidRDefault="00322CAD" w:rsidP="00892D00">
      <w:pPr>
        <w:rPr>
          <w:rFonts w:cstheme="minorHAnsi"/>
          <w:b/>
          <w:szCs w:val="20"/>
          <w:lang w:val="en-GB"/>
        </w:rPr>
      </w:pPr>
    </w:p>
    <w:p w:rsidR="00322CAD" w:rsidRDefault="00322CAD" w:rsidP="00892D00">
      <w:pPr>
        <w:rPr>
          <w:rFonts w:cstheme="minorHAnsi"/>
          <w:b/>
          <w:szCs w:val="20"/>
          <w:lang w:val="en-GB"/>
        </w:rPr>
      </w:pPr>
    </w:p>
    <w:p w:rsidR="00322CAD" w:rsidRDefault="00322CAD" w:rsidP="00892D00">
      <w:pPr>
        <w:rPr>
          <w:rFonts w:cstheme="minorHAnsi"/>
          <w:b/>
          <w:szCs w:val="20"/>
          <w:lang w:val="en-GB"/>
        </w:rPr>
      </w:pPr>
    </w:p>
    <w:p w:rsidR="00322CAD" w:rsidRDefault="00322CAD" w:rsidP="00892D00">
      <w:pPr>
        <w:rPr>
          <w:rFonts w:cstheme="minorHAnsi"/>
          <w:b/>
          <w:szCs w:val="20"/>
          <w:lang w:val="en-GB"/>
        </w:rPr>
      </w:pPr>
    </w:p>
    <w:p w:rsidR="00322CAD" w:rsidRDefault="00322CAD" w:rsidP="00892D00">
      <w:pPr>
        <w:rPr>
          <w:rFonts w:cstheme="minorHAnsi"/>
          <w:b/>
          <w:szCs w:val="20"/>
          <w:lang w:val="en-GB"/>
        </w:rPr>
      </w:pPr>
    </w:p>
    <w:p w:rsidR="00322CAD" w:rsidRDefault="00322CAD" w:rsidP="00892D00">
      <w:pPr>
        <w:rPr>
          <w:rFonts w:cstheme="minorHAnsi"/>
          <w:b/>
          <w:szCs w:val="20"/>
          <w:lang w:val="en-GB"/>
        </w:rPr>
      </w:pPr>
    </w:p>
    <w:p w:rsidR="00322CAD" w:rsidRDefault="00322CAD" w:rsidP="00892D00">
      <w:pPr>
        <w:rPr>
          <w:rFonts w:cstheme="minorHAnsi"/>
          <w:b/>
          <w:szCs w:val="20"/>
          <w:lang w:val="en-GB"/>
        </w:rPr>
      </w:pPr>
      <w:r>
        <w:rPr>
          <w:rFonts w:cstheme="minorHAnsi"/>
          <w:b/>
          <w:szCs w:val="20"/>
          <w:lang w:val="en-GB"/>
        </w:rPr>
        <w:br w:type="page"/>
      </w:r>
    </w:p>
    <w:p w:rsidR="00CA04E4" w:rsidRPr="007C56EE" w:rsidRDefault="00E15003" w:rsidP="007C56EE">
      <w:pPr>
        <w:rPr>
          <w:b/>
          <w:lang w:val="en-GB"/>
        </w:rPr>
      </w:pPr>
      <w:r w:rsidRPr="007C56EE">
        <w:rPr>
          <w:b/>
          <w:lang w:val="en-GB"/>
        </w:rPr>
        <w:lastRenderedPageBreak/>
        <w:t>THURSDAY</w:t>
      </w:r>
      <w:r w:rsidR="00CA04E4" w:rsidRPr="007C56EE">
        <w:rPr>
          <w:b/>
          <w:lang w:val="en-GB"/>
        </w:rPr>
        <w:t xml:space="preserve"> 16 </w:t>
      </w:r>
      <w:r w:rsidRPr="007C56EE">
        <w:rPr>
          <w:b/>
          <w:lang w:val="en-GB"/>
        </w:rPr>
        <w:t>AUGUST</w:t>
      </w:r>
    </w:p>
    <w:p w:rsidR="00322CAD" w:rsidRDefault="00322CAD" w:rsidP="00892D00">
      <w:pPr>
        <w:rPr>
          <w:rFonts w:cstheme="minorHAnsi"/>
          <w:b/>
          <w:szCs w:val="20"/>
          <w:lang w:val="en-GB"/>
        </w:rPr>
      </w:pPr>
    </w:p>
    <w:p w:rsidR="00DB31DF" w:rsidRPr="00056EE0" w:rsidRDefault="00CA04E4" w:rsidP="00892D00">
      <w:pPr>
        <w:rPr>
          <w:rFonts w:cstheme="minorHAnsi"/>
          <w:b/>
          <w:szCs w:val="20"/>
          <w:lang w:val="en-GB"/>
        </w:rPr>
      </w:pPr>
      <w:r w:rsidRPr="00056EE0">
        <w:rPr>
          <w:rFonts w:cstheme="minorHAnsi"/>
          <w:b/>
          <w:szCs w:val="20"/>
          <w:lang w:val="en-GB"/>
        </w:rPr>
        <w:t>9.00-10.15</w:t>
      </w:r>
      <w:r w:rsidRPr="00056EE0">
        <w:rPr>
          <w:rFonts w:cstheme="minorHAnsi"/>
          <w:b/>
          <w:szCs w:val="20"/>
          <w:lang w:val="en-GB"/>
        </w:rPr>
        <w:tab/>
      </w:r>
      <w:r w:rsidRPr="00056EE0">
        <w:rPr>
          <w:rFonts w:cstheme="minorHAnsi"/>
          <w:b/>
          <w:szCs w:val="20"/>
          <w:lang w:val="en-GB"/>
        </w:rPr>
        <w:tab/>
      </w:r>
      <w:proofErr w:type="gramStart"/>
      <w:r w:rsidRPr="00056EE0">
        <w:rPr>
          <w:rFonts w:cstheme="minorHAnsi"/>
          <w:b/>
          <w:szCs w:val="20"/>
          <w:lang w:val="en-GB"/>
        </w:rPr>
        <w:t>Lecture</w:t>
      </w:r>
      <w:proofErr w:type="gramEnd"/>
      <w:r w:rsidRPr="00056EE0">
        <w:rPr>
          <w:rFonts w:cstheme="minorHAnsi"/>
          <w:b/>
          <w:szCs w:val="20"/>
          <w:lang w:val="en-GB"/>
        </w:rPr>
        <w:t xml:space="preserve"> VIII:</w:t>
      </w:r>
      <w:r w:rsidR="002E4CAA" w:rsidRPr="00056EE0">
        <w:rPr>
          <w:rFonts w:cstheme="minorHAnsi"/>
          <w:b/>
          <w:szCs w:val="20"/>
          <w:lang w:val="en-GB"/>
        </w:rPr>
        <w:t xml:space="preserve"> </w:t>
      </w:r>
    </w:p>
    <w:p w:rsidR="00DB31DF" w:rsidRDefault="00DB31DF" w:rsidP="00892D00">
      <w:pPr>
        <w:rPr>
          <w:rFonts w:cstheme="minorHAnsi"/>
          <w:b/>
          <w:szCs w:val="20"/>
          <w:lang w:val="en-GB"/>
        </w:rPr>
      </w:pPr>
    </w:p>
    <w:p w:rsidR="002943EA" w:rsidRPr="006447C3" w:rsidRDefault="002943EA" w:rsidP="002943EA">
      <w:pPr>
        <w:ind w:left="2160"/>
        <w:rPr>
          <w:rFonts w:cstheme="minorHAnsi"/>
          <w:b/>
          <w:szCs w:val="20"/>
          <w:lang w:val="en-US"/>
        </w:rPr>
      </w:pPr>
      <w:r w:rsidRPr="006447C3">
        <w:rPr>
          <w:rFonts w:cstheme="minorHAnsi"/>
          <w:b/>
          <w:szCs w:val="20"/>
          <w:lang w:val="en-US"/>
        </w:rPr>
        <w:t>Pondering the Peculiar US Welfare State: What Can We Learn from an "Exceptional" System of Social Provision?</w:t>
      </w:r>
    </w:p>
    <w:p w:rsidR="002943EA" w:rsidRPr="00056EE0" w:rsidRDefault="002943EA" w:rsidP="002943EA">
      <w:pPr>
        <w:ind w:left="2160"/>
        <w:rPr>
          <w:rFonts w:cstheme="minorHAnsi"/>
          <w:szCs w:val="20"/>
          <w:lang w:val="en-GB"/>
        </w:rPr>
      </w:pPr>
      <w:r w:rsidRPr="00056EE0">
        <w:rPr>
          <w:rFonts w:cstheme="minorHAnsi"/>
          <w:szCs w:val="20"/>
          <w:lang w:val="en-GB"/>
        </w:rPr>
        <w:t>Kimberly Morgan (George Washington University, Washington DC)</w:t>
      </w:r>
    </w:p>
    <w:p w:rsidR="002943EA" w:rsidRPr="00056EE0" w:rsidRDefault="002943EA" w:rsidP="002943EA">
      <w:pPr>
        <w:rPr>
          <w:rFonts w:cstheme="minorHAnsi"/>
          <w:szCs w:val="20"/>
          <w:lang w:val="en-GB"/>
        </w:rPr>
      </w:pPr>
      <w:r w:rsidRPr="00056EE0">
        <w:rPr>
          <w:rFonts w:cstheme="minorHAnsi"/>
          <w:szCs w:val="20"/>
          <w:lang w:val="en-GB"/>
        </w:rPr>
        <w:tab/>
      </w:r>
      <w:r w:rsidRPr="00056EE0">
        <w:rPr>
          <w:rFonts w:cstheme="minorHAnsi"/>
          <w:szCs w:val="20"/>
          <w:lang w:val="en-GB"/>
        </w:rPr>
        <w:tab/>
      </w:r>
      <w:r w:rsidRPr="00056EE0">
        <w:rPr>
          <w:rFonts w:cstheme="minorHAnsi"/>
          <w:szCs w:val="20"/>
          <w:lang w:val="en-GB"/>
        </w:rPr>
        <w:tab/>
        <w:t xml:space="preserve">Conference room </w:t>
      </w:r>
      <w:proofErr w:type="spellStart"/>
      <w:r w:rsidRPr="00056EE0">
        <w:rPr>
          <w:rFonts w:cstheme="minorHAnsi"/>
          <w:szCs w:val="20"/>
          <w:lang w:val="en-GB"/>
        </w:rPr>
        <w:t>Aleksis</w:t>
      </w:r>
      <w:proofErr w:type="spellEnd"/>
    </w:p>
    <w:p w:rsidR="002943EA" w:rsidRPr="00056EE0" w:rsidRDefault="002943EA" w:rsidP="00892D00">
      <w:pPr>
        <w:rPr>
          <w:rFonts w:cstheme="minorHAnsi"/>
          <w:b/>
          <w:szCs w:val="20"/>
          <w:lang w:val="en-GB"/>
        </w:rPr>
      </w:pPr>
    </w:p>
    <w:p w:rsidR="00CA04E4" w:rsidRPr="00056EE0" w:rsidRDefault="00CA04E4" w:rsidP="00892D00">
      <w:pPr>
        <w:rPr>
          <w:rFonts w:cstheme="minorHAnsi"/>
          <w:b/>
          <w:szCs w:val="20"/>
          <w:lang w:val="en-GB"/>
        </w:rPr>
      </w:pPr>
      <w:r w:rsidRPr="00056EE0">
        <w:rPr>
          <w:rFonts w:cstheme="minorHAnsi"/>
          <w:b/>
          <w:szCs w:val="20"/>
          <w:lang w:val="en-GB"/>
        </w:rPr>
        <w:t>10.15-10.45</w:t>
      </w:r>
      <w:r w:rsidRPr="00056EE0">
        <w:rPr>
          <w:rFonts w:cstheme="minorHAnsi"/>
          <w:b/>
          <w:szCs w:val="20"/>
          <w:lang w:val="en-GB"/>
        </w:rPr>
        <w:tab/>
      </w:r>
      <w:r w:rsidRPr="00056EE0">
        <w:rPr>
          <w:rFonts w:cstheme="minorHAnsi"/>
          <w:b/>
          <w:szCs w:val="20"/>
          <w:lang w:val="en-GB"/>
        </w:rPr>
        <w:tab/>
        <w:t>Coffee</w:t>
      </w:r>
    </w:p>
    <w:p w:rsidR="00CA04E4" w:rsidRPr="00056EE0" w:rsidRDefault="00CA04E4" w:rsidP="00892D00">
      <w:pPr>
        <w:rPr>
          <w:rFonts w:cstheme="minorHAnsi"/>
          <w:b/>
          <w:szCs w:val="20"/>
          <w:lang w:val="en-GB"/>
        </w:rPr>
      </w:pPr>
      <w:r w:rsidRPr="00056EE0">
        <w:rPr>
          <w:rFonts w:cstheme="minorHAnsi"/>
          <w:b/>
          <w:szCs w:val="20"/>
          <w:lang w:val="en-GB"/>
        </w:rPr>
        <w:tab/>
      </w:r>
      <w:r w:rsidRPr="00056EE0">
        <w:rPr>
          <w:rFonts w:cstheme="minorHAnsi"/>
          <w:b/>
          <w:szCs w:val="20"/>
          <w:lang w:val="en-GB"/>
        </w:rPr>
        <w:tab/>
      </w:r>
      <w:r w:rsidRPr="00056EE0">
        <w:rPr>
          <w:rFonts w:cstheme="minorHAnsi"/>
          <w:b/>
          <w:szCs w:val="20"/>
          <w:lang w:val="en-GB"/>
        </w:rPr>
        <w:tab/>
        <w:t xml:space="preserve">Poster </w:t>
      </w:r>
      <w:r w:rsidR="004468FB" w:rsidRPr="00056EE0">
        <w:rPr>
          <w:rFonts w:cstheme="minorHAnsi"/>
          <w:b/>
          <w:szCs w:val="20"/>
          <w:lang w:val="en-GB"/>
        </w:rPr>
        <w:t>session 6</w:t>
      </w:r>
    </w:p>
    <w:p w:rsidR="00CA04E4" w:rsidRPr="00056EE0" w:rsidRDefault="00CA04E4" w:rsidP="00892D00">
      <w:pPr>
        <w:rPr>
          <w:rFonts w:cstheme="minorHAnsi"/>
          <w:szCs w:val="20"/>
          <w:lang w:val="en-GB"/>
        </w:rPr>
      </w:pPr>
      <w:r w:rsidRPr="00056EE0">
        <w:rPr>
          <w:rFonts w:cstheme="minorHAnsi"/>
          <w:szCs w:val="20"/>
          <w:lang w:val="en-GB"/>
        </w:rPr>
        <w:tab/>
      </w:r>
      <w:r w:rsidRPr="00056EE0">
        <w:rPr>
          <w:rFonts w:cstheme="minorHAnsi"/>
          <w:szCs w:val="20"/>
          <w:lang w:val="en-GB"/>
        </w:rPr>
        <w:tab/>
      </w:r>
      <w:r w:rsidRPr="00056EE0">
        <w:rPr>
          <w:rFonts w:cstheme="minorHAnsi"/>
          <w:szCs w:val="20"/>
          <w:lang w:val="en-GB"/>
        </w:rPr>
        <w:tab/>
      </w:r>
      <w:proofErr w:type="spellStart"/>
      <w:r w:rsidRPr="00056EE0">
        <w:rPr>
          <w:rFonts w:cstheme="minorHAnsi"/>
          <w:szCs w:val="20"/>
          <w:lang w:val="en-GB"/>
        </w:rPr>
        <w:t>Hanasaari</w:t>
      </w:r>
      <w:proofErr w:type="spellEnd"/>
      <w:r w:rsidRPr="00056EE0">
        <w:rPr>
          <w:rFonts w:cstheme="minorHAnsi"/>
          <w:szCs w:val="20"/>
          <w:lang w:val="en-GB"/>
        </w:rPr>
        <w:t xml:space="preserve"> lobby</w:t>
      </w:r>
    </w:p>
    <w:p w:rsidR="002E4CAA" w:rsidRPr="00056EE0" w:rsidRDefault="002E4CAA" w:rsidP="00892D00">
      <w:pPr>
        <w:rPr>
          <w:rFonts w:cstheme="minorHAnsi"/>
          <w:b/>
          <w:szCs w:val="20"/>
          <w:lang w:val="en-GB"/>
        </w:rPr>
      </w:pPr>
    </w:p>
    <w:p w:rsidR="00932FD0" w:rsidRPr="00056EE0" w:rsidRDefault="00CA04E4" w:rsidP="00892D00">
      <w:pPr>
        <w:rPr>
          <w:rFonts w:cstheme="minorHAnsi"/>
          <w:b/>
          <w:szCs w:val="20"/>
          <w:lang w:val="en-GB"/>
        </w:rPr>
      </w:pPr>
      <w:r w:rsidRPr="00056EE0">
        <w:rPr>
          <w:rFonts w:cstheme="minorHAnsi"/>
          <w:b/>
          <w:szCs w:val="20"/>
          <w:lang w:val="en-GB"/>
        </w:rPr>
        <w:t>10.45-12.00</w:t>
      </w:r>
      <w:r w:rsidRPr="00056EE0">
        <w:rPr>
          <w:rFonts w:cstheme="minorHAnsi"/>
          <w:b/>
          <w:szCs w:val="20"/>
          <w:lang w:val="en-GB"/>
        </w:rPr>
        <w:tab/>
      </w:r>
      <w:r w:rsidRPr="00056EE0">
        <w:rPr>
          <w:rFonts w:cstheme="minorHAnsi"/>
          <w:b/>
          <w:szCs w:val="20"/>
          <w:lang w:val="en-GB"/>
        </w:rPr>
        <w:tab/>
      </w:r>
      <w:proofErr w:type="gramStart"/>
      <w:r w:rsidRPr="00056EE0">
        <w:rPr>
          <w:rFonts w:cstheme="minorHAnsi"/>
          <w:b/>
          <w:szCs w:val="20"/>
          <w:lang w:val="en-GB"/>
        </w:rPr>
        <w:t>Lecture</w:t>
      </w:r>
      <w:proofErr w:type="gramEnd"/>
      <w:r w:rsidRPr="00056EE0">
        <w:rPr>
          <w:rFonts w:cstheme="minorHAnsi"/>
          <w:b/>
          <w:szCs w:val="20"/>
          <w:lang w:val="en-GB"/>
        </w:rPr>
        <w:t xml:space="preserve"> IX: </w:t>
      </w:r>
    </w:p>
    <w:p w:rsidR="00932FD0" w:rsidRPr="00056EE0" w:rsidRDefault="00932FD0" w:rsidP="00892D00">
      <w:pPr>
        <w:rPr>
          <w:rFonts w:cstheme="minorHAnsi"/>
          <w:b/>
          <w:szCs w:val="20"/>
          <w:lang w:val="en-GB"/>
        </w:rPr>
      </w:pPr>
    </w:p>
    <w:p w:rsidR="00CA04E4" w:rsidRPr="00056EE0" w:rsidRDefault="00CA04E4" w:rsidP="00932FD0">
      <w:pPr>
        <w:ind w:left="1440" w:firstLine="720"/>
        <w:rPr>
          <w:rFonts w:cstheme="minorHAnsi"/>
          <w:b/>
          <w:szCs w:val="20"/>
          <w:lang w:val="en-GB"/>
        </w:rPr>
      </w:pPr>
      <w:r w:rsidRPr="00056EE0">
        <w:rPr>
          <w:rFonts w:cstheme="minorHAnsi"/>
          <w:b/>
          <w:szCs w:val="20"/>
          <w:lang w:val="en-GB"/>
        </w:rPr>
        <w:t>Child Poverty, Policy and the Crisis</w:t>
      </w:r>
    </w:p>
    <w:p w:rsidR="00CA04E4" w:rsidRPr="00056EE0" w:rsidRDefault="00CA04E4" w:rsidP="00892D00">
      <w:pPr>
        <w:rPr>
          <w:rFonts w:cstheme="minorHAnsi"/>
          <w:szCs w:val="20"/>
          <w:lang w:val="en-GB"/>
        </w:rPr>
      </w:pPr>
      <w:r w:rsidRPr="00056EE0">
        <w:rPr>
          <w:rFonts w:cstheme="minorHAnsi"/>
          <w:szCs w:val="20"/>
          <w:lang w:val="en-GB"/>
        </w:rPr>
        <w:tab/>
      </w:r>
      <w:r w:rsidRPr="00056EE0">
        <w:rPr>
          <w:rFonts w:cstheme="minorHAnsi"/>
          <w:szCs w:val="20"/>
          <w:lang w:val="en-GB"/>
        </w:rPr>
        <w:tab/>
      </w:r>
      <w:r w:rsidRPr="00056EE0">
        <w:rPr>
          <w:rFonts w:cstheme="minorHAnsi"/>
          <w:szCs w:val="20"/>
          <w:lang w:val="en-GB"/>
        </w:rPr>
        <w:tab/>
      </w:r>
      <w:r w:rsidR="00932FD0" w:rsidRPr="00056EE0">
        <w:rPr>
          <w:rFonts w:cstheme="minorHAnsi"/>
          <w:szCs w:val="20"/>
          <w:lang w:val="en-GB"/>
        </w:rPr>
        <w:t>Jonathan Bradshaw (University of York)</w:t>
      </w:r>
    </w:p>
    <w:p w:rsidR="00CA04E4" w:rsidRPr="00056EE0" w:rsidRDefault="00CA04E4" w:rsidP="00892D00">
      <w:pPr>
        <w:rPr>
          <w:rFonts w:cstheme="minorHAnsi"/>
          <w:szCs w:val="20"/>
          <w:lang w:val="en-GB"/>
        </w:rPr>
      </w:pPr>
      <w:r w:rsidRPr="00056EE0">
        <w:rPr>
          <w:rFonts w:cstheme="minorHAnsi"/>
          <w:szCs w:val="20"/>
          <w:lang w:val="en-GB"/>
        </w:rPr>
        <w:tab/>
      </w:r>
      <w:r w:rsidRPr="00056EE0">
        <w:rPr>
          <w:rFonts w:cstheme="minorHAnsi"/>
          <w:szCs w:val="20"/>
          <w:lang w:val="en-GB"/>
        </w:rPr>
        <w:tab/>
      </w:r>
      <w:r w:rsidRPr="00056EE0">
        <w:rPr>
          <w:rFonts w:cstheme="minorHAnsi"/>
          <w:szCs w:val="20"/>
          <w:lang w:val="en-GB"/>
        </w:rPr>
        <w:tab/>
        <w:t xml:space="preserve">Conference room </w:t>
      </w:r>
      <w:proofErr w:type="spellStart"/>
      <w:r w:rsidRPr="00056EE0">
        <w:rPr>
          <w:rFonts w:cstheme="minorHAnsi"/>
          <w:szCs w:val="20"/>
          <w:lang w:val="en-GB"/>
        </w:rPr>
        <w:t>Aleksis</w:t>
      </w:r>
      <w:proofErr w:type="spellEnd"/>
    </w:p>
    <w:p w:rsidR="002E4CAA" w:rsidRPr="00056EE0" w:rsidRDefault="002E4CAA" w:rsidP="00892D00">
      <w:pPr>
        <w:rPr>
          <w:rFonts w:cstheme="minorHAnsi"/>
          <w:b/>
          <w:szCs w:val="20"/>
          <w:lang w:val="en-GB"/>
        </w:rPr>
      </w:pPr>
    </w:p>
    <w:p w:rsidR="00CA04E4" w:rsidRPr="00056EE0" w:rsidRDefault="00CA04E4" w:rsidP="00892D00">
      <w:pPr>
        <w:rPr>
          <w:rFonts w:cstheme="minorHAnsi"/>
          <w:b/>
          <w:szCs w:val="20"/>
          <w:lang w:val="en-GB"/>
        </w:rPr>
      </w:pPr>
      <w:r w:rsidRPr="00056EE0">
        <w:rPr>
          <w:rFonts w:cstheme="minorHAnsi"/>
          <w:b/>
          <w:szCs w:val="20"/>
          <w:lang w:val="en-GB"/>
        </w:rPr>
        <w:t>12.00-13.00</w:t>
      </w:r>
      <w:r w:rsidRPr="00056EE0">
        <w:rPr>
          <w:rFonts w:cstheme="minorHAnsi"/>
          <w:b/>
          <w:szCs w:val="20"/>
          <w:lang w:val="en-GB"/>
        </w:rPr>
        <w:tab/>
      </w:r>
      <w:r w:rsidRPr="00056EE0">
        <w:rPr>
          <w:rFonts w:cstheme="minorHAnsi"/>
          <w:b/>
          <w:szCs w:val="20"/>
          <w:lang w:val="en-GB"/>
        </w:rPr>
        <w:tab/>
      </w:r>
      <w:proofErr w:type="gramStart"/>
      <w:r w:rsidRPr="00056EE0">
        <w:rPr>
          <w:rFonts w:cstheme="minorHAnsi"/>
          <w:b/>
          <w:szCs w:val="20"/>
          <w:lang w:val="en-GB"/>
        </w:rPr>
        <w:t>Lunch</w:t>
      </w:r>
      <w:proofErr w:type="gramEnd"/>
    </w:p>
    <w:p w:rsidR="00CA04E4" w:rsidRPr="00056EE0" w:rsidRDefault="00CA04E4" w:rsidP="00892D00">
      <w:pPr>
        <w:rPr>
          <w:rFonts w:cstheme="minorHAnsi"/>
          <w:szCs w:val="20"/>
          <w:lang w:val="en-GB"/>
        </w:rPr>
      </w:pPr>
      <w:r w:rsidRPr="00056EE0">
        <w:rPr>
          <w:rFonts w:cstheme="minorHAnsi"/>
          <w:szCs w:val="20"/>
          <w:lang w:val="en-GB"/>
        </w:rPr>
        <w:tab/>
      </w:r>
      <w:r w:rsidRPr="00056EE0">
        <w:rPr>
          <w:rFonts w:cstheme="minorHAnsi"/>
          <w:szCs w:val="20"/>
          <w:lang w:val="en-GB"/>
        </w:rPr>
        <w:tab/>
      </w:r>
      <w:r w:rsidRPr="00056EE0">
        <w:rPr>
          <w:rFonts w:cstheme="minorHAnsi"/>
          <w:szCs w:val="20"/>
          <w:lang w:val="en-GB"/>
        </w:rPr>
        <w:tab/>
        <w:t xml:space="preserve">Restaurant Johannes, </w:t>
      </w:r>
      <w:proofErr w:type="spellStart"/>
      <w:r w:rsidRPr="00056EE0">
        <w:rPr>
          <w:rFonts w:cstheme="minorHAnsi"/>
          <w:szCs w:val="20"/>
          <w:lang w:val="en-GB"/>
        </w:rPr>
        <w:t>Hanasaari</w:t>
      </w:r>
      <w:proofErr w:type="spellEnd"/>
    </w:p>
    <w:p w:rsidR="002E4CAA" w:rsidRPr="00056EE0" w:rsidRDefault="002E4CAA" w:rsidP="00892D00">
      <w:pPr>
        <w:rPr>
          <w:rFonts w:cstheme="minorHAnsi"/>
          <w:b/>
          <w:szCs w:val="20"/>
          <w:lang w:val="en-GB"/>
        </w:rPr>
      </w:pPr>
    </w:p>
    <w:p w:rsidR="002E4CAA" w:rsidRPr="00056EE0" w:rsidRDefault="00CA04E4" w:rsidP="00892D00">
      <w:pPr>
        <w:rPr>
          <w:rFonts w:cstheme="minorHAnsi"/>
          <w:b/>
          <w:szCs w:val="20"/>
          <w:lang w:val="en-GB"/>
        </w:rPr>
      </w:pPr>
      <w:r w:rsidRPr="00056EE0">
        <w:rPr>
          <w:rFonts w:cstheme="minorHAnsi"/>
          <w:b/>
          <w:szCs w:val="20"/>
          <w:lang w:val="en-GB"/>
        </w:rPr>
        <w:t>13.00-14.</w:t>
      </w:r>
      <w:r w:rsidR="003847E0" w:rsidRPr="00056EE0">
        <w:rPr>
          <w:rFonts w:cstheme="minorHAnsi"/>
          <w:b/>
          <w:szCs w:val="20"/>
          <w:lang w:val="en-GB"/>
        </w:rPr>
        <w:t>50</w:t>
      </w:r>
      <w:r w:rsidRPr="00056EE0">
        <w:rPr>
          <w:rFonts w:cstheme="minorHAnsi"/>
          <w:b/>
          <w:szCs w:val="20"/>
          <w:lang w:val="en-GB"/>
        </w:rPr>
        <w:tab/>
      </w:r>
      <w:r w:rsidRPr="00056EE0">
        <w:rPr>
          <w:rFonts w:cstheme="minorHAnsi"/>
          <w:szCs w:val="20"/>
          <w:lang w:val="en-GB"/>
        </w:rPr>
        <w:tab/>
      </w:r>
      <w:r w:rsidR="005C459B">
        <w:rPr>
          <w:rFonts w:cstheme="minorHAnsi"/>
          <w:b/>
          <w:szCs w:val="20"/>
          <w:lang w:val="en-GB"/>
        </w:rPr>
        <w:t>Parallel</w:t>
      </w:r>
      <w:r w:rsidR="005C459B" w:rsidRPr="00056EE0">
        <w:rPr>
          <w:rFonts w:cstheme="minorHAnsi"/>
          <w:b/>
          <w:szCs w:val="20"/>
          <w:lang w:val="en-GB"/>
        </w:rPr>
        <w:t xml:space="preserve"> sessions</w:t>
      </w:r>
    </w:p>
    <w:p w:rsidR="002E4CAA" w:rsidRPr="00056EE0" w:rsidRDefault="002E4CAA" w:rsidP="00892D00">
      <w:pPr>
        <w:rPr>
          <w:rFonts w:cstheme="minorHAnsi"/>
          <w:b/>
          <w:szCs w:val="20"/>
          <w:lang w:val="en-GB"/>
        </w:rPr>
      </w:pPr>
      <w:r w:rsidRPr="00056EE0">
        <w:rPr>
          <w:rFonts w:cstheme="minorHAnsi"/>
          <w:b/>
          <w:szCs w:val="20"/>
          <w:lang w:val="en-GB"/>
        </w:rPr>
        <w:tab/>
      </w:r>
      <w:r w:rsidRPr="00056EE0">
        <w:rPr>
          <w:rFonts w:cstheme="minorHAnsi"/>
          <w:b/>
          <w:szCs w:val="20"/>
          <w:lang w:val="en-GB"/>
        </w:rPr>
        <w:tab/>
      </w:r>
      <w:r w:rsidRPr="00056EE0">
        <w:rPr>
          <w:rFonts w:cstheme="minorHAnsi"/>
          <w:b/>
          <w:szCs w:val="20"/>
          <w:lang w:val="en-GB"/>
        </w:rPr>
        <w:tab/>
      </w:r>
    </w:p>
    <w:p w:rsidR="00CA04E4" w:rsidRPr="00056EE0" w:rsidRDefault="002E4CAA" w:rsidP="00892D00">
      <w:pPr>
        <w:rPr>
          <w:rFonts w:cstheme="minorHAnsi"/>
          <w:szCs w:val="20"/>
          <w:lang w:val="en-GB"/>
        </w:rPr>
      </w:pPr>
      <w:r w:rsidRPr="00056EE0">
        <w:rPr>
          <w:rFonts w:cstheme="minorHAnsi"/>
          <w:b/>
          <w:szCs w:val="20"/>
          <w:lang w:val="en-GB"/>
        </w:rPr>
        <w:tab/>
      </w:r>
      <w:r w:rsidRPr="00056EE0">
        <w:rPr>
          <w:rFonts w:cstheme="minorHAnsi"/>
          <w:b/>
          <w:szCs w:val="20"/>
          <w:lang w:val="en-GB"/>
        </w:rPr>
        <w:tab/>
      </w:r>
      <w:r w:rsidRPr="00056EE0">
        <w:rPr>
          <w:rFonts w:cstheme="minorHAnsi"/>
          <w:b/>
          <w:szCs w:val="20"/>
          <w:lang w:val="en-GB"/>
        </w:rPr>
        <w:tab/>
      </w:r>
      <w:r w:rsidR="00CA04E4" w:rsidRPr="00056EE0">
        <w:rPr>
          <w:rFonts w:cstheme="minorHAnsi"/>
          <w:b/>
          <w:szCs w:val="20"/>
          <w:lang w:val="en-GB"/>
        </w:rPr>
        <w:t xml:space="preserve">Workshop </w:t>
      </w:r>
      <w:r w:rsidR="00932FD0" w:rsidRPr="00056EE0">
        <w:rPr>
          <w:rFonts w:cstheme="minorHAnsi"/>
          <w:b/>
          <w:szCs w:val="20"/>
          <w:lang w:val="en-GB"/>
        </w:rPr>
        <w:t>7</w:t>
      </w:r>
      <w:r w:rsidRPr="00056EE0">
        <w:rPr>
          <w:rFonts w:cstheme="minorHAnsi"/>
          <w:b/>
          <w:szCs w:val="20"/>
          <w:lang w:val="en-GB"/>
        </w:rPr>
        <w:t xml:space="preserve">a, </w:t>
      </w:r>
      <w:r w:rsidR="00CA04E4" w:rsidRPr="00056EE0">
        <w:rPr>
          <w:rFonts w:cstheme="minorHAnsi"/>
          <w:szCs w:val="20"/>
          <w:lang w:val="en-GB"/>
        </w:rPr>
        <w:t xml:space="preserve">Conference room </w:t>
      </w:r>
      <w:proofErr w:type="spellStart"/>
      <w:r w:rsidR="00CA04E4" w:rsidRPr="00056EE0">
        <w:rPr>
          <w:rFonts w:cstheme="minorHAnsi"/>
          <w:szCs w:val="20"/>
          <w:lang w:val="en-GB"/>
        </w:rPr>
        <w:t>Aleksis</w:t>
      </w:r>
      <w:proofErr w:type="spellEnd"/>
    </w:p>
    <w:p w:rsidR="00CA04E4" w:rsidRPr="00056EE0" w:rsidRDefault="00CA04E4" w:rsidP="00892D00">
      <w:pPr>
        <w:rPr>
          <w:rFonts w:cstheme="minorHAnsi"/>
          <w:szCs w:val="20"/>
          <w:lang w:val="en-GB"/>
        </w:rPr>
      </w:pPr>
      <w:r w:rsidRPr="00056EE0">
        <w:rPr>
          <w:rFonts w:cstheme="minorHAnsi"/>
          <w:szCs w:val="20"/>
          <w:lang w:val="en-GB"/>
        </w:rPr>
        <w:tab/>
      </w:r>
      <w:r w:rsidRPr="00056EE0">
        <w:rPr>
          <w:rFonts w:cstheme="minorHAnsi"/>
          <w:szCs w:val="20"/>
          <w:lang w:val="en-GB"/>
        </w:rPr>
        <w:tab/>
      </w:r>
      <w:r w:rsidRPr="00056EE0">
        <w:rPr>
          <w:rFonts w:cstheme="minorHAnsi"/>
          <w:szCs w:val="20"/>
          <w:lang w:val="en-GB"/>
        </w:rPr>
        <w:tab/>
      </w:r>
      <w:r w:rsidRPr="00056EE0">
        <w:rPr>
          <w:rFonts w:cstheme="minorHAnsi"/>
          <w:b/>
          <w:szCs w:val="20"/>
          <w:lang w:val="en-GB"/>
        </w:rPr>
        <w:t xml:space="preserve">Workshop </w:t>
      </w:r>
      <w:r w:rsidR="00932FD0" w:rsidRPr="00056EE0">
        <w:rPr>
          <w:rFonts w:cstheme="minorHAnsi"/>
          <w:b/>
          <w:szCs w:val="20"/>
          <w:lang w:val="en-GB"/>
        </w:rPr>
        <w:t>8</w:t>
      </w:r>
      <w:r w:rsidR="002E4CAA" w:rsidRPr="00056EE0">
        <w:rPr>
          <w:rFonts w:cstheme="minorHAnsi"/>
          <w:b/>
          <w:szCs w:val="20"/>
          <w:lang w:val="en-GB"/>
        </w:rPr>
        <w:t xml:space="preserve">a, </w:t>
      </w:r>
      <w:r w:rsidRPr="00056EE0">
        <w:rPr>
          <w:rFonts w:cstheme="minorHAnsi"/>
          <w:szCs w:val="20"/>
          <w:lang w:val="en-GB"/>
        </w:rPr>
        <w:t xml:space="preserve">Seminar room </w:t>
      </w:r>
      <w:proofErr w:type="spellStart"/>
      <w:r w:rsidRPr="00056EE0">
        <w:rPr>
          <w:rFonts w:cstheme="minorHAnsi"/>
          <w:szCs w:val="20"/>
          <w:lang w:val="en-GB"/>
        </w:rPr>
        <w:t>Solveig</w:t>
      </w:r>
      <w:proofErr w:type="spellEnd"/>
      <w:r w:rsidRPr="00056EE0">
        <w:rPr>
          <w:rFonts w:cstheme="minorHAnsi"/>
          <w:szCs w:val="20"/>
          <w:lang w:val="en-GB"/>
        </w:rPr>
        <w:t xml:space="preserve"> </w:t>
      </w:r>
    </w:p>
    <w:p w:rsidR="00CA04E4" w:rsidRPr="00056EE0" w:rsidRDefault="00CA04E4" w:rsidP="00892D00">
      <w:pPr>
        <w:rPr>
          <w:rFonts w:cstheme="minorHAnsi"/>
          <w:szCs w:val="20"/>
          <w:lang w:val="en-GB"/>
        </w:rPr>
      </w:pPr>
      <w:r w:rsidRPr="00056EE0">
        <w:rPr>
          <w:rFonts w:cstheme="minorHAnsi"/>
          <w:szCs w:val="20"/>
          <w:lang w:val="en-GB"/>
        </w:rPr>
        <w:tab/>
      </w:r>
      <w:r w:rsidRPr="00056EE0">
        <w:rPr>
          <w:rFonts w:cstheme="minorHAnsi"/>
          <w:szCs w:val="20"/>
          <w:lang w:val="en-GB"/>
        </w:rPr>
        <w:tab/>
      </w:r>
      <w:r w:rsidRPr="00056EE0">
        <w:rPr>
          <w:rFonts w:cstheme="minorHAnsi"/>
          <w:szCs w:val="20"/>
          <w:lang w:val="en-GB"/>
        </w:rPr>
        <w:tab/>
      </w:r>
      <w:r w:rsidRPr="00056EE0">
        <w:rPr>
          <w:rFonts w:cstheme="minorHAnsi"/>
          <w:b/>
          <w:szCs w:val="20"/>
          <w:lang w:val="en-GB"/>
        </w:rPr>
        <w:t xml:space="preserve">Workshop </w:t>
      </w:r>
      <w:r w:rsidR="00932FD0" w:rsidRPr="00056EE0">
        <w:rPr>
          <w:rFonts w:cstheme="minorHAnsi"/>
          <w:b/>
          <w:szCs w:val="20"/>
          <w:lang w:val="en-GB"/>
        </w:rPr>
        <w:t>9</w:t>
      </w:r>
      <w:r w:rsidR="002E4CAA" w:rsidRPr="00056EE0">
        <w:rPr>
          <w:rFonts w:cstheme="minorHAnsi"/>
          <w:b/>
          <w:szCs w:val="20"/>
          <w:lang w:val="en-GB"/>
        </w:rPr>
        <w:t xml:space="preserve">a, </w:t>
      </w:r>
      <w:r w:rsidRPr="00056EE0">
        <w:rPr>
          <w:rFonts w:cstheme="minorHAnsi"/>
          <w:szCs w:val="20"/>
          <w:lang w:val="en-GB"/>
        </w:rPr>
        <w:t>Seminar room Selma</w:t>
      </w:r>
    </w:p>
    <w:p w:rsidR="00CA04E4" w:rsidRPr="00056EE0" w:rsidRDefault="00CA04E4" w:rsidP="002E4CAA">
      <w:pPr>
        <w:rPr>
          <w:rFonts w:cstheme="minorHAnsi"/>
          <w:szCs w:val="20"/>
          <w:lang w:val="en-GB"/>
        </w:rPr>
      </w:pPr>
      <w:r w:rsidRPr="00056EE0">
        <w:rPr>
          <w:rFonts w:cstheme="minorHAnsi"/>
          <w:szCs w:val="20"/>
          <w:lang w:val="en-GB"/>
        </w:rPr>
        <w:tab/>
      </w:r>
      <w:r w:rsidRPr="00056EE0">
        <w:rPr>
          <w:rFonts w:cstheme="minorHAnsi"/>
          <w:szCs w:val="20"/>
          <w:lang w:val="en-GB"/>
        </w:rPr>
        <w:tab/>
      </w:r>
      <w:r w:rsidRPr="00056EE0">
        <w:rPr>
          <w:rFonts w:cstheme="minorHAnsi"/>
          <w:szCs w:val="20"/>
          <w:lang w:val="en-GB"/>
        </w:rPr>
        <w:tab/>
      </w:r>
    </w:p>
    <w:p w:rsidR="003847E0" w:rsidRPr="00056EE0" w:rsidRDefault="00CA04E4" w:rsidP="003847E0">
      <w:pPr>
        <w:rPr>
          <w:rFonts w:cstheme="minorHAnsi"/>
          <w:b/>
          <w:szCs w:val="20"/>
          <w:lang w:val="en-GB"/>
        </w:rPr>
      </w:pPr>
      <w:r w:rsidRPr="00056EE0">
        <w:rPr>
          <w:rFonts w:cstheme="minorHAnsi"/>
          <w:b/>
          <w:szCs w:val="20"/>
          <w:lang w:val="en-GB"/>
        </w:rPr>
        <w:t>14.</w:t>
      </w:r>
      <w:r w:rsidR="003847E0" w:rsidRPr="00056EE0">
        <w:rPr>
          <w:rFonts w:cstheme="minorHAnsi"/>
          <w:b/>
          <w:szCs w:val="20"/>
          <w:lang w:val="en-GB"/>
        </w:rPr>
        <w:t>50</w:t>
      </w:r>
      <w:r w:rsidRPr="00056EE0">
        <w:rPr>
          <w:rFonts w:cstheme="minorHAnsi"/>
          <w:b/>
          <w:szCs w:val="20"/>
          <w:lang w:val="en-GB"/>
        </w:rPr>
        <w:t>-15.15</w:t>
      </w:r>
      <w:r w:rsidRPr="00056EE0">
        <w:rPr>
          <w:rFonts w:cstheme="minorHAnsi"/>
          <w:b/>
          <w:szCs w:val="20"/>
          <w:lang w:val="en-GB"/>
        </w:rPr>
        <w:tab/>
      </w:r>
      <w:r w:rsidRPr="00056EE0">
        <w:rPr>
          <w:rFonts w:cstheme="minorHAnsi"/>
          <w:b/>
          <w:szCs w:val="20"/>
          <w:lang w:val="en-GB"/>
        </w:rPr>
        <w:tab/>
      </w:r>
      <w:proofErr w:type="gramStart"/>
      <w:r w:rsidR="003847E0" w:rsidRPr="00056EE0">
        <w:rPr>
          <w:rFonts w:cstheme="minorHAnsi"/>
          <w:b/>
          <w:szCs w:val="20"/>
          <w:lang w:val="en-GB"/>
        </w:rPr>
        <w:t>Break</w:t>
      </w:r>
      <w:proofErr w:type="gramEnd"/>
    </w:p>
    <w:p w:rsidR="00CA04E4" w:rsidRPr="00056EE0" w:rsidRDefault="00CA04E4" w:rsidP="00892D00">
      <w:pPr>
        <w:rPr>
          <w:rFonts w:cstheme="minorHAnsi"/>
          <w:b/>
          <w:szCs w:val="20"/>
          <w:lang w:val="en-GB"/>
        </w:rPr>
      </w:pPr>
      <w:r w:rsidRPr="00056EE0">
        <w:rPr>
          <w:rFonts w:cstheme="minorHAnsi"/>
          <w:b/>
          <w:szCs w:val="20"/>
          <w:lang w:val="en-GB"/>
        </w:rPr>
        <w:tab/>
      </w:r>
      <w:r w:rsidRPr="00056EE0">
        <w:rPr>
          <w:rFonts w:cstheme="minorHAnsi"/>
          <w:b/>
          <w:szCs w:val="20"/>
          <w:lang w:val="en-GB"/>
        </w:rPr>
        <w:tab/>
      </w:r>
      <w:r w:rsidRPr="00056EE0">
        <w:rPr>
          <w:rFonts w:cstheme="minorHAnsi"/>
          <w:b/>
          <w:szCs w:val="20"/>
          <w:lang w:val="en-GB"/>
        </w:rPr>
        <w:tab/>
        <w:t xml:space="preserve">Poster </w:t>
      </w:r>
      <w:r w:rsidR="004468FB" w:rsidRPr="00056EE0">
        <w:rPr>
          <w:rFonts w:cstheme="minorHAnsi"/>
          <w:b/>
          <w:szCs w:val="20"/>
          <w:lang w:val="en-GB"/>
        </w:rPr>
        <w:t>session 7</w:t>
      </w:r>
    </w:p>
    <w:p w:rsidR="00CA04E4" w:rsidRPr="00056EE0" w:rsidRDefault="00CA04E4" w:rsidP="00892D00">
      <w:pPr>
        <w:rPr>
          <w:rFonts w:cstheme="minorHAnsi"/>
          <w:szCs w:val="20"/>
          <w:lang w:val="en-GB"/>
        </w:rPr>
      </w:pPr>
      <w:r w:rsidRPr="00056EE0">
        <w:rPr>
          <w:rFonts w:cstheme="minorHAnsi"/>
          <w:szCs w:val="20"/>
          <w:lang w:val="en-GB"/>
        </w:rPr>
        <w:tab/>
      </w:r>
      <w:r w:rsidRPr="00056EE0">
        <w:rPr>
          <w:rFonts w:cstheme="minorHAnsi"/>
          <w:szCs w:val="20"/>
          <w:lang w:val="en-GB"/>
        </w:rPr>
        <w:tab/>
      </w:r>
      <w:r w:rsidRPr="00056EE0">
        <w:rPr>
          <w:rFonts w:cstheme="minorHAnsi"/>
          <w:szCs w:val="20"/>
          <w:lang w:val="en-GB"/>
        </w:rPr>
        <w:tab/>
      </w:r>
      <w:proofErr w:type="spellStart"/>
      <w:r w:rsidRPr="00056EE0">
        <w:rPr>
          <w:rFonts w:cstheme="minorHAnsi"/>
          <w:szCs w:val="20"/>
          <w:lang w:val="en-GB"/>
        </w:rPr>
        <w:t>Hanasaari</w:t>
      </w:r>
      <w:proofErr w:type="spellEnd"/>
      <w:r w:rsidRPr="00056EE0">
        <w:rPr>
          <w:rFonts w:cstheme="minorHAnsi"/>
          <w:szCs w:val="20"/>
          <w:lang w:val="en-GB"/>
        </w:rPr>
        <w:t xml:space="preserve"> lobby</w:t>
      </w:r>
    </w:p>
    <w:p w:rsidR="002E4CAA" w:rsidRPr="00056EE0" w:rsidRDefault="002E4CAA" w:rsidP="00892D00">
      <w:pPr>
        <w:rPr>
          <w:rFonts w:cstheme="minorHAnsi"/>
          <w:b/>
          <w:szCs w:val="20"/>
          <w:lang w:val="en-GB"/>
        </w:rPr>
      </w:pPr>
    </w:p>
    <w:p w:rsidR="002E4CAA" w:rsidRPr="00056EE0" w:rsidRDefault="00CA04E4" w:rsidP="00892D00">
      <w:pPr>
        <w:rPr>
          <w:rFonts w:cstheme="minorHAnsi"/>
          <w:b/>
          <w:szCs w:val="20"/>
          <w:lang w:val="en-GB"/>
        </w:rPr>
      </w:pPr>
      <w:r w:rsidRPr="00056EE0">
        <w:rPr>
          <w:rFonts w:cstheme="minorHAnsi"/>
          <w:b/>
          <w:szCs w:val="20"/>
          <w:lang w:val="en-GB"/>
        </w:rPr>
        <w:t>15.15-1</w:t>
      </w:r>
      <w:r w:rsidR="003847E0" w:rsidRPr="00056EE0">
        <w:rPr>
          <w:rFonts w:cstheme="minorHAnsi"/>
          <w:b/>
          <w:szCs w:val="20"/>
          <w:lang w:val="en-GB"/>
        </w:rPr>
        <w:t>7</w:t>
      </w:r>
      <w:r w:rsidRPr="00056EE0">
        <w:rPr>
          <w:rFonts w:cstheme="minorHAnsi"/>
          <w:b/>
          <w:szCs w:val="20"/>
          <w:lang w:val="en-GB"/>
        </w:rPr>
        <w:t>.00</w:t>
      </w:r>
      <w:r w:rsidRPr="00056EE0">
        <w:rPr>
          <w:rFonts w:cstheme="minorHAnsi"/>
          <w:b/>
          <w:szCs w:val="20"/>
          <w:lang w:val="en-GB"/>
        </w:rPr>
        <w:tab/>
      </w:r>
      <w:r w:rsidRPr="00056EE0">
        <w:rPr>
          <w:rFonts w:cstheme="minorHAnsi"/>
          <w:szCs w:val="20"/>
          <w:lang w:val="en-GB"/>
        </w:rPr>
        <w:tab/>
      </w:r>
      <w:r w:rsidR="005C459B">
        <w:rPr>
          <w:rFonts w:cstheme="minorHAnsi"/>
          <w:b/>
          <w:szCs w:val="20"/>
          <w:lang w:val="en-GB"/>
        </w:rPr>
        <w:t>Parallel</w:t>
      </w:r>
      <w:r w:rsidR="005C459B" w:rsidRPr="00056EE0">
        <w:rPr>
          <w:rFonts w:cstheme="minorHAnsi"/>
          <w:b/>
          <w:szCs w:val="20"/>
          <w:lang w:val="en-GB"/>
        </w:rPr>
        <w:t xml:space="preserve"> sessions</w:t>
      </w:r>
    </w:p>
    <w:p w:rsidR="002E4CAA" w:rsidRPr="00056EE0" w:rsidRDefault="002E4CAA" w:rsidP="00892D00">
      <w:pPr>
        <w:rPr>
          <w:rFonts w:cstheme="minorHAnsi"/>
          <w:b/>
          <w:szCs w:val="20"/>
          <w:lang w:val="en-GB"/>
        </w:rPr>
      </w:pPr>
    </w:p>
    <w:p w:rsidR="00CA04E4" w:rsidRPr="00056EE0" w:rsidRDefault="002E4CAA" w:rsidP="00892D00">
      <w:pPr>
        <w:rPr>
          <w:rFonts w:cstheme="minorHAnsi"/>
          <w:szCs w:val="20"/>
          <w:lang w:val="en-GB"/>
        </w:rPr>
      </w:pPr>
      <w:r w:rsidRPr="00056EE0">
        <w:rPr>
          <w:rFonts w:cstheme="minorHAnsi"/>
          <w:b/>
          <w:szCs w:val="20"/>
          <w:lang w:val="en-GB"/>
        </w:rPr>
        <w:tab/>
      </w:r>
      <w:r w:rsidRPr="00056EE0">
        <w:rPr>
          <w:rFonts w:cstheme="minorHAnsi"/>
          <w:b/>
          <w:szCs w:val="20"/>
          <w:lang w:val="en-GB"/>
        </w:rPr>
        <w:tab/>
      </w:r>
      <w:r w:rsidRPr="00056EE0">
        <w:rPr>
          <w:rFonts w:cstheme="minorHAnsi"/>
          <w:b/>
          <w:szCs w:val="20"/>
          <w:lang w:val="en-GB"/>
        </w:rPr>
        <w:tab/>
      </w:r>
      <w:r w:rsidR="00CA04E4" w:rsidRPr="00056EE0">
        <w:rPr>
          <w:rFonts w:cstheme="minorHAnsi"/>
          <w:b/>
          <w:szCs w:val="20"/>
          <w:lang w:val="en-GB"/>
        </w:rPr>
        <w:t xml:space="preserve">Workshop </w:t>
      </w:r>
      <w:r w:rsidR="00932FD0" w:rsidRPr="00056EE0">
        <w:rPr>
          <w:rFonts w:cstheme="minorHAnsi"/>
          <w:b/>
          <w:szCs w:val="20"/>
          <w:lang w:val="en-GB"/>
        </w:rPr>
        <w:t>7</w:t>
      </w:r>
      <w:r w:rsidRPr="00056EE0">
        <w:rPr>
          <w:rFonts w:cstheme="minorHAnsi"/>
          <w:b/>
          <w:szCs w:val="20"/>
          <w:lang w:val="en-GB"/>
        </w:rPr>
        <w:t xml:space="preserve">b, </w:t>
      </w:r>
      <w:r w:rsidR="00CA04E4" w:rsidRPr="00056EE0">
        <w:rPr>
          <w:rFonts w:cstheme="minorHAnsi"/>
          <w:szCs w:val="20"/>
          <w:lang w:val="en-GB"/>
        </w:rPr>
        <w:t xml:space="preserve">Conference room </w:t>
      </w:r>
      <w:proofErr w:type="spellStart"/>
      <w:r w:rsidR="00CA04E4" w:rsidRPr="00056EE0">
        <w:rPr>
          <w:rFonts w:cstheme="minorHAnsi"/>
          <w:szCs w:val="20"/>
          <w:lang w:val="en-GB"/>
        </w:rPr>
        <w:t>Aleksis</w:t>
      </w:r>
      <w:proofErr w:type="spellEnd"/>
    </w:p>
    <w:p w:rsidR="00CA04E4" w:rsidRPr="00056EE0" w:rsidRDefault="00CA04E4" w:rsidP="00892D00">
      <w:pPr>
        <w:rPr>
          <w:rFonts w:cstheme="minorHAnsi"/>
          <w:szCs w:val="20"/>
          <w:lang w:val="en-GB"/>
        </w:rPr>
      </w:pPr>
      <w:r w:rsidRPr="00056EE0">
        <w:rPr>
          <w:rFonts w:cstheme="minorHAnsi"/>
          <w:szCs w:val="20"/>
          <w:lang w:val="en-GB"/>
        </w:rPr>
        <w:tab/>
      </w:r>
      <w:r w:rsidRPr="00056EE0">
        <w:rPr>
          <w:rFonts w:cstheme="minorHAnsi"/>
          <w:szCs w:val="20"/>
          <w:lang w:val="en-GB"/>
        </w:rPr>
        <w:tab/>
      </w:r>
      <w:r w:rsidRPr="00056EE0">
        <w:rPr>
          <w:rFonts w:cstheme="minorHAnsi"/>
          <w:szCs w:val="20"/>
          <w:lang w:val="en-GB"/>
        </w:rPr>
        <w:tab/>
      </w:r>
      <w:r w:rsidRPr="00056EE0">
        <w:rPr>
          <w:rFonts w:cstheme="minorHAnsi"/>
          <w:b/>
          <w:szCs w:val="20"/>
          <w:lang w:val="en-GB"/>
        </w:rPr>
        <w:t xml:space="preserve">Workshop </w:t>
      </w:r>
      <w:r w:rsidR="00932FD0" w:rsidRPr="00056EE0">
        <w:rPr>
          <w:rFonts w:cstheme="minorHAnsi"/>
          <w:b/>
          <w:szCs w:val="20"/>
          <w:lang w:val="en-GB"/>
        </w:rPr>
        <w:t>8</w:t>
      </w:r>
      <w:r w:rsidR="002E4CAA" w:rsidRPr="00056EE0">
        <w:rPr>
          <w:rFonts w:cstheme="minorHAnsi"/>
          <w:b/>
          <w:szCs w:val="20"/>
          <w:lang w:val="en-GB"/>
        </w:rPr>
        <w:t xml:space="preserve">b, </w:t>
      </w:r>
      <w:r w:rsidRPr="00056EE0">
        <w:rPr>
          <w:rFonts w:cstheme="minorHAnsi"/>
          <w:szCs w:val="20"/>
          <w:lang w:val="en-GB"/>
        </w:rPr>
        <w:t xml:space="preserve">Seminar room </w:t>
      </w:r>
      <w:proofErr w:type="spellStart"/>
      <w:r w:rsidRPr="00056EE0">
        <w:rPr>
          <w:rFonts w:cstheme="minorHAnsi"/>
          <w:szCs w:val="20"/>
          <w:lang w:val="en-GB"/>
        </w:rPr>
        <w:t>Solveig</w:t>
      </w:r>
      <w:proofErr w:type="spellEnd"/>
    </w:p>
    <w:p w:rsidR="00CA04E4" w:rsidRPr="00056EE0" w:rsidRDefault="00CA04E4" w:rsidP="004468FB">
      <w:pPr>
        <w:rPr>
          <w:rFonts w:cstheme="minorHAnsi"/>
          <w:szCs w:val="20"/>
          <w:lang w:val="en-GB"/>
        </w:rPr>
      </w:pPr>
      <w:r w:rsidRPr="00056EE0">
        <w:rPr>
          <w:rFonts w:cstheme="minorHAnsi"/>
          <w:szCs w:val="20"/>
          <w:lang w:val="en-GB"/>
        </w:rPr>
        <w:tab/>
      </w:r>
      <w:r w:rsidRPr="00056EE0">
        <w:rPr>
          <w:rFonts w:cstheme="minorHAnsi"/>
          <w:szCs w:val="20"/>
          <w:lang w:val="en-GB"/>
        </w:rPr>
        <w:tab/>
      </w:r>
      <w:r w:rsidRPr="00056EE0">
        <w:rPr>
          <w:rFonts w:cstheme="minorHAnsi"/>
          <w:szCs w:val="20"/>
          <w:lang w:val="en-GB"/>
        </w:rPr>
        <w:tab/>
      </w:r>
      <w:r w:rsidRPr="00056EE0">
        <w:rPr>
          <w:rFonts w:cstheme="minorHAnsi"/>
          <w:b/>
          <w:szCs w:val="20"/>
          <w:lang w:val="en-GB"/>
        </w:rPr>
        <w:t xml:space="preserve">Workshop </w:t>
      </w:r>
      <w:r w:rsidR="00932FD0" w:rsidRPr="00056EE0">
        <w:rPr>
          <w:rFonts w:cstheme="minorHAnsi"/>
          <w:b/>
          <w:szCs w:val="20"/>
          <w:lang w:val="en-GB"/>
        </w:rPr>
        <w:t>9</w:t>
      </w:r>
      <w:r w:rsidR="004468FB" w:rsidRPr="00056EE0">
        <w:rPr>
          <w:rFonts w:cstheme="minorHAnsi"/>
          <w:b/>
          <w:szCs w:val="20"/>
          <w:lang w:val="en-GB"/>
        </w:rPr>
        <w:t xml:space="preserve">b, </w:t>
      </w:r>
      <w:r w:rsidRPr="00056EE0">
        <w:rPr>
          <w:rFonts w:cstheme="minorHAnsi"/>
          <w:szCs w:val="20"/>
          <w:lang w:val="en-GB"/>
        </w:rPr>
        <w:t>Seminar room Selma</w:t>
      </w:r>
    </w:p>
    <w:p w:rsidR="00CA04E4" w:rsidRPr="00056EE0" w:rsidRDefault="00CA04E4" w:rsidP="00892D00">
      <w:pPr>
        <w:rPr>
          <w:rFonts w:cstheme="minorHAnsi"/>
          <w:szCs w:val="20"/>
          <w:lang w:val="en-GB"/>
        </w:rPr>
      </w:pPr>
      <w:r w:rsidRPr="00056EE0">
        <w:rPr>
          <w:rFonts w:cstheme="minorHAnsi"/>
          <w:szCs w:val="20"/>
          <w:lang w:val="en-GB"/>
        </w:rPr>
        <w:lastRenderedPageBreak/>
        <w:tab/>
      </w:r>
      <w:r w:rsidRPr="00056EE0">
        <w:rPr>
          <w:rFonts w:cstheme="minorHAnsi"/>
          <w:szCs w:val="20"/>
          <w:lang w:val="en-GB"/>
        </w:rPr>
        <w:tab/>
      </w:r>
      <w:r w:rsidRPr="00056EE0">
        <w:rPr>
          <w:rFonts w:cstheme="minorHAnsi"/>
          <w:szCs w:val="20"/>
          <w:lang w:val="en-GB"/>
        </w:rPr>
        <w:tab/>
      </w:r>
    </w:p>
    <w:p w:rsidR="00CA04E4" w:rsidRPr="00056EE0" w:rsidRDefault="00CA04E4" w:rsidP="00892D00">
      <w:pPr>
        <w:rPr>
          <w:rFonts w:cstheme="minorHAnsi"/>
          <w:szCs w:val="20"/>
          <w:lang w:val="en-GB"/>
        </w:rPr>
      </w:pPr>
      <w:r w:rsidRPr="00056EE0">
        <w:rPr>
          <w:rFonts w:cstheme="minorHAnsi"/>
          <w:szCs w:val="20"/>
          <w:lang w:val="en-GB"/>
        </w:rPr>
        <w:tab/>
      </w:r>
      <w:r w:rsidRPr="00056EE0">
        <w:rPr>
          <w:rFonts w:cstheme="minorHAnsi"/>
          <w:szCs w:val="20"/>
          <w:lang w:val="en-GB"/>
        </w:rPr>
        <w:tab/>
      </w:r>
      <w:r w:rsidRPr="00056EE0">
        <w:rPr>
          <w:rFonts w:cstheme="minorHAnsi"/>
          <w:szCs w:val="20"/>
          <w:lang w:val="en-GB"/>
        </w:rPr>
        <w:tab/>
        <w:t>***</w:t>
      </w:r>
    </w:p>
    <w:p w:rsidR="00CA04E4" w:rsidRPr="00056EE0" w:rsidRDefault="00CA04E4" w:rsidP="00892D00">
      <w:pPr>
        <w:rPr>
          <w:rFonts w:cstheme="minorHAnsi"/>
          <w:szCs w:val="20"/>
          <w:lang w:val="en-GB"/>
        </w:rPr>
      </w:pPr>
    </w:p>
    <w:p w:rsidR="00CA04E4" w:rsidRPr="00056EE0" w:rsidRDefault="008A58C5" w:rsidP="00892D00">
      <w:pPr>
        <w:rPr>
          <w:rFonts w:cstheme="minorHAnsi"/>
          <w:b/>
          <w:szCs w:val="20"/>
          <w:lang w:val="en-GB"/>
        </w:rPr>
      </w:pPr>
      <w:r w:rsidRPr="00056EE0">
        <w:rPr>
          <w:rFonts w:cstheme="minorHAnsi"/>
          <w:b/>
          <w:szCs w:val="20"/>
          <w:lang w:val="en-GB"/>
        </w:rPr>
        <w:t>17.</w:t>
      </w:r>
      <w:r w:rsidR="00DA6AE3">
        <w:rPr>
          <w:rFonts w:cstheme="minorHAnsi"/>
          <w:b/>
          <w:szCs w:val="20"/>
          <w:lang w:val="en-GB"/>
        </w:rPr>
        <w:t>45</w:t>
      </w:r>
      <w:proofErr w:type="gramStart"/>
      <w:r w:rsidR="00E061A9">
        <w:rPr>
          <w:rFonts w:cstheme="minorHAnsi"/>
          <w:b/>
          <w:szCs w:val="20"/>
          <w:lang w:val="en-GB"/>
        </w:rPr>
        <w:tab/>
      </w:r>
      <w:r w:rsidR="00E061A9">
        <w:rPr>
          <w:rFonts w:cstheme="minorHAnsi"/>
          <w:b/>
          <w:szCs w:val="20"/>
          <w:lang w:val="en-GB"/>
        </w:rPr>
        <w:tab/>
      </w:r>
      <w:r w:rsidR="00E061A9">
        <w:rPr>
          <w:rFonts w:cstheme="minorHAnsi"/>
          <w:b/>
          <w:szCs w:val="20"/>
          <w:lang w:val="en-GB"/>
        </w:rPr>
        <w:tab/>
        <w:t>Visit</w:t>
      </w:r>
      <w:proofErr w:type="gramEnd"/>
      <w:r w:rsidR="00E061A9">
        <w:rPr>
          <w:rFonts w:cstheme="minorHAnsi"/>
          <w:b/>
          <w:szCs w:val="20"/>
          <w:lang w:val="en-GB"/>
        </w:rPr>
        <w:t xml:space="preserve"> to</w:t>
      </w:r>
      <w:r w:rsidR="00CA04E4" w:rsidRPr="00056EE0">
        <w:rPr>
          <w:rFonts w:cstheme="minorHAnsi"/>
          <w:b/>
          <w:szCs w:val="20"/>
          <w:lang w:val="en-GB"/>
        </w:rPr>
        <w:t xml:space="preserve"> </w:t>
      </w:r>
      <w:proofErr w:type="spellStart"/>
      <w:r w:rsidR="00CA04E4" w:rsidRPr="00056EE0">
        <w:rPr>
          <w:rFonts w:cstheme="minorHAnsi"/>
          <w:b/>
          <w:szCs w:val="20"/>
          <w:lang w:val="en-GB"/>
        </w:rPr>
        <w:t>Tapiola</w:t>
      </w:r>
      <w:proofErr w:type="spellEnd"/>
    </w:p>
    <w:p w:rsidR="00583F5D" w:rsidRPr="00056EE0" w:rsidRDefault="00CA04E4" w:rsidP="008A58C5">
      <w:pPr>
        <w:ind w:left="2160"/>
        <w:rPr>
          <w:rFonts w:cstheme="minorHAnsi"/>
          <w:szCs w:val="20"/>
          <w:lang w:val="en-GB"/>
        </w:rPr>
      </w:pPr>
      <w:r w:rsidRPr="00056EE0">
        <w:rPr>
          <w:rFonts w:cstheme="minorHAnsi"/>
          <w:szCs w:val="20"/>
          <w:lang w:val="en-GB"/>
        </w:rPr>
        <w:t>Guided tour</w:t>
      </w:r>
      <w:r w:rsidR="008A58C5" w:rsidRPr="00056EE0">
        <w:rPr>
          <w:rFonts w:cstheme="minorHAnsi"/>
          <w:szCs w:val="20"/>
          <w:lang w:val="en-GB"/>
        </w:rPr>
        <w:t xml:space="preserve"> in </w:t>
      </w:r>
      <w:proofErr w:type="spellStart"/>
      <w:r w:rsidR="008A58C5" w:rsidRPr="00056EE0">
        <w:rPr>
          <w:rFonts w:cstheme="minorHAnsi"/>
          <w:szCs w:val="20"/>
          <w:lang w:val="en-GB"/>
        </w:rPr>
        <w:t>Tapiola</w:t>
      </w:r>
      <w:proofErr w:type="spellEnd"/>
      <w:r w:rsidR="008A58C5" w:rsidRPr="00056EE0">
        <w:rPr>
          <w:rFonts w:cstheme="minorHAnsi"/>
          <w:szCs w:val="20"/>
          <w:lang w:val="en-GB"/>
        </w:rPr>
        <w:t xml:space="preserve"> and tapas</w:t>
      </w:r>
      <w:r w:rsidRPr="00056EE0">
        <w:rPr>
          <w:rFonts w:cstheme="minorHAnsi"/>
          <w:szCs w:val="20"/>
          <w:lang w:val="en-GB"/>
        </w:rPr>
        <w:t xml:space="preserve"> </w:t>
      </w:r>
      <w:r w:rsidR="008A58C5" w:rsidRPr="00056EE0">
        <w:rPr>
          <w:rFonts w:cstheme="minorHAnsi"/>
          <w:szCs w:val="20"/>
          <w:lang w:val="en-GB"/>
        </w:rPr>
        <w:t xml:space="preserve">in restaurant </w:t>
      </w:r>
      <w:proofErr w:type="spellStart"/>
      <w:r w:rsidR="008A58C5" w:rsidRPr="00056EE0">
        <w:rPr>
          <w:rFonts w:cstheme="minorHAnsi"/>
          <w:szCs w:val="20"/>
          <w:lang w:val="en-GB"/>
        </w:rPr>
        <w:t>Sevilla</w:t>
      </w:r>
      <w:proofErr w:type="spellEnd"/>
    </w:p>
    <w:p w:rsidR="00CA04E4" w:rsidRPr="00056EE0" w:rsidRDefault="00583F5D" w:rsidP="008A58C5">
      <w:pPr>
        <w:ind w:left="2160"/>
        <w:rPr>
          <w:rFonts w:cstheme="minorHAnsi"/>
          <w:szCs w:val="20"/>
          <w:lang w:val="en-GB"/>
        </w:rPr>
      </w:pPr>
      <w:r w:rsidRPr="00056EE0">
        <w:rPr>
          <w:rFonts w:cstheme="minorHAnsi"/>
          <w:szCs w:val="20"/>
          <w:lang w:val="en-GB"/>
        </w:rPr>
        <w:t xml:space="preserve">Bus transportation from </w:t>
      </w:r>
      <w:proofErr w:type="spellStart"/>
      <w:r w:rsidRPr="00056EE0">
        <w:rPr>
          <w:rFonts w:cstheme="minorHAnsi"/>
          <w:szCs w:val="20"/>
          <w:lang w:val="en-GB"/>
        </w:rPr>
        <w:t>Hanasaari</w:t>
      </w:r>
      <w:proofErr w:type="spellEnd"/>
      <w:r w:rsidRPr="00056EE0">
        <w:rPr>
          <w:rFonts w:cstheme="minorHAnsi"/>
          <w:szCs w:val="20"/>
          <w:lang w:val="en-GB"/>
        </w:rPr>
        <w:t xml:space="preserve"> at 17.20</w:t>
      </w:r>
    </w:p>
    <w:p w:rsidR="004468FB" w:rsidRPr="00056EE0" w:rsidRDefault="004468FB" w:rsidP="00892D00">
      <w:pPr>
        <w:rPr>
          <w:rFonts w:cstheme="minorHAnsi"/>
          <w:b/>
          <w:szCs w:val="20"/>
          <w:lang w:val="en-GB"/>
        </w:rPr>
      </w:pPr>
    </w:p>
    <w:p w:rsidR="00CA04E4" w:rsidRPr="00056EE0" w:rsidRDefault="00CA04E4" w:rsidP="00892D00">
      <w:pPr>
        <w:rPr>
          <w:rFonts w:cstheme="minorHAnsi"/>
          <w:b/>
          <w:szCs w:val="20"/>
          <w:lang w:val="en-GB"/>
        </w:rPr>
      </w:pPr>
      <w:r w:rsidRPr="00056EE0">
        <w:rPr>
          <w:rFonts w:cstheme="minorHAnsi"/>
          <w:b/>
          <w:szCs w:val="20"/>
          <w:lang w:val="en-GB"/>
        </w:rPr>
        <w:t>20.00</w:t>
      </w:r>
      <w:r w:rsidRPr="00056EE0">
        <w:rPr>
          <w:rFonts w:cstheme="minorHAnsi"/>
          <w:b/>
          <w:szCs w:val="20"/>
          <w:lang w:val="en-GB"/>
        </w:rPr>
        <w:tab/>
      </w:r>
      <w:r w:rsidRPr="00056EE0">
        <w:rPr>
          <w:rFonts w:cstheme="minorHAnsi"/>
          <w:b/>
          <w:szCs w:val="20"/>
          <w:lang w:val="en-GB"/>
        </w:rPr>
        <w:tab/>
      </w:r>
      <w:r w:rsidR="008A58C5" w:rsidRPr="00056EE0">
        <w:rPr>
          <w:rFonts w:cstheme="minorHAnsi"/>
          <w:b/>
          <w:szCs w:val="20"/>
          <w:lang w:val="en-GB"/>
        </w:rPr>
        <w:tab/>
      </w:r>
      <w:r w:rsidRPr="00056EE0">
        <w:rPr>
          <w:rFonts w:cstheme="minorHAnsi"/>
          <w:b/>
          <w:szCs w:val="20"/>
          <w:lang w:val="en-GB"/>
        </w:rPr>
        <w:t>Dinner</w:t>
      </w:r>
    </w:p>
    <w:p w:rsidR="00CA04E4" w:rsidRPr="00056EE0" w:rsidRDefault="00CA04E4" w:rsidP="00892D00">
      <w:pPr>
        <w:rPr>
          <w:rFonts w:cstheme="minorHAnsi"/>
          <w:szCs w:val="20"/>
          <w:lang w:val="en-GB"/>
        </w:rPr>
      </w:pPr>
      <w:r w:rsidRPr="00056EE0">
        <w:rPr>
          <w:rFonts w:cstheme="minorHAnsi"/>
          <w:szCs w:val="20"/>
          <w:lang w:val="en-GB"/>
        </w:rPr>
        <w:tab/>
      </w:r>
      <w:r w:rsidRPr="00056EE0">
        <w:rPr>
          <w:rFonts w:cstheme="minorHAnsi"/>
          <w:szCs w:val="20"/>
          <w:lang w:val="en-GB"/>
        </w:rPr>
        <w:tab/>
      </w:r>
      <w:r w:rsidRPr="00056EE0">
        <w:rPr>
          <w:rFonts w:cstheme="minorHAnsi"/>
          <w:szCs w:val="20"/>
          <w:lang w:val="en-GB"/>
        </w:rPr>
        <w:tab/>
        <w:t xml:space="preserve">Restaurant Johannes, </w:t>
      </w:r>
      <w:proofErr w:type="spellStart"/>
      <w:r w:rsidRPr="00056EE0">
        <w:rPr>
          <w:rFonts w:cstheme="minorHAnsi"/>
          <w:szCs w:val="20"/>
          <w:lang w:val="en-GB"/>
        </w:rPr>
        <w:t>Hanasaari</w:t>
      </w:r>
      <w:proofErr w:type="spellEnd"/>
    </w:p>
    <w:p w:rsidR="00932FD0" w:rsidRPr="00056EE0" w:rsidRDefault="00932FD0" w:rsidP="00892D00">
      <w:pPr>
        <w:rPr>
          <w:rFonts w:cstheme="minorHAnsi"/>
          <w:szCs w:val="20"/>
          <w:lang w:val="en-GB"/>
        </w:rPr>
      </w:pPr>
    </w:p>
    <w:p w:rsidR="00322CAD" w:rsidRDefault="00322CAD" w:rsidP="00892D00">
      <w:pPr>
        <w:rPr>
          <w:rFonts w:cstheme="minorHAnsi"/>
          <w:szCs w:val="20"/>
          <w:lang w:val="en-GB"/>
        </w:rPr>
      </w:pPr>
      <w:r>
        <w:rPr>
          <w:rFonts w:cstheme="minorHAnsi"/>
          <w:szCs w:val="20"/>
          <w:lang w:val="en-GB"/>
        </w:rPr>
        <w:br w:type="page"/>
      </w:r>
    </w:p>
    <w:p w:rsidR="00CA04E4" w:rsidRDefault="00E15003" w:rsidP="007C56EE">
      <w:pPr>
        <w:rPr>
          <w:b/>
          <w:lang w:val="en-GB"/>
        </w:rPr>
      </w:pPr>
      <w:r w:rsidRPr="007C56EE">
        <w:rPr>
          <w:b/>
          <w:lang w:val="en-GB"/>
        </w:rPr>
        <w:lastRenderedPageBreak/>
        <w:t>FRIDAY</w:t>
      </w:r>
      <w:r w:rsidR="00CA04E4" w:rsidRPr="007C56EE">
        <w:rPr>
          <w:b/>
          <w:lang w:val="en-GB"/>
        </w:rPr>
        <w:t xml:space="preserve"> 17 </w:t>
      </w:r>
      <w:r w:rsidRPr="007C56EE">
        <w:rPr>
          <w:b/>
          <w:lang w:val="en-GB"/>
        </w:rPr>
        <w:t>AUGUST</w:t>
      </w:r>
    </w:p>
    <w:p w:rsidR="007C56EE" w:rsidRPr="007C56EE" w:rsidRDefault="007C56EE" w:rsidP="007C56EE">
      <w:pPr>
        <w:rPr>
          <w:b/>
          <w:lang w:val="en-GB"/>
        </w:rPr>
      </w:pPr>
    </w:p>
    <w:p w:rsidR="008B4A20" w:rsidRPr="00056EE0" w:rsidRDefault="00CA04E4" w:rsidP="00892D00">
      <w:pPr>
        <w:rPr>
          <w:rFonts w:cstheme="minorHAnsi"/>
          <w:b/>
          <w:szCs w:val="20"/>
          <w:lang w:val="en-US"/>
        </w:rPr>
      </w:pPr>
      <w:r w:rsidRPr="00056EE0">
        <w:rPr>
          <w:rFonts w:cstheme="minorHAnsi"/>
          <w:b/>
          <w:szCs w:val="20"/>
          <w:lang w:val="en-US"/>
        </w:rPr>
        <w:t>9.00-</w:t>
      </w:r>
      <w:r w:rsidR="00932FD0" w:rsidRPr="00056EE0">
        <w:rPr>
          <w:rFonts w:cstheme="minorHAnsi"/>
          <w:b/>
          <w:szCs w:val="20"/>
          <w:lang w:val="en-US"/>
        </w:rPr>
        <w:t>10.20</w:t>
      </w:r>
      <w:r w:rsidRPr="00056EE0">
        <w:rPr>
          <w:rFonts w:cstheme="minorHAnsi"/>
          <w:b/>
          <w:szCs w:val="20"/>
          <w:lang w:val="en-US"/>
        </w:rPr>
        <w:tab/>
      </w:r>
      <w:r w:rsidRPr="00056EE0">
        <w:rPr>
          <w:rFonts w:cstheme="minorHAnsi"/>
          <w:b/>
          <w:szCs w:val="20"/>
          <w:lang w:val="en-US"/>
        </w:rPr>
        <w:tab/>
        <w:t xml:space="preserve">Panel </w:t>
      </w:r>
      <w:proofErr w:type="gramStart"/>
      <w:r w:rsidR="005C459B">
        <w:rPr>
          <w:rFonts w:cstheme="minorHAnsi"/>
          <w:b/>
          <w:szCs w:val="20"/>
          <w:lang w:val="en-US"/>
        </w:rPr>
        <w:t>session</w:t>
      </w:r>
      <w:proofErr w:type="gramEnd"/>
      <w:r w:rsidRPr="00056EE0">
        <w:rPr>
          <w:rFonts w:cstheme="minorHAnsi"/>
          <w:b/>
          <w:szCs w:val="20"/>
          <w:lang w:val="en-US"/>
        </w:rPr>
        <w:t>:</w:t>
      </w:r>
      <w:r w:rsidRPr="00056EE0">
        <w:rPr>
          <w:rFonts w:cstheme="minorHAnsi"/>
          <w:b/>
          <w:szCs w:val="20"/>
          <w:lang w:val="en-US"/>
        </w:rPr>
        <w:tab/>
      </w:r>
    </w:p>
    <w:p w:rsidR="008B4A20" w:rsidRPr="00056EE0" w:rsidRDefault="008B4A20" w:rsidP="008B4A20">
      <w:pPr>
        <w:ind w:left="1440" w:firstLine="720"/>
        <w:rPr>
          <w:rFonts w:cstheme="minorHAnsi"/>
          <w:b/>
          <w:szCs w:val="20"/>
          <w:lang w:val="en-US"/>
        </w:rPr>
      </w:pPr>
    </w:p>
    <w:p w:rsidR="008B4A20" w:rsidRPr="00056EE0" w:rsidRDefault="005C459B" w:rsidP="008B4A20">
      <w:pPr>
        <w:ind w:left="2160"/>
        <w:rPr>
          <w:rFonts w:cstheme="minorHAnsi"/>
          <w:szCs w:val="20"/>
          <w:lang w:val="en-US"/>
        </w:rPr>
      </w:pPr>
      <w:r>
        <w:rPr>
          <w:rFonts w:cstheme="minorHAnsi"/>
          <w:b/>
          <w:szCs w:val="20"/>
          <w:lang w:val="en-US"/>
        </w:rPr>
        <w:t>New approaches and results</w:t>
      </w:r>
      <w:r w:rsidR="008B4A20" w:rsidRPr="00056EE0">
        <w:rPr>
          <w:rFonts w:cstheme="minorHAnsi"/>
          <w:b/>
          <w:szCs w:val="20"/>
          <w:lang w:val="en-US"/>
        </w:rPr>
        <w:t xml:space="preserve"> in welfare state research</w:t>
      </w:r>
      <w:r w:rsidR="008B4A20" w:rsidRPr="00056EE0">
        <w:rPr>
          <w:rFonts w:cstheme="minorHAnsi"/>
          <w:szCs w:val="20"/>
          <w:lang w:val="en-US"/>
        </w:rPr>
        <w:tab/>
      </w:r>
      <w:r w:rsidR="008B4A20" w:rsidRPr="00056EE0">
        <w:rPr>
          <w:rFonts w:cstheme="minorHAnsi"/>
          <w:szCs w:val="20"/>
          <w:lang w:val="en-US"/>
        </w:rPr>
        <w:tab/>
      </w:r>
      <w:r w:rsidR="008B4A20" w:rsidRPr="00056EE0">
        <w:rPr>
          <w:rFonts w:cstheme="minorHAnsi"/>
          <w:szCs w:val="20"/>
          <w:lang w:val="en-US"/>
        </w:rPr>
        <w:tab/>
      </w:r>
    </w:p>
    <w:p w:rsidR="00385BB8" w:rsidRPr="00056EE0" w:rsidRDefault="005C459B" w:rsidP="008B4A20">
      <w:pPr>
        <w:ind w:left="2160"/>
        <w:rPr>
          <w:rFonts w:cstheme="minorHAnsi"/>
          <w:szCs w:val="20"/>
        </w:rPr>
      </w:pPr>
      <w:r w:rsidRPr="00056EE0">
        <w:rPr>
          <w:rFonts w:cstheme="minorHAnsi"/>
          <w:szCs w:val="20"/>
        </w:rPr>
        <w:t xml:space="preserve">Pauli </w:t>
      </w:r>
      <w:r w:rsidR="00CA04E4" w:rsidRPr="00056EE0">
        <w:rPr>
          <w:rFonts w:cstheme="minorHAnsi"/>
          <w:szCs w:val="20"/>
        </w:rPr>
        <w:t>Kettunen</w:t>
      </w:r>
      <w:r>
        <w:rPr>
          <w:rFonts w:cstheme="minorHAnsi"/>
          <w:szCs w:val="20"/>
        </w:rPr>
        <w:t xml:space="preserve"> </w:t>
      </w:r>
      <w:r w:rsidR="00932FD0" w:rsidRPr="00056EE0">
        <w:rPr>
          <w:rFonts w:cstheme="minorHAnsi"/>
          <w:szCs w:val="20"/>
        </w:rPr>
        <w:t>(</w:t>
      </w:r>
      <w:r w:rsidR="00385BB8" w:rsidRPr="00056EE0">
        <w:rPr>
          <w:rFonts w:cstheme="minorHAnsi"/>
          <w:szCs w:val="20"/>
        </w:rPr>
        <w:t>University of Helsinki</w:t>
      </w:r>
      <w:r w:rsidR="00932FD0" w:rsidRPr="00056EE0">
        <w:rPr>
          <w:rFonts w:cstheme="minorHAnsi"/>
          <w:szCs w:val="20"/>
        </w:rPr>
        <w:t>)</w:t>
      </w:r>
    </w:p>
    <w:p w:rsidR="00583F5D" w:rsidRPr="00056EE0" w:rsidRDefault="005C459B" w:rsidP="00583F5D">
      <w:pPr>
        <w:ind w:left="2160"/>
        <w:rPr>
          <w:rFonts w:cstheme="minorHAnsi"/>
          <w:szCs w:val="20"/>
          <w:lang w:val="en-US"/>
        </w:rPr>
      </w:pPr>
      <w:r w:rsidRPr="00056EE0">
        <w:rPr>
          <w:rFonts w:cstheme="minorHAnsi"/>
          <w:szCs w:val="20"/>
          <w:lang w:val="en-US"/>
        </w:rPr>
        <w:t xml:space="preserve">Klaus </w:t>
      </w:r>
      <w:r w:rsidR="00CA04E4" w:rsidRPr="00056EE0">
        <w:rPr>
          <w:rFonts w:cstheme="minorHAnsi"/>
          <w:szCs w:val="20"/>
          <w:lang w:val="en-US"/>
        </w:rPr>
        <w:t>Peter</w:t>
      </w:r>
      <w:r>
        <w:rPr>
          <w:rFonts w:cstheme="minorHAnsi"/>
          <w:szCs w:val="20"/>
          <w:lang w:val="en-US"/>
        </w:rPr>
        <w:t>sen</w:t>
      </w:r>
      <w:r w:rsidR="00932FD0" w:rsidRPr="00056EE0">
        <w:rPr>
          <w:rFonts w:cstheme="minorHAnsi"/>
          <w:szCs w:val="20"/>
          <w:lang w:val="en-US"/>
        </w:rPr>
        <w:t xml:space="preserve"> (</w:t>
      </w:r>
      <w:r w:rsidR="00583F5D" w:rsidRPr="00056EE0">
        <w:rPr>
          <w:rFonts w:cstheme="minorHAnsi"/>
          <w:szCs w:val="20"/>
          <w:lang w:val="en-US"/>
        </w:rPr>
        <w:t>University of Southern Denmark</w:t>
      </w:r>
      <w:r w:rsidR="00932FD0" w:rsidRPr="00056EE0">
        <w:rPr>
          <w:rFonts w:cstheme="minorHAnsi"/>
          <w:szCs w:val="20"/>
          <w:lang w:val="en-US"/>
        </w:rPr>
        <w:t>)</w:t>
      </w:r>
    </w:p>
    <w:p w:rsidR="00583F5D" w:rsidRPr="00056EE0" w:rsidRDefault="005C459B" w:rsidP="00583F5D">
      <w:pPr>
        <w:ind w:left="2160"/>
        <w:rPr>
          <w:rFonts w:cstheme="minorHAnsi"/>
          <w:szCs w:val="20"/>
          <w:lang w:val="en-US"/>
        </w:rPr>
      </w:pPr>
      <w:proofErr w:type="spellStart"/>
      <w:r w:rsidRPr="00056EE0">
        <w:rPr>
          <w:rFonts w:cstheme="minorHAnsi"/>
          <w:szCs w:val="20"/>
          <w:lang w:val="en-US"/>
        </w:rPr>
        <w:t>Pirjo</w:t>
      </w:r>
      <w:proofErr w:type="spellEnd"/>
      <w:r>
        <w:rPr>
          <w:rFonts w:cstheme="minorHAnsi"/>
          <w:szCs w:val="20"/>
          <w:lang w:val="en-US"/>
        </w:rPr>
        <w:t xml:space="preserve"> </w:t>
      </w:r>
      <w:proofErr w:type="spellStart"/>
      <w:r>
        <w:rPr>
          <w:rFonts w:cstheme="minorHAnsi"/>
          <w:szCs w:val="20"/>
          <w:lang w:val="en-US"/>
        </w:rPr>
        <w:t>Markkola</w:t>
      </w:r>
      <w:proofErr w:type="spellEnd"/>
      <w:r>
        <w:rPr>
          <w:rFonts w:cstheme="minorHAnsi"/>
          <w:szCs w:val="20"/>
          <w:lang w:val="en-US"/>
        </w:rPr>
        <w:t xml:space="preserve"> </w:t>
      </w:r>
      <w:r w:rsidR="00932FD0" w:rsidRPr="00056EE0">
        <w:rPr>
          <w:rFonts w:cstheme="minorHAnsi"/>
          <w:szCs w:val="20"/>
          <w:lang w:val="en-US"/>
        </w:rPr>
        <w:t>(</w:t>
      </w:r>
      <w:r w:rsidR="00583F5D" w:rsidRPr="00056EE0">
        <w:rPr>
          <w:rFonts w:cstheme="minorHAnsi"/>
          <w:szCs w:val="20"/>
          <w:lang w:val="en-US"/>
        </w:rPr>
        <w:t xml:space="preserve">University of </w:t>
      </w:r>
      <w:proofErr w:type="spellStart"/>
      <w:r w:rsidR="00583F5D" w:rsidRPr="00056EE0">
        <w:rPr>
          <w:rFonts w:cstheme="minorHAnsi"/>
          <w:szCs w:val="20"/>
          <w:lang w:val="en-US"/>
        </w:rPr>
        <w:t>Jyväskylä</w:t>
      </w:r>
      <w:proofErr w:type="spellEnd"/>
      <w:r>
        <w:rPr>
          <w:rFonts w:cstheme="minorHAnsi"/>
          <w:szCs w:val="20"/>
          <w:lang w:val="en-US"/>
        </w:rPr>
        <w:t xml:space="preserve">) </w:t>
      </w:r>
      <w:proofErr w:type="spellStart"/>
      <w:r w:rsidRPr="00056EE0">
        <w:rPr>
          <w:rFonts w:cstheme="minorHAnsi"/>
          <w:szCs w:val="20"/>
          <w:lang w:val="en-US"/>
        </w:rPr>
        <w:t>Anneli</w:t>
      </w:r>
      <w:proofErr w:type="spellEnd"/>
      <w:r>
        <w:rPr>
          <w:rFonts w:cstheme="minorHAnsi"/>
          <w:szCs w:val="20"/>
          <w:lang w:val="en-US"/>
        </w:rPr>
        <w:t xml:space="preserve"> </w:t>
      </w:r>
      <w:proofErr w:type="spellStart"/>
      <w:r>
        <w:rPr>
          <w:rFonts w:cstheme="minorHAnsi"/>
          <w:szCs w:val="20"/>
          <w:lang w:val="en-US"/>
        </w:rPr>
        <w:t>Anttonen</w:t>
      </w:r>
      <w:proofErr w:type="spellEnd"/>
      <w:r w:rsidR="00932FD0" w:rsidRPr="00056EE0">
        <w:rPr>
          <w:rFonts w:cstheme="minorHAnsi"/>
          <w:szCs w:val="20"/>
          <w:lang w:val="en-US"/>
        </w:rPr>
        <w:t xml:space="preserve"> (</w:t>
      </w:r>
      <w:r w:rsidR="00583F5D" w:rsidRPr="00056EE0">
        <w:rPr>
          <w:rFonts w:cstheme="minorHAnsi"/>
          <w:szCs w:val="20"/>
          <w:lang w:val="en-US"/>
        </w:rPr>
        <w:t>University of Tampere</w:t>
      </w:r>
      <w:r w:rsidR="00932FD0" w:rsidRPr="00056EE0">
        <w:rPr>
          <w:rFonts w:cstheme="minorHAnsi"/>
          <w:szCs w:val="20"/>
          <w:lang w:val="en-US"/>
        </w:rPr>
        <w:t>)</w:t>
      </w:r>
    </w:p>
    <w:p w:rsidR="00CA04E4" w:rsidRPr="00056EE0" w:rsidRDefault="005C459B" w:rsidP="00583F5D">
      <w:pPr>
        <w:ind w:left="2160"/>
        <w:rPr>
          <w:rFonts w:cstheme="minorHAnsi"/>
          <w:szCs w:val="20"/>
          <w:lang w:val="en-US"/>
        </w:rPr>
      </w:pPr>
      <w:r w:rsidRPr="00056EE0">
        <w:rPr>
          <w:rFonts w:cstheme="minorHAnsi"/>
          <w:szCs w:val="20"/>
          <w:lang w:val="en-US"/>
        </w:rPr>
        <w:t xml:space="preserve">Christopher </w:t>
      </w:r>
      <w:r w:rsidR="00CA04E4" w:rsidRPr="00056EE0">
        <w:rPr>
          <w:rFonts w:cstheme="minorHAnsi"/>
          <w:szCs w:val="20"/>
          <w:lang w:val="en-US"/>
        </w:rPr>
        <w:t>Lloyd</w:t>
      </w:r>
      <w:r>
        <w:rPr>
          <w:rFonts w:cstheme="minorHAnsi"/>
          <w:szCs w:val="20"/>
          <w:lang w:val="en-US"/>
        </w:rPr>
        <w:t xml:space="preserve"> </w:t>
      </w:r>
      <w:r w:rsidR="00932FD0" w:rsidRPr="00056EE0">
        <w:rPr>
          <w:rFonts w:cstheme="minorHAnsi"/>
          <w:szCs w:val="20"/>
          <w:lang w:val="en-US"/>
        </w:rPr>
        <w:t>(</w:t>
      </w:r>
      <w:r w:rsidR="00932FD0" w:rsidRPr="00056EE0">
        <w:rPr>
          <w:rFonts w:cstheme="minorHAnsi"/>
          <w:szCs w:val="20"/>
          <w:lang w:val="en-GB"/>
        </w:rPr>
        <w:t xml:space="preserve">University of New England, </w:t>
      </w:r>
      <w:proofErr w:type="spellStart"/>
      <w:r w:rsidR="00932FD0" w:rsidRPr="00056EE0">
        <w:rPr>
          <w:rFonts w:cstheme="minorHAnsi"/>
          <w:szCs w:val="20"/>
          <w:lang w:val="en-GB"/>
        </w:rPr>
        <w:t>Armidale</w:t>
      </w:r>
      <w:proofErr w:type="spellEnd"/>
      <w:r w:rsidR="00932FD0" w:rsidRPr="00056EE0">
        <w:rPr>
          <w:rFonts w:cstheme="minorHAnsi"/>
          <w:szCs w:val="20"/>
          <w:lang w:val="en-GB"/>
        </w:rPr>
        <w:t xml:space="preserve">) </w:t>
      </w:r>
    </w:p>
    <w:p w:rsidR="00CA04E4" w:rsidRPr="00056EE0" w:rsidRDefault="00CA04E4" w:rsidP="00892D00">
      <w:pPr>
        <w:rPr>
          <w:rFonts w:cstheme="minorHAnsi"/>
          <w:szCs w:val="20"/>
          <w:lang w:val="en-GB"/>
        </w:rPr>
      </w:pPr>
      <w:r w:rsidRPr="00056EE0">
        <w:rPr>
          <w:rFonts w:cstheme="minorHAnsi"/>
          <w:szCs w:val="20"/>
          <w:lang w:val="en-US"/>
        </w:rPr>
        <w:tab/>
      </w:r>
      <w:r w:rsidRPr="00056EE0">
        <w:rPr>
          <w:rFonts w:cstheme="minorHAnsi"/>
          <w:szCs w:val="20"/>
          <w:lang w:val="en-US"/>
        </w:rPr>
        <w:tab/>
      </w:r>
      <w:r w:rsidRPr="00056EE0">
        <w:rPr>
          <w:rFonts w:cstheme="minorHAnsi"/>
          <w:szCs w:val="20"/>
          <w:lang w:val="en-US"/>
        </w:rPr>
        <w:tab/>
      </w:r>
      <w:r w:rsidRPr="00056EE0">
        <w:rPr>
          <w:rFonts w:cstheme="minorHAnsi"/>
          <w:szCs w:val="20"/>
          <w:lang w:val="en-GB"/>
        </w:rPr>
        <w:t xml:space="preserve">Conference room </w:t>
      </w:r>
      <w:proofErr w:type="spellStart"/>
      <w:r w:rsidRPr="00056EE0">
        <w:rPr>
          <w:rFonts w:cstheme="minorHAnsi"/>
          <w:szCs w:val="20"/>
          <w:lang w:val="en-GB"/>
        </w:rPr>
        <w:t>Aleksis</w:t>
      </w:r>
      <w:proofErr w:type="spellEnd"/>
    </w:p>
    <w:p w:rsidR="004468FB" w:rsidRPr="00056EE0" w:rsidRDefault="004468FB" w:rsidP="00892D00">
      <w:pPr>
        <w:rPr>
          <w:rFonts w:cstheme="minorHAnsi"/>
          <w:szCs w:val="20"/>
          <w:lang w:val="en-GB"/>
        </w:rPr>
      </w:pPr>
    </w:p>
    <w:p w:rsidR="004468FB" w:rsidRDefault="00932FD0" w:rsidP="00892D00">
      <w:pPr>
        <w:rPr>
          <w:rFonts w:cstheme="minorHAnsi"/>
          <w:b/>
          <w:szCs w:val="20"/>
          <w:lang w:val="en-GB"/>
        </w:rPr>
      </w:pPr>
      <w:r w:rsidRPr="00056EE0">
        <w:rPr>
          <w:rFonts w:cstheme="minorHAnsi"/>
          <w:b/>
          <w:szCs w:val="20"/>
          <w:lang w:val="en-GB"/>
        </w:rPr>
        <w:t>10.20-10.40</w:t>
      </w:r>
      <w:r w:rsidRPr="00056EE0">
        <w:rPr>
          <w:rFonts w:cstheme="minorHAnsi"/>
          <w:b/>
          <w:szCs w:val="20"/>
          <w:lang w:val="en-GB"/>
        </w:rPr>
        <w:tab/>
      </w:r>
      <w:r w:rsidRPr="00056EE0">
        <w:rPr>
          <w:rFonts w:cstheme="minorHAnsi"/>
          <w:b/>
          <w:szCs w:val="20"/>
          <w:lang w:val="en-GB"/>
        </w:rPr>
        <w:tab/>
        <w:t xml:space="preserve">Coffee break </w:t>
      </w:r>
    </w:p>
    <w:p w:rsidR="00795B6D" w:rsidRPr="00795B6D" w:rsidRDefault="00795B6D" w:rsidP="00892D00">
      <w:pPr>
        <w:rPr>
          <w:rFonts w:cstheme="minorHAnsi"/>
          <w:szCs w:val="20"/>
          <w:lang w:val="en-GB"/>
        </w:rPr>
      </w:pPr>
      <w:r>
        <w:rPr>
          <w:rFonts w:cstheme="minorHAnsi"/>
          <w:b/>
          <w:szCs w:val="20"/>
          <w:lang w:val="en-GB"/>
        </w:rPr>
        <w:tab/>
      </w:r>
      <w:r>
        <w:rPr>
          <w:rFonts w:cstheme="minorHAnsi"/>
          <w:b/>
          <w:szCs w:val="20"/>
          <w:lang w:val="en-GB"/>
        </w:rPr>
        <w:tab/>
      </w:r>
      <w:r>
        <w:rPr>
          <w:rFonts w:cstheme="minorHAnsi"/>
          <w:b/>
          <w:szCs w:val="20"/>
          <w:lang w:val="en-GB"/>
        </w:rPr>
        <w:tab/>
      </w:r>
      <w:proofErr w:type="spellStart"/>
      <w:r>
        <w:rPr>
          <w:rFonts w:cstheme="minorHAnsi"/>
          <w:szCs w:val="20"/>
          <w:lang w:val="en-GB"/>
        </w:rPr>
        <w:t>Hanasaari</w:t>
      </w:r>
      <w:proofErr w:type="spellEnd"/>
      <w:r>
        <w:rPr>
          <w:rFonts w:cstheme="minorHAnsi"/>
          <w:szCs w:val="20"/>
          <w:lang w:val="en-GB"/>
        </w:rPr>
        <w:t xml:space="preserve"> lobby</w:t>
      </w:r>
    </w:p>
    <w:p w:rsidR="004468FB" w:rsidRPr="00056EE0" w:rsidRDefault="004468FB" w:rsidP="00892D00">
      <w:pPr>
        <w:rPr>
          <w:rFonts w:cstheme="minorHAnsi"/>
          <w:b/>
          <w:szCs w:val="20"/>
          <w:lang w:val="en-GB"/>
        </w:rPr>
      </w:pPr>
    </w:p>
    <w:p w:rsidR="00932FD0" w:rsidRPr="00056EE0" w:rsidRDefault="00932FD0" w:rsidP="00892D00">
      <w:pPr>
        <w:rPr>
          <w:rFonts w:cstheme="minorHAnsi"/>
          <w:b/>
          <w:szCs w:val="20"/>
          <w:lang w:val="en-GB"/>
        </w:rPr>
      </w:pPr>
      <w:r w:rsidRPr="00056EE0">
        <w:rPr>
          <w:rFonts w:cstheme="minorHAnsi"/>
          <w:b/>
          <w:szCs w:val="20"/>
          <w:lang w:val="en-GB"/>
        </w:rPr>
        <w:t>10.40-12.00</w:t>
      </w:r>
      <w:r w:rsidRPr="00056EE0">
        <w:rPr>
          <w:rFonts w:cstheme="minorHAnsi"/>
          <w:b/>
          <w:szCs w:val="20"/>
          <w:lang w:val="en-GB"/>
        </w:rPr>
        <w:tab/>
      </w:r>
      <w:r w:rsidRPr="00056EE0">
        <w:rPr>
          <w:rFonts w:cstheme="minorHAnsi"/>
          <w:b/>
          <w:szCs w:val="20"/>
          <w:lang w:val="en-GB"/>
        </w:rPr>
        <w:tab/>
        <w:t xml:space="preserve">Panel </w:t>
      </w:r>
      <w:proofErr w:type="gramStart"/>
      <w:r w:rsidR="005C459B">
        <w:rPr>
          <w:rFonts w:cstheme="minorHAnsi"/>
          <w:b/>
          <w:szCs w:val="20"/>
          <w:lang w:val="en-GB"/>
        </w:rPr>
        <w:t>session</w:t>
      </w:r>
      <w:proofErr w:type="gramEnd"/>
      <w:r w:rsidRPr="00056EE0">
        <w:rPr>
          <w:rFonts w:cstheme="minorHAnsi"/>
          <w:b/>
          <w:szCs w:val="20"/>
          <w:lang w:val="en-GB"/>
        </w:rPr>
        <w:t xml:space="preserve"> </w:t>
      </w:r>
      <w:r w:rsidRPr="00056EE0">
        <w:rPr>
          <w:rFonts w:cstheme="minorHAnsi"/>
          <w:szCs w:val="20"/>
          <w:lang w:val="en-GB"/>
        </w:rPr>
        <w:t>continues</w:t>
      </w:r>
    </w:p>
    <w:p w:rsidR="00932FD0" w:rsidRPr="00056EE0" w:rsidRDefault="00932FD0" w:rsidP="00892D00">
      <w:pPr>
        <w:rPr>
          <w:rFonts w:cstheme="minorHAnsi"/>
          <w:b/>
          <w:szCs w:val="20"/>
          <w:lang w:val="en-GB"/>
        </w:rPr>
      </w:pPr>
      <w:r w:rsidRPr="00056EE0">
        <w:rPr>
          <w:rFonts w:cstheme="minorHAnsi"/>
          <w:b/>
          <w:szCs w:val="20"/>
          <w:lang w:val="en-GB"/>
        </w:rPr>
        <w:tab/>
      </w:r>
      <w:r w:rsidRPr="00056EE0">
        <w:rPr>
          <w:rFonts w:cstheme="minorHAnsi"/>
          <w:b/>
          <w:szCs w:val="20"/>
          <w:lang w:val="en-GB"/>
        </w:rPr>
        <w:tab/>
      </w:r>
      <w:r w:rsidRPr="00056EE0">
        <w:rPr>
          <w:rFonts w:cstheme="minorHAnsi"/>
          <w:b/>
          <w:szCs w:val="20"/>
          <w:lang w:val="en-GB"/>
        </w:rPr>
        <w:tab/>
      </w:r>
      <w:r w:rsidRPr="00056EE0">
        <w:rPr>
          <w:rFonts w:cstheme="minorHAnsi"/>
          <w:szCs w:val="20"/>
          <w:lang w:val="en-GB"/>
        </w:rPr>
        <w:t xml:space="preserve">Conference room </w:t>
      </w:r>
      <w:proofErr w:type="spellStart"/>
      <w:r w:rsidRPr="00056EE0">
        <w:rPr>
          <w:rFonts w:cstheme="minorHAnsi"/>
          <w:szCs w:val="20"/>
          <w:lang w:val="en-GB"/>
        </w:rPr>
        <w:t>Aleksis</w:t>
      </w:r>
      <w:proofErr w:type="spellEnd"/>
    </w:p>
    <w:p w:rsidR="00932FD0" w:rsidRPr="00056EE0" w:rsidRDefault="00932FD0" w:rsidP="00892D00">
      <w:pPr>
        <w:rPr>
          <w:rFonts w:cstheme="minorHAnsi"/>
          <w:b/>
          <w:szCs w:val="20"/>
          <w:lang w:val="en-GB"/>
        </w:rPr>
      </w:pPr>
    </w:p>
    <w:p w:rsidR="00CA04E4" w:rsidRPr="00056EE0" w:rsidRDefault="00CA04E4" w:rsidP="00892D00">
      <w:pPr>
        <w:rPr>
          <w:rFonts w:cstheme="minorHAnsi"/>
          <w:b/>
          <w:szCs w:val="20"/>
          <w:lang w:val="en-GB"/>
        </w:rPr>
      </w:pPr>
      <w:r w:rsidRPr="00056EE0">
        <w:rPr>
          <w:rFonts w:cstheme="minorHAnsi"/>
          <w:b/>
          <w:szCs w:val="20"/>
          <w:lang w:val="en-GB"/>
        </w:rPr>
        <w:t>12.00-13.00</w:t>
      </w:r>
      <w:r w:rsidRPr="00056EE0">
        <w:rPr>
          <w:rFonts w:cstheme="minorHAnsi"/>
          <w:b/>
          <w:szCs w:val="20"/>
          <w:lang w:val="en-GB"/>
        </w:rPr>
        <w:tab/>
      </w:r>
      <w:r w:rsidRPr="00056EE0">
        <w:rPr>
          <w:rFonts w:cstheme="minorHAnsi"/>
          <w:b/>
          <w:szCs w:val="20"/>
          <w:lang w:val="en-GB"/>
        </w:rPr>
        <w:tab/>
      </w:r>
      <w:proofErr w:type="gramStart"/>
      <w:r w:rsidRPr="00056EE0">
        <w:rPr>
          <w:rFonts w:cstheme="minorHAnsi"/>
          <w:b/>
          <w:szCs w:val="20"/>
          <w:lang w:val="en-GB"/>
        </w:rPr>
        <w:t>Lunch</w:t>
      </w:r>
      <w:proofErr w:type="gramEnd"/>
    </w:p>
    <w:p w:rsidR="00CA04E4" w:rsidRPr="00056EE0" w:rsidRDefault="00CA04E4" w:rsidP="00892D00">
      <w:pPr>
        <w:rPr>
          <w:rFonts w:cstheme="minorHAnsi"/>
          <w:szCs w:val="20"/>
          <w:lang w:val="en-GB"/>
        </w:rPr>
      </w:pPr>
      <w:r w:rsidRPr="00056EE0">
        <w:rPr>
          <w:rFonts w:cstheme="minorHAnsi"/>
          <w:szCs w:val="20"/>
          <w:lang w:val="en-GB"/>
        </w:rPr>
        <w:tab/>
      </w:r>
      <w:r w:rsidRPr="00056EE0">
        <w:rPr>
          <w:rFonts w:cstheme="minorHAnsi"/>
          <w:szCs w:val="20"/>
          <w:lang w:val="en-GB"/>
        </w:rPr>
        <w:tab/>
      </w:r>
      <w:r w:rsidRPr="00056EE0">
        <w:rPr>
          <w:rFonts w:cstheme="minorHAnsi"/>
          <w:szCs w:val="20"/>
          <w:lang w:val="en-GB"/>
        </w:rPr>
        <w:tab/>
        <w:t xml:space="preserve">Restaurant Johannes, </w:t>
      </w:r>
      <w:proofErr w:type="spellStart"/>
      <w:r w:rsidRPr="00056EE0">
        <w:rPr>
          <w:rFonts w:cstheme="minorHAnsi"/>
          <w:szCs w:val="20"/>
          <w:lang w:val="en-GB"/>
        </w:rPr>
        <w:t>Hanasaari</w:t>
      </w:r>
      <w:proofErr w:type="spellEnd"/>
    </w:p>
    <w:p w:rsidR="004468FB" w:rsidRPr="00056EE0" w:rsidRDefault="004468FB" w:rsidP="00892D00">
      <w:pPr>
        <w:rPr>
          <w:rFonts w:cstheme="minorHAnsi"/>
          <w:b/>
          <w:szCs w:val="20"/>
          <w:lang w:val="en-GB"/>
        </w:rPr>
      </w:pPr>
    </w:p>
    <w:p w:rsidR="00CA04E4" w:rsidRPr="00056EE0" w:rsidRDefault="00CA04E4" w:rsidP="00892D00">
      <w:pPr>
        <w:rPr>
          <w:rFonts w:cstheme="minorHAnsi"/>
          <w:b/>
          <w:szCs w:val="20"/>
          <w:lang w:val="en-GB"/>
        </w:rPr>
      </w:pPr>
      <w:r w:rsidRPr="00056EE0">
        <w:rPr>
          <w:rFonts w:cstheme="minorHAnsi"/>
          <w:b/>
          <w:szCs w:val="20"/>
          <w:lang w:val="en-GB"/>
        </w:rPr>
        <w:t>13.00-14.00</w:t>
      </w:r>
      <w:r w:rsidRPr="00056EE0">
        <w:rPr>
          <w:rFonts w:cstheme="minorHAnsi"/>
          <w:b/>
          <w:szCs w:val="20"/>
          <w:lang w:val="en-GB"/>
        </w:rPr>
        <w:tab/>
      </w:r>
      <w:r w:rsidRPr="00056EE0">
        <w:rPr>
          <w:rFonts w:cstheme="minorHAnsi"/>
          <w:b/>
          <w:szCs w:val="20"/>
          <w:lang w:val="en-GB"/>
        </w:rPr>
        <w:tab/>
        <w:t xml:space="preserve">Closing </w:t>
      </w:r>
      <w:proofErr w:type="gramStart"/>
      <w:r w:rsidRPr="00056EE0">
        <w:rPr>
          <w:rFonts w:cstheme="minorHAnsi"/>
          <w:b/>
          <w:szCs w:val="20"/>
          <w:lang w:val="en-GB"/>
        </w:rPr>
        <w:t>session</w:t>
      </w:r>
      <w:proofErr w:type="gramEnd"/>
    </w:p>
    <w:p w:rsidR="00CA04E4" w:rsidRPr="00056EE0" w:rsidRDefault="00CA04E4" w:rsidP="00892D00">
      <w:pPr>
        <w:rPr>
          <w:rFonts w:cstheme="minorHAnsi"/>
          <w:szCs w:val="20"/>
          <w:lang w:val="en-GB"/>
        </w:rPr>
      </w:pPr>
      <w:r w:rsidRPr="00056EE0">
        <w:rPr>
          <w:rFonts w:cstheme="minorHAnsi"/>
          <w:szCs w:val="20"/>
          <w:lang w:val="en-GB"/>
        </w:rPr>
        <w:tab/>
      </w:r>
      <w:r w:rsidRPr="00056EE0">
        <w:rPr>
          <w:rFonts w:cstheme="minorHAnsi"/>
          <w:szCs w:val="20"/>
          <w:lang w:val="en-GB"/>
        </w:rPr>
        <w:tab/>
      </w:r>
      <w:r w:rsidRPr="00056EE0">
        <w:rPr>
          <w:rFonts w:cstheme="minorHAnsi"/>
          <w:szCs w:val="20"/>
          <w:lang w:val="en-GB"/>
        </w:rPr>
        <w:tab/>
        <w:t xml:space="preserve">Conference room </w:t>
      </w:r>
      <w:proofErr w:type="spellStart"/>
      <w:r w:rsidRPr="00056EE0">
        <w:rPr>
          <w:rFonts w:cstheme="minorHAnsi"/>
          <w:szCs w:val="20"/>
          <w:lang w:val="en-GB"/>
        </w:rPr>
        <w:t>Aleksis</w:t>
      </w:r>
      <w:proofErr w:type="spellEnd"/>
    </w:p>
    <w:p w:rsidR="004468FB" w:rsidRPr="00056EE0" w:rsidRDefault="004468FB" w:rsidP="00892D00">
      <w:pPr>
        <w:rPr>
          <w:rFonts w:cstheme="minorHAnsi"/>
          <w:b/>
          <w:szCs w:val="20"/>
          <w:lang w:val="en-GB"/>
        </w:rPr>
      </w:pPr>
    </w:p>
    <w:p w:rsidR="00932FD0" w:rsidRPr="00056EE0" w:rsidRDefault="00932FD0" w:rsidP="00892D00">
      <w:pPr>
        <w:rPr>
          <w:rFonts w:cstheme="minorHAnsi"/>
          <w:b/>
          <w:szCs w:val="20"/>
          <w:lang w:val="en-GB"/>
        </w:rPr>
      </w:pPr>
      <w:r w:rsidRPr="00056EE0">
        <w:rPr>
          <w:rFonts w:cstheme="minorHAnsi"/>
          <w:b/>
          <w:szCs w:val="20"/>
          <w:lang w:val="en-GB"/>
        </w:rPr>
        <w:t>14.00</w:t>
      </w:r>
      <w:r w:rsidRPr="00056EE0">
        <w:rPr>
          <w:rFonts w:cstheme="minorHAnsi"/>
          <w:b/>
          <w:szCs w:val="20"/>
          <w:lang w:val="en-GB"/>
        </w:rPr>
        <w:tab/>
      </w:r>
      <w:r w:rsidR="00CA04E4" w:rsidRPr="00056EE0">
        <w:rPr>
          <w:rFonts w:cstheme="minorHAnsi"/>
          <w:b/>
          <w:szCs w:val="20"/>
          <w:lang w:val="en-GB"/>
        </w:rPr>
        <w:tab/>
      </w:r>
      <w:r w:rsidR="00CA04E4" w:rsidRPr="00056EE0">
        <w:rPr>
          <w:rFonts w:cstheme="minorHAnsi"/>
          <w:b/>
          <w:szCs w:val="20"/>
          <w:lang w:val="en-GB"/>
        </w:rPr>
        <w:tab/>
        <w:t>Coffee</w:t>
      </w:r>
    </w:p>
    <w:p w:rsidR="00CA04E4" w:rsidRPr="00056EE0" w:rsidRDefault="00932FD0" w:rsidP="00892D00">
      <w:pPr>
        <w:rPr>
          <w:rFonts w:cstheme="minorHAnsi"/>
          <w:szCs w:val="20"/>
          <w:lang w:val="en-GB"/>
        </w:rPr>
      </w:pPr>
      <w:r w:rsidRPr="00056EE0">
        <w:rPr>
          <w:rFonts w:cstheme="minorHAnsi"/>
          <w:b/>
          <w:szCs w:val="20"/>
          <w:lang w:val="en-GB"/>
        </w:rPr>
        <w:tab/>
      </w:r>
      <w:r w:rsidRPr="00056EE0">
        <w:rPr>
          <w:rFonts w:cstheme="minorHAnsi"/>
          <w:b/>
          <w:szCs w:val="20"/>
          <w:lang w:val="en-GB"/>
        </w:rPr>
        <w:tab/>
      </w:r>
      <w:r w:rsidRPr="00056EE0">
        <w:rPr>
          <w:rFonts w:cstheme="minorHAnsi"/>
          <w:b/>
          <w:szCs w:val="20"/>
          <w:lang w:val="en-GB"/>
        </w:rPr>
        <w:tab/>
      </w:r>
      <w:r w:rsidRPr="00056EE0">
        <w:rPr>
          <w:rFonts w:cstheme="minorHAnsi"/>
          <w:szCs w:val="20"/>
          <w:lang w:val="en-GB"/>
        </w:rPr>
        <w:t xml:space="preserve">Restaurant Johannes, </w:t>
      </w:r>
      <w:proofErr w:type="spellStart"/>
      <w:r w:rsidRPr="00056EE0">
        <w:rPr>
          <w:rFonts w:cstheme="minorHAnsi"/>
          <w:szCs w:val="20"/>
          <w:lang w:val="en-GB"/>
        </w:rPr>
        <w:t>Hanasaari</w:t>
      </w:r>
      <w:proofErr w:type="spellEnd"/>
    </w:p>
    <w:p w:rsidR="00CA04E4" w:rsidRPr="00056EE0" w:rsidRDefault="00CA04E4" w:rsidP="00892D00">
      <w:pPr>
        <w:rPr>
          <w:rFonts w:cstheme="minorHAnsi"/>
          <w:b/>
          <w:szCs w:val="20"/>
          <w:lang w:val="en-GB"/>
        </w:rPr>
      </w:pPr>
    </w:p>
    <w:p w:rsidR="00CA04E4" w:rsidRPr="00056EE0" w:rsidRDefault="00CA04E4" w:rsidP="00892D00">
      <w:pPr>
        <w:rPr>
          <w:rFonts w:cstheme="minorHAnsi"/>
          <w:szCs w:val="20"/>
          <w:lang w:val="en-GB"/>
        </w:rPr>
      </w:pPr>
      <w:r w:rsidRPr="00056EE0">
        <w:rPr>
          <w:rFonts w:cstheme="minorHAnsi"/>
          <w:b/>
          <w:szCs w:val="20"/>
          <w:lang w:val="en-GB"/>
        </w:rPr>
        <w:tab/>
      </w:r>
      <w:r w:rsidRPr="00056EE0">
        <w:rPr>
          <w:rFonts w:cstheme="minorHAnsi"/>
          <w:b/>
          <w:szCs w:val="20"/>
          <w:lang w:val="en-GB"/>
        </w:rPr>
        <w:tab/>
      </w:r>
      <w:r w:rsidRPr="00056EE0">
        <w:rPr>
          <w:rFonts w:cstheme="minorHAnsi"/>
          <w:b/>
          <w:szCs w:val="20"/>
          <w:lang w:val="en-GB"/>
        </w:rPr>
        <w:tab/>
      </w:r>
      <w:r w:rsidRPr="00056EE0">
        <w:rPr>
          <w:rFonts w:cstheme="minorHAnsi"/>
          <w:szCs w:val="20"/>
          <w:lang w:val="en-GB"/>
        </w:rPr>
        <w:t>***</w:t>
      </w:r>
    </w:p>
    <w:p w:rsidR="00E12C61" w:rsidRDefault="00E12C61" w:rsidP="00892D00">
      <w:pPr>
        <w:rPr>
          <w:rFonts w:cstheme="minorHAnsi"/>
          <w:szCs w:val="20"/>
          <w:lang w:val="en-GB"/>
        </w:rPr>
      </w:pPr>
      <w:r>
        <w:rPr>
          <w:rFonts w:cstheme="minorHAnsi"/>
          <w:szCs w:val="20"/>
          <w:lang w:val="en-GB"/>
        </w:rPr>
        <w:br w:type="page"/>
      </w:r>
    </w:p>
    <w:p w:rsidR="003E6BC7" w:rsidRPr="00E12C61" w:rsidRDefault="003E6BC7" w:rsidP="007C11E7">
      <w:pPr>
        <w:pStyle w:val="Heading1"/>
        <w:rPr>
          <w:rFonts w:asciiTheme="minorHAnsi" w:hAnsiTheme="minorHAnsi" w:cstheme="minorHAnsi"/>
          <w:sz w:val="20"/>
          <w:szCs w:val="20"/>
          <w:lang w:val="en-GB"/>
        </w:rPr>
      </w:pPr>
      <w:bookmarkStart w:id="4" w:name="_Toc332389850"/>
      <w:r w:rsidRPr="00FA261B">
        <w:rPr>
          <w:lang w:val="en-US"/>
        </w:rPr>
        <w:lastRenderedPageBreak/>
        <w:t>WORKSHOPS</w:t>
      </w:r>
      <w:bookmarkEnd w:id="4"/>
    </w:p>
    <w:p w:rsidR="003E6BC7" w:rsidRPr="00056EE0" w:rsidRDefault="003E6BC7" w:rsidP="00365C20">
      <w:pPr>
        <w:rPr>
          <w:rFonts w:cstheme="minorHAnsi"/>
          <w:szCs w:val="20"/>
          <w:lang w:val="en-US"/>
        </w:rPr>
      </w:pPr>
    </w:p>
    <w:p w:rsidR="003E6BC7" w:rsidRPr="00056EE0" w:rsidRDefault="003E6BC7" w:rsidP="00365C20">
      <w:pPr>
        <w:rPr>
          <w:rFonts w:cstheme="minorHAnsi"/>
          <w:szCs w:val="20"/>
          <w:lang w:val="en-US"/>
        </w:rPr>
      </w:pPr>
      <w:r w:rsidRPr="00056EE0">
        <w:rPr>
          <w:rFonts w:cstheme="minorHAnsi"/>
          <w:szCs w:val="20"/>
          <w:lang w:val="en-US"/>
        </w:rPr>
        <w:t>In workshop</w:t>
      </w:r>
      <w:r w:rsidR="00561AE4" w:rsidRPr="00056EE0">
        <w:rPr>
          <w:rFonts w:cstheme="minorHAnsi"/>
          <w:szCs w:val="20"/>
          <w:lang w:val="en-US"/>
        </w:rPr>
        <w:t>s</w:t>
      </w:r>
      <w:r w:rsidRPr="00056EE0">
        <w:rPr>
          <w:rFonts w:cstheme="minorHAnsi"/>
          <w:szCs w:val="20"/>
          <w:lang w:val="en-US"/>
        </w:rPr>
        <w:t xml:space="preserve"> papers are presented and discussed.</w:t>
      </w:r>
      <w:r w:rsidR="00561AE4" w:rsidRPr="00056EE0">
        <w:rPr>
          <w:rFonts w:cstheme="minorHAnsi"/>
          <w:szCs w:val="20"/>
          <w:lang w:val="en-US"/>
        </w:rPr>
        <w:t xml:space="preserve"> We have </w:t>
      </w:r>
      <w:r w:rsidRPr="00056EE0">
        <w:rPr>
          <w:rFonts w:cstheme="minorHAnsi"/>
          <w:szCs w:val="20"/>
          <w:lang w:val="en-US"/>
        </w:rPr>
        <w:t>45-50 minutes to for each paper. The PhD student present</w:t>
      </w:r>
      <w:r w:rsidR="00054D3C" w:rsidRPr="00056EE0">
        <w:rPr>
          <w:rFonts w:cstheme="minorHAnsi"/>
          <w:szCs w:val="20"/>
          <w:lang w:val="en-US"/>
        </w:rPr>
        <w:t>s his/her paper for ten minutes</w:t>
      </w:r>
      <w:r w:rsidRPr="00056EE0">
        <w:rPr>
          <w:rFonts w:cstheme="minorHAnsi"/>
          <w:szCs w:val="20"/>
          <w:lang w:val="en-US"/>
        </w:rPr>
        <w:t>. After the presentation an assigned senior sc</w:t>
      </w:r>
      <w:r w:rsidR="00054D3C" w:rsidRPr="00056EE0">
        <w:rPr>
          <w:rFonts w:cstheme="minorHAnsi"/>
          <w:szCs w:val="20"/>
          <w:lang w:val="en-US"/>
        </w:rPr>
        <w:t xml:space="preserve">holar (discussant) comments on </w:t>
      </w:r>
      <w:r w:rsidRPr="00056EE0">
        <w:rPr>
          <w:rFonts w:cstheme="minorHAnsi"/>
          <w:szCs w:val="20"/>
          <w:lang w:val="en-US"/>
        </w:rPr>
        <w:t>the manuscript for fifteen minutes. Thereafter the floor will be open for discussion. The discussants take turn at chairing the workshop. PhD stud</w:t>
      </w:r>
      <w:r w:rsidR="00561AE4" w:rsidRPr="00056EE0">
        <w:rPr>
          <w:rFonts w:cstheme="minorHAnsi"/>
          <w:szCs w:val="20"/>
          <w:lang w:val="en-US"/>
        </w:rPr>
        <w:t>ents are e</w:t>
      </w:r>
      <w:r w:rsidRPr="00056EE0">
        <w:rPr>
          <w:rFonts w:cstheme="minorHAnsi"/>
          <w:szCs w:val="20"/>
          <w:lang w:val="en-US"/>
        </w:rPr>
        <w:t>xpected to have read the papers in advance.</w:t>
      </w:r>
    </w:p>
    <w:p w:rsidR="00054D3C" w:rsidRPr="00056EE0" w:rsidRDefault="00054D3C" w:rsidP="00365C20">
      <w:pPr>
        <w:rPr>
          <w:rFonts w:cstheme="minorHAnsi"/>
          <w:szCs w:val="20"/>
          <w:lang w:val="en-US"/>
        </w:rPr>
      </w:pPr>
    </w:p>
    <w:p w:rsidR="003E6BC7" w:rsidRPr="00056EE0" w:rsidRDefault="00054D3C" w:rsidP="00365C20">
      <w:pPr>
        <w:rPr>
          <w:rFonts w:cstheme="minorHAnsi"/>
          <w:b/>
          <w:szCs w:val="20"/>
          <w:lang w:val="en-US"/>
        </w:rPr>
      </w:pPr>
      <w:r w:rsidRPr="00056EE0">
        <w:rPr>
          <w:rFonts w:cstheme="minorHAnsi"/>
          <w:szCs w:val="20"/>
          <w:lang w:val="en-US"/>
        </w:rPr>
        <w:t>The workshops are held in three different locations</w:t>
      </w:r>
      <w:r w:rsidR="00565628" w:rsidRPr="00056EE0">
        <w:rPr>
          <w:rFonts w:cstheme="minorHAnsi"/>
          <w:szCs w:val="20"/>
          <w:lang w:val="en-US"/>
        </w:rPr>
        <w:t xml:space="preserve">: in conference room </w:t>
      </w:r>
      <w:proofErr w:type="spellStart"/>
      <w:r w:rsidR="00565628" w:rsidRPr="00056EE0">
        <w:rPr>
          <w:rFonts w:cstheme="minorHAnsi"/>
          <w:szCs w:val="20"/>
          <w:lang w:val="en-US"/>
        </w:rPr>
        <w:t>Aleksis</w:t>
      </w:r>
      <w:proofErr w:type="spellEnd"/>
      <w:r w:rsidR="00565628" w:rsidRPr="00056EE0">
        <w:rPr>
          <w:rFonts w:cstheme="minorHAnsi"/>
          <w:szCs w:val="20"/>
          <w:lang w:val="en-US"/>
        </w:rPr>
        <w:t xml:space="preserve"> (1</w:t>
      </w:r>
      <w:r w:rsidR="00565628" w:rsidRPr="00056EE0">
        <w:rPr>
          <w:rFonts w:cstheme="minorHAnsi"/>
          <w:szCs w:val="20"/>
          <w:vertAlign w:val="superscript"/>
          <w:lang w:val="en-US"/>
        </w:rPr>
        <w:t>st</w:t>
      </w:r>
      <w:r w:rsidR="00565628" w:rsidRPr="00056EE0">
        <w:rPr>
          <w:rFonts w:cstheme="minorHAnsi"/>
          <w:szCs w:val="20"/>
          <w:lang w:val="en-US"/>
        </w:rPr>
        <w:t xml:space="preserve"> floor) and seminar rooms Selma and </w:t>
      </w:r>
      <w:proofErr w:type="spellStart"/>
      <w:r w:rsidR="00565628" w:rsidRPr="00056EE0">
        <w:rPr>
          <w:rFonts w:cstheme="minorHAnsi"/>
          <w:szCs w:val="20"/>
          <w:lang w:val="en-US"/>
        </w:rPr>
        <w:t>Solveig</w:t>
      </w:r>
      <w:proofErr w:type="spellEnd"/>
      <w:r w:rsidR="00565628" w:rsidRPr="00056EE0">
        <w:rPr>
          <w:rFonts w:cstheme="minorHAnsi"/>
          <w:szCs w:val="20"/>
          <w:lang w:val="en-US"/>
        </w:rPr>
        <w:t xml:space="preserve"> (2</w:t>
      </w:r>
      <w:r w:rsidR="00565628" w:rsidRPr="00056EE0">
        <w:rPr>
          <w:rFonts w:cstheme="minorHAnsi"/>
          <w:szCs w:val="20"/>
          <w:vertAlign w:val="superscript"/>
          <w:lang w:val="en-US"/>
        </w:rPr>
        <w:t>nd</w:t>
      </w:r>
      <w:r w:rsidR="00565628" w:rsidRPr="00056EE0">
        <w:rPr>
          <w:rFonts w:cstheme="minorHAnsi"/>
          <w:szCs w:val="20"/>
          <w:lang w:val="en-US"/>
        </w:rPr>
        <w:t xml:space="preserve"> floor).</w:t>
      </w:r>
    </w:p>
    <w:p w:rsidR="003E6BC7" w:rsidRPr="00056EE0" w:rsidRDefault="003E6BC7" w:rsidP="00365C20">
      <w:pPr>
        <w:rPr>
          <w:rFonts w:cstheme="minorHAnsi"/>
          <w:b/>
          <w:szCs w:val="20"/>
          <w:lang w:val="en-US"/>
        </w:rPr>
      </w:pPr>
    </w:p>
    <w:p w:rsidR="00D76F04" w:rsidRPr="00056EE0" w:rsidRDefault="00D76F04" w:rsidP="00D76F04">
      <w:pPr>
        <w:pStyle w:val="NoSpacing"/>
        <w:rPr>
          <w:rFonts w:eastAsia="Times New Roman" w:cstheme="minorHAnsi"/>
          <w:i/>
          <w:color w:val="000000"/>
          <w:sz w:val="20"/>
          <w:szCs w:val="20"/>
          <w:lang w:val="en-GB" w:eastAsia="fi-FI"/>
        </w:rPr>
      </w:pPr>
    </w:p>
    <w:p w:rsidR="00795B6D" w:rsidRPr="00991DC1" w:rsidRDefault="00DB4577" w:rsidP="00795B6D">
      <w:pPr>
        <w:rPr>
          <w:rFonts w:eastAsia="Times New Roman" w:cstheme="minorHAnsi"/>
          <w:b/>
          <w:color w:val="000000"/>
          <w:szCs w:val="20"/>
          <w:lang w:val="en-US" w:eastAsia="fi-FI"/>
        </w:rPr>
      </w:pPr>
      <w:r w:rsidRPr="00991DC1">
        <w:rPr>
          <w:rFonts w:eastAsia="Times New Roman" w:cstheme="minorHAnsi"/>
          <w:b/>
          <w:color w:val="000000"/>
          <w:szCs w:val="20"/>
          <w:lang w:val="en-US" w:eastAsia="fi-FI"/>
        </w:rPr>
        <w:t>MONDAY 13 AUGUST</w:t>
      </w:r>
    </w:p>
    <w:p w:rsidR="00795B6D" w:rsidRPr="00795B6D" w:rsidRDefault="00795B6D" w:rsidP="00795B6D">
      <w:pPr>
        <w:rPr>
          <w:rFonts w:eastAsia="Times New Roman" w:cstheme="minorHAnsi"/>
          <w:color w:val="000000"/>
          <w:szCs w:val="20"/>
          <w:lang w:val="en-US" w:eastAsia="fi-FI"/>
        </w:rPr>
      </w:pPr>
    </w:p>
    <w:p w:rsidR="00795B6D" w:rsidRPr="00795B6D" w:rsidRDefault="00795B6D" w:rsidP="00795B6D">
      <w:pPr>
        <w:rPr>
          <w:rFonts w:eastAsia="Times New Roman" w:cstheme="minorHAnsi"/>
          <w:b/>
          <w:color w:val="000000"/>
          <w:szCs w:val="20"/>
          <w:lang w:val="en-US" w:eastAsia="fi-FI"/>
        </w:rPr>
      </w:pPr>
      <w:r w:rsidRPr="00795B6D">
        <w:rPr>
          <w:rFonts w:eastAsia="Times New Roman" w:cstheme="minorHAnsi"/>
          <w:b/>
          <w:color w:val="000000"/>
          <w:szCs w:val="20"/>
          <w:lang w:val="en-US" w:eastAsia="fi-FI"/>
        </w:rPr>
        <w:t>Workshop 1a</w:t>
      </w:r>
    </w:p>
    <w:p w:rsidR="00795B6D" w:rsidRPr="00795B6D" w:rsidRDefault="00795B6D" w:rsidP="00795B6D">
      <w:pPr>
        <w:rPr>
          <w:rFonts w:eastAsia="Times New Roman" w:cstheme="minorHAnsi"/>
          <w:color w:val="000000"/>
          <w:szCs w:val="20"/>
          <w:lang w:val="en-US" w:eastAsia="fi-FI"/>
        </w:rPr>
      </w:pPr>
      <w:r w:rsidRPr="00795B6D">
        <w:rPr>
          <w:rFonts w:eastAsia="Times New Roman" w:cstheme="minorHAnsi"/>
          <w:color w:val="000000"/>
          <w:szCs w:val="20"/>
          <w:lang w:val="en-US" w:eastAsia="fi-FI"/>
        </w:rPr>
        <w:t>13.00-14.50</w:t>
      </w:r>
    </w:p>
    <w:p w:rsidR="00795B6D" w:rsidRPr="00795B6D" w:rsidRDefault="00795B6D" w:rsidP="00795B6D">
      <w:pPr>
        <w:rPr>
          <w:rFonts w:eastAsia="Times New Roman" w:cstheme="minorHAnsi"/>
          <w:color w:val="000000"/>
          <w:szCs w:val="20"/>
          <w:lang w:val="en-US" w:eastAsia="fi-FI"/>
        </w:rPr>
      </w:pPr>
    </w:p>
    <w:p w:rsidR="00795B6D" w:rsidRPr="00BA4384" w:rsidRDefault="00795B6D" w:rsidP="00795B6D">
      <w:pPr>
        <w:rPr>
          <w:rFonts w:eastAsia="Times New Roman" w:cstheme="minorHAnsi"/>
          <w:color w:val="000000"/>
          <w:szCs w:val="20"/>
          <w:u w:val="single"/>
          <w:lang w:val="en-US" w:eastAsia="fi-FI"/>
        </w:rPr>
      </w:pPr>
      <w:r w:rsidRPr="00BA4384">
        <w:rPr>
          <w:rFonts w:eastAsia="Times New Roman" w:cstheme="minorHAnsi"/>
          <w:color w:val="000000"/>
          <w:szCs w:val="20"/>
          <w:u w:val="single"/>
          <w:lang w:val="en-US" w:eastAsia="fi-FI"/>
        </w:rPr>
        <w:t xml:space="preserve">Chair: </w:t>
      </w:r>
      <w:proofErr w:type="spellStart"/>
      <w:r w:rsidR="00640B94" w:rsidRPr="00BA4384">
        <w:rPr>
          <w:rFonts w:eastAsia="Times New Roman" w:cstheme="minorHAnsi"/>
          <w:color w:val="000000"/>
          <w:szCs w:val="20"/>
          <w:u w:val="single"/>
          <w:lang w:val="en-US" w:eastAsia="fi-FI"/>
        </w:rPr>
        <w:t>Veli-Matti</w:t>
      </w:r>
      <w:proofErr w:type="spellEnd"/>
      <w:r w:rsidR="00640B94" w:rsidRPr="00BA4384">
        <w:rPr>
          <w:rFonts w:eastAsia="Times New Roman" w:cstheme="minorHAnsi"/>
          <w:color w:val="000000"/>
          <w:szCs w:val="20"/>
          <w:u w:val="single"/>
          <w:lang w:val="en-US" w:eastAsia="fi-FI"/>
        </w:rPr>
        <w:t xml:space="preserve"> </w:t>
      </w:r>
      <w:proofErr w:type="spellStart"/>
      <w:r w:rsidRPr="00BA4384">
        <w:rPr>
          <w:rFonts w:eastAsia="Times New Roman" w:cstheme="minorHAnsi"/>
          <w:color w:val="000000"/>
          <w:szCs w:val="20"/>
          <w:u w:val="single"/>
          <w:lang w:val="en-US" w:eastAsia="fi-FI"/>
        </w:rPr>
        <w:t>Ritakallio</w:t>
      </w:r>
      <w:proofErr w:type="spellEnd"/>
      <w:r w:rsidRPr="00BA4384">
        <w:rPr>
          <w:rFonts w:eastAsia="Times New Roman" w:cstheme="minorHAnsi"/>
          <w:color w:val="000000"/>
          <w:szCs w:val="20"/>
          <w:u w:val="single"/>
          <w:lang w:val="en-US" w:eastAsia="fi-FI"/>
        </w:rPr>
        <w:t>/</w:t>
      </w:r>
      <w:r w:rsidR="00640B94" w:rsidRPr="00BA4384">
        <w:rPr>
          <w:rFonts w:eastAsia="Times New Roman" w:cstheme="minorHAnsi"/>
          <w:color w:val="000000"/>
          <w:szCs w:val="20"/>
          <w:u w:val="single"/>
          <w:lang w:val="en-US" w:eastAsia="fi-FI"/>
        </w:rPr>
        <w:t xml:space="preserve">Klaus </w:t>
      </w:r>
      <w:r w:rsidRPr="00BA4384">
        <w:rPr>
          <w:rFonts w:eastAsia="Times New Roman" w:cstheme="minorHAnsi"/>
          <w:color w:val="000000"/>
          <w:szCs w:val="20"/>
          <w:u w:val="single"/>
          <w:lang w:val="en-US" w:eastAsia="fi-FI"/>
        </w:rPr>
        <w:t>Petersen</w:t>
      </w:r>
    </w:p>
    <w:p w:rsidR="00795B6D" w:rsidRPr="00BA4384" w:rsidRDefault="00795B6D" w:rsidP="00795B6D">
      <w:pPr>
        <w:rPr>
          <w:rFonts w:eastAsia="Times New Roman" w:cstheme="minorHAnsi"/>
          <w:color w:val="000000"/>
          <w:szCs w:val="20"/>
          <w:lang w:val="en-US" w:eastAsia="fi-FI"/>
        </w:rPr>
      </w:pPr>
    </w:p>
    <w:p w:rsidR="00795B6D" w:rsidRPr="00795B6D" w:rsidRDefault="00795B6D" w:rsidP="00795B6D">
      <w:pPr>
        <w:rPr>
          <w:rFonts w:eastAsia="Times New Roman" w:cstheme="minorHAnsi"/>
          <w:color w:val="000000"/>
          <w:szCs w:val="20"/>
          <w:lang w:val="en-GB" w:eastAsia="fi-FI"/>
        </w:rPr>
      </w:pPr>
      <w:proofErr w:type="spellStart"/>
      <w:r w:rsidRPr="00795B6D">
        <w:rPr>
          <w:rFonts w:eastAsia="Times New Roman" w:cstheme="minorHAnsi"/>
          <w:color w:val="000000"/>
          <w:szCs w:val="20"/>
          <w:lang w:val="en-GB" w:eastAsia="fi-FI"/>
        </w:rPr>
        <w:t>Imre</w:t>
      </w:r>
      <w:proofErr w:type="spellEnd"/>
      <w:r w:rsidRPr="00795B6D">
        <w:rPr>
          <w:rFonts w:eastAsia="Times New Roman" w:cstheme="minorHAnsi"/>
          <w:color w:val="000000"/>
          <w:szCs w:val="20"/>
          <w:lang w:val="en-GB" w:eastAsia="fi-FI"/>
        </w:rPr>
        <w:t xml:space="preserve"> </w:t>
      </w:r>
      <w:proofErr w:type="spellStart"/>
      <w:r w:rsidRPr="00795B6D">
        <w:rPr>
          <w:rFonts w:eastAsia="Times New Roman" w:cstheme="minorHAnsi"/>
          <w:color w:val="000000"/>
          <w:szCs w:val="20"/>
          <w:lang w:val="en-GB" w:eastAsia="fi-FI"/>
        </w:rPr>
        <w:t>Szabo</w:t>
      </w:r>
      <w:proofErr w:type="spellEnd"/>
      <w:r w:rsidRPr="00795B6D">
        <w:rPr>
          <w:rFonts w:eastAsia="Times New Roman" w:cstheme="minorHAnsi"/>
          <w:color w:val="000000"/>
          <w:szCs w:val="20"/>
          <w:lang w:val="en-GB" w:eastAsia="fi-FI"/>
        </w:rPr>
        <w:t>: The Political Economy of Welfare Service Organization – Public Sector Employment and Welfare Service Provision in Post-Industrial Democracies</w:t>
      </w:r>
    </w:p>
    <w:p w:rsidR="00795B6D" w:rsidRPr="00795B6D" w:rsidRDefault="00795B6D"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color w:val="000000"/>
          <w:szCs w:val="20"/>
          <w:lang w:val="en-GB" w:eastAsia="fi-FI"/>
        </w:rPr>
      </w:pPr>
      <w:r w:rsidRPr="00795B6D">
        <w:rPr>
          <w:rFonts w:eastAsia="Times New Roman" w:cstheme="minorHAnsi"/>
          <w:color w:val="000000"/>
          <w:szCs w:val="20"/>
          <w:lang w:val="en-GB" w:eastAsia="fi-FI"/>
        </w:rPr>
        <w:t xml:space="preserve">Discussant: </w:t>
      </w:r>
      <w:proofErr w:type="spellStart"/>
      <w:r w:rsidRPr="00795B6D">
        <w:rPr>
          <w:rFonts w:eastAsia="Times New Roman" w:cstheme="minorHAnsi"/>
          <w:color w:val="000000"/>
          <w:szCs w:val="20"/>
          <w:lang w:val="en-GB" w:eastAsia="fi-FI"/>
        </w:rPr>
        <w:t>Veli-Matti</w:t>
      </w:r>
      <w:proofErr w:type="spellEnd"/>
      <w:r w:rsidRPr="00795B6D">
        <w:rPr>
          <w:rFonts w:eastAsia="Times New Roman" w:cstheme="minorHAnsi"/>
          <w:color w:val="000000"/>
          <w:szCs w:val="20"/>
          <w:lang w:val="en-GB" w:eastAsia="fi-FI"/>
        </w:rPr>
        <w:t xml:space="preserve"> </w:t>
      </w:r>
      <w:proofErr w:type="spellStart"/>
      <w:r w:rsidRPr="00795B6D">
        <w:rPr>
          <w:rFonts w:eastAsia="Times New Roman" w:cstheme="minorHAnsi"/>
          <w:color w:val="000000"/>
          <w:szCs w:val="20"/>
          <w:lang w:val="en-GB" w:eastAsia="fi-FI"/>
        </w:rPr>
        <w:t>Ritakallio</w:t>
      </w:r>
      <w:proofErr w:type="spellEnd"/>
    </w:p>
    <w:p w:rsidR="00795B6D" w:rsidRPr="00795B6D" w:rsidRDefault="00795B6D"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i/>
          <w:color w:val="000000"/>
          <w:szCs w:val="20"/>
          <w:lang w:val="en-US" w:eastAsia="fi-FI"/>
        </w:rPr>
      </w:pPr>
      <w:r w:rsidRPr="00795B6D">
        <w:rPr>
          <w:rFonts w:eastAsia="Times New Roman" w:cstheme="minorHAnsi"/>
          <w:i/>
          <w:color w:val="000000"/>
          <w:szCs w:val="20"/>
          <w:lang w:val="en-US" w:eastAsia="fi-FI"/>
        </w:rPr>
        <w:t>Break</w:t>
      </w:r>
    </w:p>
    <w:p w:rsidR="00795B6D" w:rsidRPr="00795B6D" w:rsidRDefault="00795B6D"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color w:val="000000"/>
          <w:szCs w:val="20"/>
          <w:lang w:val="en-GB" w:eastAsia="fi-FI"/>
        </w:rPr>
      </w:pPr>
      <w:r w:rsidRPr="00795B6D">
        <w:rPr>
          <w:rFonts w:eastAsia="Times New Roman" w:cstheme="minorHAnsi"/>
          <w:color w:val="000000"/>
          <w:szCs w:val="20"/>
          <w:lang w:val="en-GB" w:eastAsia="fi-FI"/>
        </w:rPr>
        <w:t xml:space="preserve">Lei Zhang: The politics of pension reform in China: institution, interest, ideas </w:t>
      </w:r>
    </w:p>
    <w:p w:rsidR="00795B6D" w:rsidRPr="00795B6D" w:rsidRDefault="00795B6D"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color w:val="000000"/>
          <w:szCs w:val="20"/>
          <w:lang w:val="en-GB" w:eastAsia="fi-FI"/>
        </w:rPr>
      </w:pPr>
      <w:r w:rsidRPr="00795B6D">
        <w:rPr>
          <w:rFonts w:eastAsia="Times New Roman" w:cstheme="minorHAnsi"/>
          <w:color w:val="000000"/>
          <w:szCs w:val="20"/>
          <w:lang w:val="en-GB" w:eastAsia="fi-FI"/>
        </w:rPr>
        <w:t>Discussant: Klaus Petersen</w:t>
      </w:r>
    </w:p>
    <w:p w:rsidR="00DB4577" w:rsidRDefault="00DB4577" w:rsidP="008501EC">
      <w:pPr>
        <w:rPr>
          <w:rFonts w:eastAsia="Times New Roman" w:cstheme="minorHAnsi"/>
          <w:color w:val="000000"/>
          <w:szCs w:val="20"/>
          <w:lang w:val="en-GB" w:eastAsia="fi-FI"/>
        </w:rPr>
      </w:pPr>
    </w:p>
    <w:p w:rsidR="00795B6D" w:rsidRPr="00795B6D" w:rsidRDefault="00795B6D" w:rsidP="00795B6D">
      <w:pPr>
        <w:rPr>
          <w:rFonts w:eastAsia="Times New Roman" w:cstheme="minorHAnsi"/>
          <w:b/>
          <w:color w:val="000000"/>
          <w:szCs w:val="20"/>
          <w:lang w:val="en-US" w:eastAsia="fi-FI"/>
        </w:rPr>
      </w:pPr>
      <w:r w:rsidRPr="00795B6D">
        <w:rPr>
          <w:rFonts w:eastAsia="Times New Roman" w:cstheme="minorHAnsi"/>
          <w:b/>
          <w:color w:val="000000"/>
          <w:szCs w:val="20"/>
          <w:lang w:val="en-US" w:eastAsia="fi-FI"/>
        </w:rPr>
        <w:t>Workshop 2a</w:t>
      </w:r>
    </w:p>
    <w:p w:rsidR="00795B6D" w:rsidRPr="00795B6D" w:rsidRDefault="00795B6D" w:rsidP="00795B6D">
      <w:pPr>
        <w:rPr>
          <w:rFonts w:eastAsia="Times New Roman" w:cstheme="minorHAnsi"/>
          <w:color w:val="000000"/>
          <w:szCs w:val="20"/>
          <w:lang w:val="en-US" w:eastAsia="fi-FI"/>
        </w:rPr>
      </w:pPr>
      <w:r w:rsidRPr="00795B6D">
        <w:rPr>
          <w:rFonts w:eastAsia="Times New Roman" w:cstheme="minorHAnsi"/>
          <w:color w:val="000000"/>
          <w:szCs w:val="20"/>
          <w:lang w:val="en-US" w:eastAsia="fi-FI"/>
        </w:rPr>
        <w:t>13.00-14.50</w:t>
      </w:r>
    </w:p>
    <w:p w:rsidR="00795B6D" w:rsidRPr="00795B6D" w:rsidRDefault="00795B6D" w:rsidP="00795B6D">
      <w:pPr>
        <w:rPr>
          <w:rFonts w:eastAsia="Times New Roman" w:cstheme="minorHAnsi"/>
          <w:color w:val="000000"/>
          <w:szCs w:val="20"/>
          <w:lang w:val="en-US" w:eastAsia="fi-FI"/>
        </w:rPr>
      </w:pPr>
    </w:p>
    <w:p w:rsidR="00795B6D" w:rsidRPr="00795B6D" w:rsidRDefault="00795B6D" w:rsidP="00795B6D">
      <w:pPr>
        <w:rPr>
          <w:rFonts w:eastAsia="Times New Roman" w:cstheme="minorHAnsi"/>
          <w:color w:val="000000"/>
          <w:szCs w:val="20"/>
          <w:u w:val="single"/>
          <w:lang w:val="en-US" w:eastAsia="fi-FI"/>
        </w:rPr>
      </w:pPr>
      <w:r w:rsidRPr="00795B6D">
        <w:rPr>
          <w:rFonts w:eastAsia="Times New Roman" w:cstheme="minorHAnsi"/>
          <w:color w:val="000000"/>
          <w:szCs w:val="20"/>
          <w:u w:val="single"/>
          <w:lang w:val="en-US" w:eastAsia="fi-FI"/>
        </w:rPr>
        <w:t xml:space="preserve">Chair: </w:t>
      </w:r>
      <w:proofErr w:type="spellStart"/>
      <w:r w:rsidR="00640B94">
        <w:rPr>
          <w:rFonts w:eastAsia="Times New Roman" w:cstheme="minorHAnsi"/>
          <w:color w:val="000000"/>
          <w:szCs w:val="20"/>
          <w:u w:val="single"/>
          <w:lang w:val="en-US" w:eastAsia="fi-FI"/>
        </w:rPr>
        <w:t>Dorottya</w:t>
      </w:r>
      <w:proofErr w:type="spellEnd"/>
      <w:r w:rsidR="00640B94">
        <w:rPr>
          <w:rFonts w:eastAsia="Times New Roman" w:cstheme="minorHAnsi"/>
          <w:color w:val="000000"/>
          <w:szCs w:val="20"/>
          <w:u w:val="single"/>
          <w:lang w:val="en-US" w:eastAsia="fi-FI"/>
        </w:rPr>
        <w:t xml:space="preserve"> </w:t>
      </w:r>
      <w:proofErr w:type="spellStart"/>
      <w:r w:rsidRPr="00795B6D">
        <w:rPr>
          <w:rFonts w:eastAsia="Times New Roman" w:cstheme="minorHAnsi"/>
          <w:color w:val="000000"/>
          <w:szCs w:val="20"/>
          <w:u w:val="single"/>
          <w:lang w:val="en-US" w:eastAsia="fi-FI"/>
        </w:rPr>
        <w:t>Szikra</w:t>
      </w:r>
      <w:proofErr w:type="spellEnd"/>
      <w:r w:rsidRPr="00795B6D">
        <w:rPr>
          <w:rFonts w:eastAsia="Times New Roman" w:cstheme="minorHAnsi"/>
          <w:color w:val="000000"/>
          <w:szCs w:val="20"/>
          <w:u w:val="single"/>
          <w:lang w:val="en-US" w:eastAsia="fi-FI"/>
        </w:rPr>
        <w:t>/</w:t>
      </w:r>
      <w:r w:rsidR="00640B94">
        <w:rPr>
          <w:rFonts w:eastAsia="Times New Roman" w:cstheme="minorHAnsi"/>
          <w:color w:val="000000"/>
          <w:szCs w:val="20"/>
          <w:u w:val="single"/>
          <w:lang w:val="en-US" w:eastAsia="fi-FI"/>
        </w:rPr>
        <w:t xml:space="preserve">Kimberly </w:t>
      </w:r>
      <w:r w:rsidRPr="00795B6D">
        <w:rPr>
          <w:rFonts w:eastAsia="Times New Roman" w:cstheme="minorHAnsi"/>
          <w:color w:val="000000"/>
          <w:szCs w:val="20"/>
          <w:u w:val="single"/>
          <w:lang w:val="en-US" w:eastAsia="fi-FI"/>
        </w:rPr>
        <w:t>Morgan</w:t>
      </w:r>
    </w:p>
    <w:p w:rsidR="00795B6D" w:rsidRPr="00795B6D" w:rsidRDefault="00795B6D" w:rsidP="00795B6D">
      <w:pPr>
        <w:rPr>
          <w:rFonts w:eastAsia="Times New Roman" w:cstheme="minorHAnsi"/>
          <w:color w:val="000000"/>
          <w:szCs w:val="20"/>
          <w:lang w:val="en-US" w:eastAsia="fi-FI"/>
        </w:rPr>
      </w:pPr>
    </w:p>
    <w:p w:rsidR="00795B6D" w:rsidRPr="00795B6D" w:rsidRDefault="00795B6D" w:rsidP="00795B6D">
      <w:pPr>
        <w:rPr>
          <w:rFonts w:eastAsia="Times New Roman" w:cstheme="minorHAnsi"/>
          <w:color w:val="000000"/>
          <w:szCs w:val="20"/>
          <w:lang w:val="en-GB" w:eastAsia="fi-FI"/>
        </w:rPr>
      </w:pPr>
      <w:r w:rsidRPr="00795B6D">
        <w:rPr>
          <w:rFonts w:eastAsia="Times New Roman" w:cstheme="minorHAnsi"/>
          <w:color w:val="000000"/>
          <w:szCs w:val="20"/>
          <w:lang w:val="en-US" w:eastAsia="fi-FI"/>
        </w:rPr>
        <w:t xml:space="preserve">Julia </w:t>
      </w:r>
      <w:proofErr w:type="spellStart"/>
      <w:r w:rsidRPr="00795B6D">
        <w:rPr>
          <w:rFonts w:eastAsia="Times New Roman" w:cstheme="minorHAnsi"/>
          <w:color w:val="000000"/>
          <w:szCs w:val="20"/>
          <w:lang w:val="en-US" w:eastAsia="fi-FI"/>
        </w:rPr>
        <w:t>Höppner</w:t>
      </w:r>
      <w:proofErr w:type="spellEnd"/>
      <w:r w:rsidRPr="00795B6D">
        <w:rPr>
          <w:rFonts w:eastAsia="Times New Roman" w:cstheme="minorHAnsi"/>
          <w:color w:val="000000"/>
          <w:szCs w:val="20"/>
          <w:lang w:val="en-US" w:eastAsia="fi-FI"/>
        </w:rPr>
        <w:t xml:space="preserve">: </w:t>
      </w:r>
      <w:r w:rsidRPr="00795B6D">
        <w:rPr>
          <w:rFonts w:eastAsia="Times New Roman" w:cstheme="minorHAnsi"/>
          <w:color w:val="000000"/>
          <w:szCs w:val="20"/>
          <w:lang w:val="en-GB" w:eastAsia="fi-FI"/>
        </w:rPr>
        <w:t>Contradictory Incentives or Freedom of Choice? Cash-for-Childcare Schemes in Norway and Sweden</w:t>
      </w:r>
    </w:p>
    <w:p w:rsidR="00795B6D" w:rsidRPr="00795B6D" w:rsidRDefault="00795B6D"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color w:val="000000"/>
          <w:szCs w:val="20"/>
          <w:lang w:val="en-GB" w:eastAsia="fi-FI"/>
        </w:rPr>
      </w:pPr>
      <w:r w:rsidRPr="00795B6D">
        <w:rPr>
          <w:rFonts w:eastAsia="Times New Roman" w:cstheme="minorHAnsi"/>
          <w:color w:val="000000"/>
          <w:szCs w:val="20"/>
          <w:lang w:val="en-GB" w:eastAsia="fi-FI"/>
        </w:rPr>
        <w:t>Discussant: Kimberly Morgan</w:t>
      </w:r>
    </w:p>
    <w:p w:rsidR="00795B6D" w:rsidRPr="00795B6D" w:rsidRDefault="00795B6D"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i/>
          <w:color w:val="000000"/>
          <w:szCs w:val="20"/>
          <w:lang w:val="en-GB" w:eastAsia="fi-FI"/>
        </w:rPr>
      </w:pPr>
      <w:r w:rsidRPr="00795B6D">
        <w:rPr>
          <w:rFonts w:eastAsia="Times New Roman" w:cstheme="minorHAnsi"/>
          <w:i/>
          <w:color w:val="000000"/>
          <w:szCs w:val="20"/>
          <w:lang w:val="en-GB" w:eastAsia="fi-FI"/>
        </w:rPr>
        <w:t>Break</w:t>
      </w:r>
    </w:p>
    <w:p w:rsidR="00795B6D" w:rsidRPr="00795B6D" w:rsidRDefault="00795B6D"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color w:val="000000"/>
          <w:szCs w:val="20"/>
          <w:lang w:val="en-GB" w:eastAsia="fi-FI"/>
        </w:rPr>
      </w:pPr>
      <w:proofErr w:type="spellStart"/>
      <w:r w:rsidRPr="00795B6D">
        <w:rPr>
          <w:rFonts w:eastAsia="Times New Roman" w:cstheme="minorHAnsi"/>
          <w:color w:val="000000"/>
          <w:szCs w:val="20"/>
          <w:lang w:val="en-GB" w:eastAsia="fi-FI"/>
        </w:rPr>
        <w:t>Pawel</w:t>
      </w:r>
      <w:proofErr w:type="spellEnd"/>
      <w:r w:rsidRPr="00795B6D">
        <w:rPr>
          <w:rFonts w:eastAsia="Times New Roman" w:cstheme="minorHAnsi"/>
          <w:color w:val="000000"/>
          <w:szCs w:val="20"/>
          <w:lang w:val="en-GB" w:eastAsia="fi-FI"/>
        </w:rPr>
        <w:t xml:space="preserve"> </w:t>
      </w:r>
      <w:proofErr w:type="spellStart"/>
      <w:r w:rsidRPr="00795B6D">
        <w:rPr>
          <w:rFonts w:eastAsia="Times New Roman" w:cstheme="minorHAnsi"/>
          <w:color w:val="000000"/>
          <w:szCs w:val="20"/>
          <w:lang w:val="en-GB" w:eastAsia="fi-FI"/>
        </w:rPr>
        <w:t>Luczak</w:t>
      </w:r>
      <w:proofErr w:type="spellEnd"/>
      <w:r w:rsidRPr="00795B6D">
        <w:rPr>
          <w:rFonts w:eastAsia="Times New Roman" w:cstheme="minorHAnsi"/>
          <w:color w:val="000000"/>
          <w:szCs w:val="20"/>
          <w:lang w:val="en-GB" w:eastAsia="fi-FI"/>
        </w:rPr>
        <w:t xml:space="preserve">: Between private and public. Policies affecting long term care utilization in Central and Eastern Europe </w:t>
      </w:r>
    </w:p>
    <w:p w:rsidR="00795B6D" w:rsidRPr="00795B6D" w:rsidRDefault="00795B6D"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color w:val="000000"/>
          <w:szCs w:val="20"/>
          <w:lang w:val="en-GB" w:eastAsia="fi-FI"/>
        </w:rPr>
      </w:pPr>
      <w:r w:rsidRPr="00795B6D">
        <w:rPr>
          <w:rFonts w:eastAsia="Times New Roman" w:cstheme="minorHAnsi"/>
          <w:color w:val="000000"/>
          <w:szCs w:val="20"/>
          <w:lang w:val="en-GB" w:eastAsia="fi-FI"/>
        </w:rPr>
        <w:t xml:space="preserve">Discussant: </w:t>
      </w:r>
      <w:proofErr w:type="spellStart"/>
      <w:r w:rsidRPr="00795B6D">
        <w:rPr>
          <w:rFonts w:eastAsia="Times New Roman" w:cstheme="minorHAnsi"/>
          <w:color w:val="000000"/>
          <w:szCs w:val="20"/>
          <w:lang w:val="en-GB" w:eastAsia="fi-FI"/>
        </w:rPr>
        <w:t>Dorottya</w:t>
      </w:r>
      <w:proofErr w:type="spellEnd"/>
      <w:r w:rsidRPr="00795B6D">
        <w:rPr>
          <w:rFonts w:eastAsia="Times New Roman" w:cstheme="minorHAnsi"/>
          <w:color w:val="000000"/>
          <w:szCs w:val="20"/>
          <w:lang w:val="en-GB" w:eastAsia="fi-FI"/>
        </w:rPr>
        <w:t xml:space="preserve"> </w:t>
      </w:r>
      <w:proofErr w:type="spellStart"/>
      <w:r w:rsidRPr="00795B6D">
        <w:rPr>
          <w:rFonts w:eastAsia="Times New Roman" w:cstheme="minorHAnsi"/>
          <w:color w:val="000000"/>
          <w:szCs w:val="20"/>
          <w:lang w:val="en-GB" w:eastAsia="fi-FI"/>
        </w:rPr>
        <w:t>Szikra</w:t>
      </w:r>
      <w:proofErr w:type="spellEnd"/>
    </w:p>
    <w:p w:rsidR="00795B6D" w:rsidRDefault="00795B6D" w:rsidP="008501EC">
      <w:pPr>
        <w:rPr>
          <w:rFonts w:eastAsia="Times New Roman" w:cstheme="minorHAnsi"/>
          <w:color w:val="000000"/>
          <w:szCs w:val="20"/>
          <w:lang w:val="en-GB" w:eastAsia="fi-FI"/>
        </w:rPr>
      </w:pPr>
    </w:p>
    <w:p w:rsidR="00795B6D" w:rsidRPr="00795B6D" w:rsidRDefault="00795B6D" w:rsidP="00795B6D">
      <w:pPr>
        <w:rPr>
          <w:rFonts w:eastAsia="Times New Roman" w:cstheme="minorHAnsi"/>
          <w:color w:val="000000"/>
          <w:szCs w:val="20"/>
          <w:lang w:val="en-US" w:eastAsia="fi-FI"/>
        </w:rPr>
      </w:pPr>
      <w:r w:rsidRPr="00795B6D">
        <w:rPr>
          <w:rFonts w:eastAsia="Times New Roman" w:cstheme="minorHAnsi"/>
          <w:b/>
          <w:color w:val="000000"/>
          <w:szCs w:val="20"/>
          <w:lang w:val="en-US" w:eastAsia="fi-FI"/>
        </w:rPr>
        <w:t>Workshop 3a</w:t>
      </w:r>
    </w:p>
    <w:p w:rsidR="00795B6D" w:rsidRPr="00795B6D" w:rsidRDefault="00795B6D" w:rsidP="00795B6D">
      <w:pPr>
        <w:rPr>
          <w:rFonts w:eastAsia="Times New Roman" w:cstheme="minorHAnsi"/>
          <w:color w:val="000000"/>
          <w:szCs w:val="20"/>
          <w:lang w:val="en-US" w:eastAsia="fi-FI"/>
        </w:rPr>
      </w:pPr>
      <w:r w:rsidRPr="00795B6D">
        <w:rPr>
          <w:rFonts w:eastAsia="Times New Roman" w:cstheme="minorHAnsi"/>
          <w:color w:val="000000"/>
          <w:szCs w:val="20"/>
          <w:lang w:val="en-US" w:eastAsia="fi-FI"/>
        </w:rPr>
        <w:t>13.00-14.50</w:t>
      </w:r>
    </w:p>
    <w:p w:rsidR="00795B6D" w:rsidRPr="00795B6D" w:rsidRDefault="00795B6D" w:rsidP="00795B6D">
      <w:pPr>
        <w:rPr>
          <w:rFonts w:eastAsia="Times New Roman" w:cstheme="minorHAnsi"/>
          <w:color w:val="000000"/>
          <w:szCs w:val="20"/>
          <w:lang w:val="en-US" w:eastAsia="fi-FI"/>
        </w:rPr>
      </w:pPr>
    </w:p>
    <w:p w:rsidR="00795B6D" w:rsidRPr="00795B6D" w:rsidRDefault="00795B6D" w:rsidP="00795B6D">
      <w:pPr>
        <w:rPr>
          <w:rFonts w:eastAsia="Times New Roman" w:cstheme="minorHAnsi"/>
          <w:color w:val="000000"/>
          <w:szCs w:val="20"/>
          <w:u w:val="single"/>
          <w:lang w:val="en-US" w:eastAsia="fi-FI"/>
        </w:rPr>
      </w:pPr>
      <w:r w:rsidRPr="00795B6D">
        <w:rPr>
          <w:rFonts w:eastAsia="Times New Roman" w:cstheme="minorHAnsi"/>
          <w:color w:val="000000"/>
          <w:szCs w:val="20"/>
          <w:u w:val="single"/>
          <w:lang w:val="en-US" w:eastAsia="fi-FI"/>
        </w:rPr>
        <w:t xml:space="preserve">Chair: </w:t>
      </w:r>
      <w:proofErr w:type="spellStart"/>
      <w:r w:rsidR="008432A2">
        <w:rPr>
          <w:rFonts w:eastAsia="Times New Roman" w:cstheme="minorHAnsi"/>
          <w:color w:val="000000"/>
          <w:szCs w:val="20"/>
          <w:u w:val="single"/>
          <w:lang w:val="en-US" w:eastAsia="fi-FI"/>
        </w:rPr>
        <w:t>Pirjo</w:t>
      </w:r>
      <w:proofErr w:type="spellEnd"/>
      <w:r w:rsidR="008432A2">
        <w:rPr>
          <w:rFonts w:eastAsia="Times New Roman" w:cstheme="minorHAnsi"/>
          <w:color w:val="000000"/>
          <w:szCs w:val="20"/>
          <w:u w:val="single"/>
          <w:lang w:val="en-US" w:eastAsia="fi-FI"/>
        </w:rPr>
        <w:t xml:space="preserve"> </w:t>
      </w:r>
      <w:proofErr w:type="spellStart"/>
      <w:r w:rsidRPr="00795B6D">
        <w:rPr>
          <w:rFonts w:eastAsia="Times New Roman" w:cstheme="minorHAnsi"/>
          <w:color w:val="000000"/>
          <w:szCs w:val="20"/>
          <w:u w:val="single"/>
          <w:lang w:val="en-US" w:eastAsia="fi-FI"/>
        </w:rPr>
        <w:t>Markkola</w:t>
      </w:r>
      <w:proofErr w:type="spellEnd"/>
      <w:r w:rsidRPr="00795B6D">
        <w:rPr>
          <w:rFonts w:eastAsia="Times New Roman" w:cstheme="minorHAnsi"/>
          <w:color w:val="000000"/>
          <w:szCs w:val="20"/>
          <w:u w:val="single"/>
          <w:lang w:val="en-US" w:eastAsia="fi-FI"/>
        </w:rPr>
        <w:t>/</w:t>
      </w:r>
      <w:r w:rsidR="008432A2">
        <w:rPr>
          <w:rFonts w:eastAsia="Times New Roman" w:cstheme="minorHAnsi"/>
          <w:color w:val="000000"/>
          <w:szCs w:val="20"/>
          <w:u w:val="single"/>
          <w:lang w:val="en-US" w:eastAsia="fi-FI"/>
        </w:rPr>
        <w:t xml:space="preserve">Christopher </w:t>
      </w:r>
      <w:r w:rsidRPr="00795B6D">
        <w:rPr>
          <w:rFonts w:eastAsia="Times New Roman" w:cstheme="minorHAnsi"/>
          <w:color w:val="000000"/>
          <w:szCs w:val="20"/>
          <w:u w:val="single"/>
          <w:lang w:val="en-US" w:eastAsia="fi-FI"/>
        </w:rPr>
        <w:t>Lloyd</w:t>
      </w:r>
    </w:p>
    <w:p w:rsidR="00795B6D" w:rsidRPr="00795B6D" w:rsidRDefault="00795B6D" w:rsidP="00795B6D">
      <w:pPr>
        <w:rPr>
          <w:rFonts w:eastAsia="Times New Roman" w:cstheme="minorHAnsi"/>
          <w:color w:val="000000"/>
          <w:szCs w:val="20"/>
          <w:lang w:val="en-US" w:eastAsia="fi-FI"/>
        </w:rPr>
      </w:pPr>
    </w:p>
    <w:p w:rsidR="00795B6D" w:rsidRPr="00795B6D" w:rsidRDefault="00795B6D" w:rsidP="00795B6D">
      <w:pPr>
        <w:rPr>
          <w:rFonts w:eastAsia="Times New Roman" w:cstheme="minorHAnsi"/>
          <w:color w:val="000000"/>
          <w:szCs w:val="20"/>
          <w:lang w:val="en-GB" w:eastAsia="fi-FI"/>
        </w:rPr>
      </w:pPr>
      <w:proofErr w:type="spellStart"/>
      <w:r w:rsidRPr="00795B6D">
        <w:rPr>
          <w:rFonts w:eastAsia="Times New Roman" w:cstheme="minorHAnsi"/>
          <w:color w:val="000000"/>
          <w:szCs w:val="20"/>
          <w:lang w:val="en-GB" w:eastAsia="fi-FI"/>
        </w:rPr>
        <w:t>Rongji</w:t>
      </w:r>
      <w:proofErr w:type="spellEnd"/>
      <w:r w:rsidRPr="00795B6D">
        <w:rPr>
          <w:rFonts w:eastAsia="Times New Roman" w:cstheme="minorHAnsi"/>
          <w:color w:val="000000"/>
          <w:szCs w:val="20"/>
          <w:lang w:val="en-GB" w:eastAsia="fi-FI"/>
        </w:rPr>
        <w:t xml:space="preserve"> Tan: Analysis of the Social Integration for Rural-Urban migrants in Shanghai</w:t>
      </w:r>
    </w:p>
    <w:p w:rsidR="00795B6D" w:rsidRPr="00795B6D" w:rsidRDefault="00795B6D"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color w:val="000000"/>
          <w:szCs w:val="20"/>
          <w:lang w:val="en-GB" w:eastAsia="fi-FI"/>
        </w:rPr>
      </w:pPr>
      <w:r w:rsidRPr="00795B6D">
        <w:rPr>
          <w:rFonts w:eastAsia="Times New Roman" w:cstheme="minorHAnsi"/>
          <w:color w:val="000000"/>
          <w:szCs w:val="20"/>
          <w:lang w:val="en-GB" w:eastAsia="fi-FI"/>
        </w:rPr>
        <w:t xml:space="preserve">Discussant: </w:t>
      </w:r>
      <w:r w:rsidR="008432A2">
        <w:rPr>
          <w:rFonts w:eastAsia="Times New Roman" w:cstheme="minorHAnsi"/>
          <w:color w:val="000000"/>
          <w:szCs w:val="20"/>
          <w:lang w:val="en-GB" w:eastAsia="fi-FI"/>
        </w:rPr>
        <w:t xml:space="preserve">Christopher </w:t>
      </w:r>
      <w:r w:rsidRPr="00795B6D">
        <w:rPr>
          <w:rFonts w:eastAsia="Times New Roman" w:cstheme="minorHAnsi"/>
          <w:color w:val="000000"/>
          <w:szCs w:val="20"/>
          <w:lang w:val="en-GB" w:eastAsia="fi-FI"/>
        </w:rPr>
        <w:t>Lloyd</w:t>
      </w:r>
    </w:p>
    <w:p w:rsidR="00795B6D" w:rsidRPr="00795B6D" w:rsidRDefault="00795B6D"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i/>
          <w:color w:val="000000"/>
          <w:szCs w:val="20"/>
          <w:lang w:val="en-GB" w:eastAsia="fi-FI"/>
        </w:rPr>
      </w:pPr>
      <w:r w:rsidRPr="00795B6D">
        <w:rPr>
          <w:rFonts w:eastAsia="Times New Roman" w:cstheme="minorHAnsi"/>
          <w:i/>
          <w:color w:val="000000"/>
          <w:szCs w:val="20"/>
          <w:lang w:val="en-GB" w:eastAsia="fi-FI"/>
        </w:rPr>
        <w:t>Break</w:t>
      </w:r>
    </w:p>
    <w:p w:rsidR="00795B6D" w:rsidRPr="00795B6D" w:rsidRDefault="00795B6D"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color w:val="000000"/>
          <w:szCs w:val="20"/>
          <w:lang w:val="en-GB" w:eastAsia="fi-FI"/>
        </w:rPr>
      </w:pPr>
      <w:proofErr w:type="spellStart"/>
      <w:r w:rsidRPr="00795B6D">
        <w:rPr>
          <w:rFonts w:eastAsia="Times New Roman" w:cstheme="minorHAnsi"/>
          <w:color w:val="000000"/>
          <w:szCs w:val="20"/>
          <w:lang w:val="en-GB" w:eastAsia="fi-FI"/>
        </w:rPr>
        <w:t>Lovisa</w:t>
      </w:r>
      <w:proofErr w:type="spellEnd"/>
      <w:r w:rsidRPr="00795B6D">
        <w:rPr>
          <w:rFonts w:eastAsia="Times New Roman" w:cstheme="minorHAnsi"/>
          <w:color w:val="000000"/>
          <w:szCs w:val="20"/>
          <w:lang w:val="en-GB" w:eastAsia="fi-FI"/>
        </w:rPr>
        <w:t xml:space="preserve"> </w:t>
      </w:r>
      <w:proofErr w:type="spellStart"/>
      <w:r w:rsidRPr="00795B6D">
        <w:rPr>
          <w:rFonts w:eastAsia="Times New Roman" w:cstheme="minorHAnsi"/>
          <w:color w:val="000000"/>
          <w:szCs w:val="20"/>
          <w:lang w:val="en-GB" w:eastAsia="fi-FI"/>
        </w:rPr>
        <w:t>Broström</w:t>
      </w:r>
      <w:proofErr w:type="spellEnd"/>
      <w:r w:rsidRPr="00795B6D">
        <w:rPr>
          <w:rFonts w:eastAsia="Times New Roman" w:cstheme="minorHAnsi"/>
          <w:color w:val="000000"/>
          <w:szCs w:val="20"/>
          <w:lang w:val="en-GB" w:eastAsia="fi-FI"/>
        </w:rPr>
        <w:t xml:space="preserve">: </w:t>
      </w:r>
      <w:proofErr w:type="spellStart"/>
      <w:r w:rsidRPr="00795B6D">
        <w:rPr>
          <w:rFonts w:eastAsia="Times New Roman" w:cstheme="minorHAnsi"/>
          <w:color w:val="000000"/>
          <w:szCs w:val="20"/>
          <w:lang w:val="en-GB" w:eastAsia="fi-FI"/>
        </w:rPr>
        <w:t>Masculinization</w:t>
      </w:r>
      <w:proofErr w:type="spellEnd"/>
      <w:r w:rsidRPr="00795B6D">
        <w:rPr>
          <w:rFonts w:eastAsia="Times New Roman" w:cstheme="minorHAnsi"/>
          <w:color w:val="000000"/>
          <w:szCs w:val="20"/>
          <w:lang w:val="en-GB" w:eastAsia="fi-FI"/>
        </w:rPr>
        <w:t xml:space="preserve"> of poverty in the Swedish Welfare State 1964 to 2010</w:t>
      </w:r>
    </w:p>
    <w:p w:rsidR="00795B6D" w:rsidRPr="00795B6D" w:rsidRDefault="00795B6D"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color w:val="000000"/>
          <w:szCs w:val="20"/>
          <w:lang w:val="en-GB" w:eastAsia="fi-FI"/>
        </w:rPr>
      </w:pPr>
      <w:r w:rsidRPr="00795B6D">
        <w:rPr>
          <w:rFonts w:eastAsia="Times New Roman" w:cstheme="minorHAnsi"/>
          <w:color w:val="000000"/>
          <w:szCs w:val="20"/>
          <w:lang w:val="en-GB" w:eastAsia="fi-FI"/>
        </w:rPr>
        <w:t xml:space="preserve">Discussant: </w:t>
      </w:r>
      <w:proofErr w:type="spellStart"/>
      <w:r w:rsidRPr="00795B6D">
        <w:rPr>
          <w:rFonts w:eastAsia="Times New Roman" w:cstheme="minorHAnsi"/>
          <w:color w:val="000000"/>
          <w:szCs w:val="20"/>
          <w:lang w:val="en-GB" w:eastAsia="fi-FI"/>
        </w:rPr>
        <w:t>Pirjo</w:t>
      </w:r>
      <w:proofErr w:type="spellEnd"/>
      <w:r w:rsidRPr="00795B6D">
        <w:rPr>
          <w:rFonts w:eastAsia="Times New Roman" w:cstheme="minorHAnsi"/>
          <w:color w:val="000000"/>
          <w:szCs w:val="20"/>
          <w:lang w:val="en-GB" w:eastAsia="fi-FI"/>
        </w:rPr>
        <w:t xml:space="preserve"> </w:t>
      </w:r>
      <w:proofErr w:type="spellStart"/>
      <w:r w:rsidRPr="00795B6D">
        <w:rPr>
          <w:rFonts w:eastAsia="Times New Roman" w:cstheme="minorHAnsi"/>
          <w:color w:val="000000"/>
          <w:szCs w:val="20"/>
          <w:lang w:val="en-GB" w:eastAsia="fi-FI"/>
        </w:rPr>
        <w:t>Markkola</w:t>
      </w:r>
      <w:proofErr w:type="spellEnd"/>
    </w:p>
    <w:p w:rsidR="00DB4577" w:rsidRPr="00795B6D" w:rsidRDefault="00DB4577" w:rsidP="00795B6D">
      <w:pPr>
        <w:rPr>
          <w:rFonts w:eastAsia="Times New Roman" w:cstheme="minorHAnsi"/>
          <w:i/>
          <w:color w:val="000000"/>
          <w:szCs w:val="20"/>
          <w:lang w:val="en-GB" w:eastAsia="fi-FI"/>
        </w:rPr>
      </w:pPr>
    </w:p>
    <w:p w:rsidR="00795B6D" w:rsidRPr="00795B6D" w:rsidRDefault="00795B6D" w:rsidP="00795B6D">
      <w:pPr>
        <w:rPr>
          <w:rFonts w:eastAsia="Times New Roman" w:cstheme="minorHAnsi"/>
          <w:b/>
          <w:color w:val="000000"/>
          <w:szCs w:val="20"/>
          <w:lang w:val="en-US" w:eastAsia="fi-FI"/>
        </w:rPr>
      </w:pPr>
      <w:r w:rsidRPr="00795B6D">
        <w:rPr>
          <w:rFonts w:eastAsia="Times New Roman" w:cstheme="minorHAnsi"/>
          <w:b/>
          <w:color w:val="000000"/>
          <w:szCs w:val="20"/>
          <w:lang w:val="en-US" w:eastAsia="fi-FI"/>
        </w:rPr>
        <w:t>Workshop 1b</w:t>
      </w:r>
    </w:p>
    <w:p w:rsidR="00795B6D" w:rsidRPr="00795B6D" w:rsidRDefault="00795B6D" w:rsidP="00795B6D">
      <w:pPr>
        <w:rPr>
          <w:rFonts w:eastAsia="Times New Roman" w:cstheme="minorHAnsi"/>
          <w:color w:val="000000"/>
          <w:szCs w:val="20"/>
          <w:lang w:val="en-US" w:eastAsia="fi-FI"/>
        </w:rPr>
      </w:pPr>
      <w:r w:rsidRPr="00795B6D">
        <w:rPr>
          <w:rFonts w:eastAsia="Times New Roman" w:cstheme="minorHAnsi"/>
          <w:color w:val="000000"/>
          <w:szCs w:val="20"/>
          <w:lang w:val="en-US" w:eastAsia="fi-FI"/>
        </w:rPr>
        <w:t>15.15-17.00</w:t>
      </w:r>
    </w:p>
    <w:p w:rsidR="00795B6D" w:rsidRPr="00795B6D" w:rsidRDefault="00795B6D" w:rsidP="00795B6D">
      <w:pPr>
        <w:rPr>
          <w:rFonts w:eastAsia="Times New Roman" w:cstheme="minorHAnsi"/>
          <w:color w:val="000000"/>
          <w:szCs w:val="20"/>
          <w:lang w:val="en-US" w:eastAsia="fi-FI"/>
        </w:rPr>
      </w:pPr>
    </w:p>
    <w:p w:rsidR="00795B6D" w:rsidRPr="00795B6D" w:rsidRDefault="00795B6D" w:rsidP="00795B6D">
      <w:pPr>
        <w:rPr>
          <w:rFonts w:eastAsia="Times New Roman" w:cstheme="minorHAnsi"/>
          <w:color w:val="000000"/>
          <w:szCs w:val="20"/>
          <w:u w:val="single"/>
          <w:lang w:val="en-US" w:eastAsia="fi-FI"/>
        </w:rPr>
      </w:pPr>
      <w:r w:rsidRPr="00795B6D">
        <w:rPr>
          <w:rFonts w:eastAsia="Times New Roman" w:cstheme="minorHAnsi"/>
          <w:color w:val="000000"/>
          <w:szCs w:val="20"/>
          <w:u w:val="single"/>
          <w:lang w:val="en-US" w:eastAsia="fi-FI"/>
        </w:rPr>
        <w:t xml:space="preserve">Chair: </w:t>
      </w:r>
      <w:r w:rsidR="008432A2">
        <w:rPr>
          <w:rFonts w:eastAsia="Times New Roman" w:cstheme="minorHAnsi"/>
          <w:color w:val="000000"/>
          <w:szCs w:val="20"/>
          <w:u w:val="single"/>
          <w:lang w:val="en-US" w:eastAsia="fi-FI"/>
        </w:rPr>
        <w:t xml:space="preserve">Olli </w:t>
      </w:r>
      <w:proofErr w:type="spellStart"/>
      <w:r w:rsidRPr="00795B6D">
        <w:rPr>
          <w:rFonts w:eastAsia="Times New Roman" w:cstheme="minorHAnsi"/>
          <w:color w:val="000000"/>
          <w:szCs w:val="20"/>
          <w:u w:val="single"/>
          <w:lang w:val="en-US" w:eastAsia="fi-FI"/>
        </w:rPr>
        <w:t>Kangas</w:t>
      </w:r>
      <w:proofErr w:type="spellEnd"/>
      <w:r w:rsidRPr="00795B6D">
        <w:rPr>
          <w:rFonts w:eastAsia="Times New Roman" w:cstheme="minorHAnsi"/>
          <w:color w:val="000000"/>
          <w:szCs w:val="20"/>
          <w:u w:val="single"/>
          <w:lang w:val="en-US" w:eastAsia="fi-FI"/>
        </w:rPr>
        <w:t xml:space="preserve">/ </w:t>
      </w:r>
      <w:r w:rsidR="008432A2">
        <w:rPr>
          <w:rFonts w:eastAsia="Times New Roman" w:cstheme="minorHAnsi"/>
          <w:color w:val="000000"/>
          <w:szCs w:val="20"/>
          <w:u w:val="single"/>
          <w:lang w:val="en-US" w:eastAsia="fi-FI"/>
        </w:rPr>
        <w:t xml:space="preserve">Klaus </w:t>
      </w:r>
      <w:r w:rsidRPr="00795B6D">
        <w:rPr>
          <w:rFonts w:eastAsia="Times New Roman" w:cstheme="minorHAnsi"/>
          <w:color w:val="000000"/>
          <w:szCs w:val="20"/>
          <w:u w:val="single"/>
          <w:lang w:val="en-US" w:eastAsia="fi-FI"/>
        </w:rPr>
        <w:t>Petersen</w:t>
      </w:r>
    </w:p>
    <w:p w:rsidR="00795B6D" w:rsidRPr="00795B6D" w:rsidRDefault="00795B6D" w:rsidP="00795B6D">
      <w:pPr>
        <w:rPr>
          <w:rFonts w:eastAsia="Times New Roman" w:cstheme="minorHAnsi"/>
          <w:color w:val="000000"/>
          <w:szCs w:val="20"/>
          <w:lang w:val="en-US" w:eastAsia="fi-FI"/>
        </w:rPr>
      </w:pPr>
    </w:p>
    <w:p w:rsidR="00795B6D" w:rsidRPr="00795B6D" w:rsidRDefault="00795B6D" w:rsidP="00795B6D">
      <w:pPr>
        <w:rPr>
          <w:rFonts w:eastAsia="Times New Roman" w:cstheme="minorHAnsi"/>
          <w:color w:val="000000"/>
          <w:szCs w:val="20"/>
          <w:lang w:val="en-GB" w:eastAsia="fi-FI"/>
        </w:rPr>
      </w:pPr>
      <w:r w:rsidRPr="00795B6D">
        <w:rPr>
          <w:rFonts w:eastAsia="Times New Roman" w:cstheme="minorHAnsi"/>
          <w:color w:val="000000"/>
          <w:szCs w:val="20"/>
          <w:lang w:val="en-US" w:eastAsia="fi-FI"/>
        </w:rPr>
        <w:t xml:space="preserve">Erik </w:t>
      </w:r>
      <w:proofErr w:type="spellStart"/>
      <w:r w:rsidRPr="00795B6D">
        <w:rPr>
          <w:rFonts w:eastAsia="Times New Roman" w:cstheme="minorHAnsi"/>
          <w:color w:val="000000"/>
          <w:szCs w:val="20"/>
          <w:lang w:val="en-US" w:eastAsia="fi-FI"/>
        </w:rPr>
        <w:t>Sigge</w:t>
      </w:r>
      <w:proofErr w:type="spellEnd"/>
      <w:r w:rsidRPr="00795B6D">
        <w:rPr>
          <w:rFonts w:eastAsia="Times New Roman" w:cstheme="minorHAnsi"/>
          <w:color w:val="000000"/>
          <w:szCs w:val="20"/>
          <w:lang w:val="en-US" w:eastAsia="fi-FI"/>
        </w:rPr>
        <w:t xml:space="preserve">: </w:t>
      </w:r>
      <w:r w:rsidRPr="00795B6D">
        <w:rPr>
          <w:rFonts w:eastAsia="Times New Roman" w:cstheme="minorHAnsi"/>
          <w:color w:val="000000"/>
          <w:szCs w:val="20"/>
          <w:lang w:val="en-GB" w:eastAsia="fi-FI"/>
        </w:rPr>
        <w:t xml:space="preserve">Plainly Speaking: Uno </w:t>
      </w:r>
      <w:proofErr w:type="spellStart"/>
      <w:r w:rsidRPr="00795B6D">
        <w:rPr>
          <w:rFonts w:eastAsia="Times New Roman" w:cstheme="minorHAnsi"/>
          <w:color w:val="000000"/>
          <w:szCs w:val="20"/>
          <w:lang w:val="en-GB" w:eastAsia="fi-FI"/>
        </w:rPr>
        <w:t>Åhrén</w:t>
      </w:r>
      <w:proofErr w:type="spellEnd"/>
      <w:r w:rsidRPr="00795B6D">
        <w:rPr>
          <w:rFonts w:eastAsia="Times New Roman" w:cstheme="minorHAnsi"/>
          <w:color w:val="000000"/>
          <w:szCs w:val="20"/>
          <w:lang w:val="en-GB" w:eastAsia="fi-FI"/>
        </w:rPr>
        <w:t xml:space="preserve"> and the Pragmatic Implementation of Swedish Modernism</w:t>
      </w:r>
    </w:p>
    <w:p w:rsidR="00795B6D" w:rsidRPr="00795B6D" w:rsidRDefault="00795B6D"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color w:val="000000"/>
          <w:szCs w:val="20"/>
          <w:lang w:val="en-GB" w:eastAsia="fi-FI"/>
        </w:rPr>
      </w:pPr>
      <w:r w:rsidRPr="00795B6D">
        <w:rPr>
          <w:rFonts w:eastAsia="Times New Roman" w:cstheme="minorHAnsi"/>
          <w:color w:val="000000"/>
          <w:szCs w:val="20"/>
          <w:lang w:val="en-GB" w:eastAsia="fi-FI"/>
        </w:rPr>
        <w:t>Discussant: Klaus Petersen</w:t>
      </w:r>
    </w:p>
    <w:p w:rsidR="00795B6D" w:rsidRPr="00795B6D" w:rsidRDefault="00795B6D"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i/>
          <w:color w:val="000000"/>
          <w:szCs w:val="20"/>
          <w:lang w:val="en-GB" w:eastAsia="fi-FI"/>
        </w:rPr>
      </w:pPr>
      <w:r w:rsidRPr="00795B6D">
        <w:rPr>
          <w:rFonts w:eastAsia="Times New Roman" w:cstheme="minorHAnsi"/>
          <w:i/>
          <w:color w:val="000000"/>
          <w:szCs w:val="20"/>
          <w:lang w:val="en-GB" w:eastAsia="fi-FI"/>
        </w:rPr>
        <w:lastRenderedPageBreak/>
        <w:t>Break</w:t>
      </w:r>
    </w:p>
    <w:p w:rsidR="00795B6D" w:rsidRPr="00795B6D" w:rsidRDefault="00795B6D"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color w:val="000000"/>
          <w:szCs w:val="20"/>
          <w:lang w:val="en-GB" w:eastAsia="fi-FI"/>
        </w:rPr>
      </w:pPr>
      <w:r w:rsidRPr="00795B6D">
        <w:rPr>
          <w:rFonts w:eastAsia="Times New Roman" w:cstheme="minorHAnsi"/>
          <w:color w:val="000000"/>
          <w:szCs w:val="20"/>
          <w:lang w:val="en-GB" w:eastAsia="fi-FI"/>
        </w:rPr>
        <w:t xml:space="preserve">Laura </w:t>
      </w:r>
      <w:proofErr w:type="spellStart"/>
      <w:r w:rsidRPr="00795B6D">
        <w:rPr>
          <w:rFonts w:eastAsia="Times New Roman" w:cstheme="minorHAnsi"/>
          <w:color w:val="000000"/>
          <w:szCs w:val="20"/>
          <w:lang w:val="en-GB" w:eastAsia="fi-FI"/>
        </w:rPr>
        <w:t>Falender</w:t>
      </w:r>
      <w:proofErr w:type="spellEnd"/>
      <w:r w:rsidRPr="00795B6D">
        <w:rPr>
          <w:rFonts w:eastAsia="Times New Roman" w:cstheme="minorHAnsi"/>
          <w:color w:val="000000"/>
          <w:szCs w:val="20"/>
          <w:lang w:val="en-GB" w:eastAsia="fi-FI"/>
        </w:rPr>
        <w:t>: Housing Welfare: Whose responsibility?</w:t>
      </w:r>
    </w:p>
    <w:p w:rsidR="00795B6D" w:rsidRPr="00795B6D" w:rsidRDefault="00795B6D"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color w:val="000000"/>
          <w:szCs w:val="20"/>
          <w:lang w:val="en-GB" w:eastAsia="fi-FI"/>
        </w:rPr>
      </w:pPr>
      <w:r w:rsidRPr="00795B6D">
        <w:rPr>
          <w:rFonts w:eastAsia="Times New Roman" w:cstheme="minorHAnsi"/>
          <w:color w:val="000000"/>
          <w:szCs w:val="20"/>
          <w:lang w:val="en-GB" w:eastAsia="fi-FI"/>
        </w:rPr>
        <w:t xml:space="preserve">Discussant: Olli </w:t>
      </w:r>
      <w:proofErr w:type="spellStart"/>
      <w:r w:rsidRPr="00795B6D">
        <w:rPr>
          <w:rFonts w:eastAsia="Times New Roman" w:cstheme="minorHAnsi"/>
          <w:color w:val="000000"/>
          <w:szCs w:val="20"/>
          <w:lang w:val="en-GB" w:eastAsia="fi-FI"/>
        </w:rPr>
        <w:t>Kangas</w:t>
      </w:r>
      <w:proofErr w:type="spellEnd"/>
    </w:p>
    <w:p w:rsidR="00DB4577" w:rsidRDefault="00DB4577" w:rsidP="008501EC">
      <w:pPr>
        <w:rPr>
          <w:rFonts w:eastAsia="Times New Roman" w:cstheme="minorHAnsi"/>
          <w:color w:val="000000"/>
          <w:szCs w:val="20"/>
          <w:lang w:val="en-GB" w:eastAsia="fi-FI"/>
        </w:rPr>
      </w:pPr>
    </w:p>
    <w:p w:rsidR="00795B6D" w:rsidRPr="00795B6D" w:rsidRDefault="00795B6D" w:rsidP="00795B6D">
      <w:pPr>
        <w:rPr>
          <w:rFonts w:eastAsia="Times New Roman" w:cstheme="minorHAnsi"/>
          <w:b/>
          <w:color w:val="000000"/>
          <w:szCs w:val="20"/>
          <w:lang w:val="en-US" w:eastAsia="fi-FI"/>
        </w:rPr>
      </w:pPr>
      <w:r w:rsidRPr="00795B6D">
        <w:rPr>
          <w:rFonts w:eastAsia="Times New Roman" w:cstheme="minorHAnsi"/>
          <w:b/>
          <w:color w:val="000000"/>
          <w:szCs w:val="20"/>
          <w:lang w:val="en-US" w:eastAsia="fi-FI"/>
        </w:rPr>
        <w:t>Workshop 2b</w:t>
      </w:r>
    </w:p>
    <w:p w:rsidR="00795B6D" w:rsidRPr="00795B6D" w:rsidRDefault="00795B6D" w:rsidP="00795B6D">
      <w:pPr>
        <w:rPr>
          <w:rFonts w:eastAsia="Times New Roman" w:cstheme="minorHAnsi"/>
          <w:color w:val="000000"/>
          <w:szCs w:val="20"/>
          <w:lang w:val="en-US" w:eastAsia="fi-FI"/>
        </w:rPr>
      </w:pPr>
      <w:r w:rsidRPr="00795B6D">
        <w:rPr>
          <w:rFonts w:eastAsia="Times New Roman" w:cstheme="minorHAnsi"/>
          <w:color w:val="000000"/>
          <w:szCs w:val="20"/>
          <w:lang w:val="en-US" w:eastAsia="fi-FI"/>
        </w:rPr>
        <w:t>15.15-17.00</w:t>
      </w:r>
    </w:p>
    <w:p w:rsidR="00795B6D" w:rsidRPr="00795B6D" w:rsidRDefault="00795B6D" w:rsidP="00795B6D">
      <w:pPr>
        <w:rPr>
          <w:rFonts w:eastAsia="Times New Roman" w:cstheme="minorHAnsi"/>
          <w:b/>
          <w:color w:val="000000"/>
          <w:szCs w:val="20"/>
          <w:lang w:val="en-US" w:eastAsia="fi-FI"/>
        </w:rPr>
      </w:pPr>
    </w:p>
    <w:p w:rsidR="00795B6D" w:rsidRPr="00795B6D" w:rsidRDefault="00795B6D" w:rsidP="00795B6D">
      <w:pPr>
        <w:rPr>
          <w:rFonts w:eastAsia="Times New Roman" w:cstheme="minorHAnsi"/>
          <w:color w:val="000000"/>
          <w:szCs w:val="20"/>
          <w:u w:val="single"/>
          <w:lang w:val="en-GB" w:eastAsia="fi-FI"/>
        </w:rPr>
      </w:pPr>
      <w:r w:rsidRPr="00795B6D">
        <w:rPr>
          <w:rFonts w:eastAsia="Times New Roman" w:cstheme="minorHAnsi"/>
          <w:color w:val="000000"/>
          <w:szCs w:val="20"/>
          <w:u w:val="single"/>
          <w:lang w:val="en-GB" w:eastAsia="fi-FI"/>
        </w:rPr>
        <w:t xml:space="preserve">Chair: </w:t>
      </w:r>
      <w:r w:rsidR="00640B94">
        <w:rPr>
          <w:rFonts w:eastAsia="Times New Roman" w:cstheme="minorHAnsi"/>
          <w:color w:val="000000"/>
          <w:szCs w:val="20"/>
          <w:u w:val="single"/>
          <w:lang w:val="en-GB" w:eastAsia="fi-FI"/>
        </w:rPr>
        <w:t xml:space="preserve">Kimberly </w:t>
      </w:r>
      <w:r w:rsidRPr="00795B6D">
        <w:rPr>
          <w:rFonts w:eastAsia="Times New Roman" w:cstheme="minorHAnsi"/>
          <w:color w:val="000000"/>
          <w:szCs w:val="20"/>
          <w:u w:val="single"/>
          <w:lang w:val="en-GB" w:eastAsia="fi-FI"/>
        </w:rPr>
        <w:t>Morgan/</w:t>
      </w:r>
      <w:proofErr w:type="spellStart"/>
      <w:r w:rsidR="00640B94">
        <w:rPr>
          <w:rFonts w:eastAsia="Times New Roman" w:cstheme="minorHAnsi"/>
          <w:color w:val="000000"/>
          <w:szCs w:val="20"/>
          <w:u w:val="single"/>
          <w:lang w:val="en-GB" w:eastAsia="fi-FI"/>
        </w:rPr>
        <w:t>Arnlaug</w:t>
      </w:r>
      <w:proofErr w:type="spellEnd"/>
      <w:r w:rsidR="00640B94">
        <w:rPr>
          <w:rFonts w:eastAsia="Times New Roman" w:cstheme="minorHAnsi"/>
          <w:color w:val="000000"/>
          <w:szCs w:val="20"/>
          <w:u w:val="single"/>
          <w:lang w:val="en-GB" w:eastAsia="fi-FI"/>
        </w:rPr>
        <w:t xml:space="preserve"> </w:t>
      </w:r>
      <w:proofErr w:type="spellStart"/>
      <w:r w:rsidRPr="00795B6D">
        <w:rPr>
          <w:rFonts w:eastAsia="Times New Roman" w:cstheme="minorHAnsi"/>
          <w:color w:val="000000"/>
          <w:szCs w:val="20"/>
          <w:u w:val="single"/>
          <w:lang w:val="en-GB" w:eastAsia="fi-FI"/>
        </w:rPr>
        <w:t>Leira</w:t>
      </w:r>
      <w:proofErr w:type="spellEnd"/>
    </w:p>
    <w:p w:rsidR="00795B6D" w:rsidRPr="00795B6D" w:rsidRDefault="00795B6D"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color w:val="000000"/>
          <w:szCs w:val="20"/>
          <w:lang w:val="en-GB" w:eastAsia="fi-FI"/>
        </w:rPr>
      </w:pPr>
      <w:r w:rsidRPr="00795B6D">
        <w:rPr>
          <w:rFonts w:eastAsia="Times New Roman" w:cstheme="minorHAnsi"/>
          <w:color w:val="000000"/>
          <w:szCs w:val="20"/>
          <w:lang w:val="en-GB" w:eastAsia="fi-FI"/>
        </w:rPr>
        <w:t xml:space="preserve">Heidi </w:t>
      </w:r>
      <w:proofErr w:type="spellStart"/>
      <w:r w:rsidRPr="00795B6D">
        <w:rPr>
          <w:rFonts w:eastAsia="Times New Roman" w:cstheme="minorHAnsi"/>
          <w:color w:val="000000"/>
          <w:szCs w:val="20"/>
          <w:lang w:val="en-GB" w:eastAsia="fi-FI"/>
        </w:rPr>
        <w:t>Haggrén</w:t>
      </w:r>
      <w:proofErr w:type="spellEnd"/>
      <w:r w:rsidRPr="00795B6D">
        <w:rPr>
          <w:rFonts w:eastAsia="Times New Roman" w:cstheme="minorHAnsi"/>
          <w:color w:val="000000"/>
          <w:szCs w:val="20"/>
          <w:lang w:val="en-GB" w:eastAsia="fi-FI"/>
        </w:rPr>
        <w:t>: Care and fight. Collective interest organisation of Finnish nurses in the 1960s</w:t>
      </w:r>
    </w:p>
    <w:p w:rsidR="00795B6D" w:rsidRPr="00795B6D" w:rsidRDefault="00795B6D"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color w:val="000000"/>
          <w:szCs w:val="20"/>
          <w:lang w:val="en-GB" w:eastAsia="fi-FI"/>
        </w:rPr>
      </w:pPr>
      <w:r w:rsidRPr="00795B6D">
        <w:rPr>
          <w:rFonts w:eastAsia="Times New Roman" w:cstheme="minorHAnsi"/>
          <w:color w:val="000000"/>
          <w:szCs w:val="20"/>
          <w:lang w:val="en-GB" w:eastAsia="fi-FI"/>
        </w:rPr>
        <w:t xml:space="preserve">Discussant: </w:t>
      </w:r>
      <w:proofErr w:type="spellStart"/>
      <w:r w:rsidRPr="00795B6D">
        <w:rPr>
          <w:rFonts w:eastAsia="Times New Roman" w:cstheme="minorHAnsi"/>
          <w:color w:val="000000"/>
          <w:szCs w:val="20"/>
          <w:lang w:val="en-GB" w:eastAsia="fi-FI"/>
        </w:rPr>
        <w:t>Arnlaug</w:t>
      </w:r>
      <w:proofErr w:type="spellEnd"/>
      <w:r w:rsidRPr="00795B6D">
        <w:rPr>
          <w:rFonts w:eastAsia="Times New Roman" w:cstheme="minorHAnsi"/>
          <w:color w:val="000000"/>
          <w:szCs w:val="20"/>
          <w:lang w:val="en-GB" w:eastAsia="fi-FI"/>
        </w:rPr>
        <w:t xml:space="preserve"> </w:t>
      </w:r>
      <w:proofErr w:type="spellStart"/>
      <w:r w:rsidRPr="00795B6D">
        <w:rPr>
          <w:rFonts w:eastAsia="Times New Roman" w:cstheme="minorHAnsi"/>
          <w:color w:val="000000"/>
          <w:szCs w:val="20"/>
          <w:lang w:val="en-GB" w:eastAsia="fi-FI"/>
        </w:rPr>
        <w:t>Leira</w:t>
      </w:r>
      <w:proofErr w:type="spellEnd"/>
    </w:p>
    <w:p w:rsidR="00795B6D" w:rsidRPr="00795B6D" w:rsidRDefault="00795B6D" w:rsidP="00795B6D">
      <w:pPr>
        <w:rPr>
          <w:rFonts w:eastAsia="Times New Roman" w:cstheme="minorHAnsi"/>
          <w:i/>
          <w:color w:val="000000"/>
          <w:szCs w:val="20"/>
          <w:lang w:val="en-GB" w:eastAsia="fi-FI"/>
        </w:rPr>
      </w:pPr>
    </w:p>
    <w:p w:rsidR="00795B6D" w:rsidRPr="00795B6D" w:rsidRDefault="00795B6D" w:rsidP="00795B6D">
      <w:pPr>
        <w:rPr>
          <w:rFonts w:eastAsia="Times New Roman" w:cstheme="minorHAnsi"/>
          <w:i/>
          <w:color w:val="000000"/>
          <w:szCs w:val="20"/>
          <w:lang w:val="en-GB" w:eastAsia="fi-FI"/>
        </w:rPr>
      </w:pPr>
      <w:r w:rsidRPr="00795B6D">
        <w:rPr>
          <w:rFonts w:eastAsia="Times New Roman" w:cstheme="minorHAnsi"/>
          <w:i/>
          <w:color w:val="000000"/>
          <w:szCs w:val="20"/>
          <w:lang w:val="en-GB" w:eastAsia="fi-FI"/>
        </w:rPr>
        <w:t>Break</w:t>
      </w:r>
    </w:p>
    <w:p w:rsidR="00795B6D" w:rsidRPr="00795B6D" w:rsidRDefault="00795B6D"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color w:val="000000"/>
          <w:szCs w:val="20"/>
          <w:lang w:val="en-GB" w:eastAsia="fi-FI"/>
        </w:rPr>
      </w:pPr>
      <w:proofErr w:type="spellStart"/>
      <w:r w:rsidRPr="00795B6D">
        <w:rPr>
          <w:rFonts w:eastAsia="Times New Roman" w:cstheme="minorHAnsi"/>
          <w:color w:val="000000"/>
          <w:szCs w:val="20"/>
          <w:lang w:val="en-US" w:eastAsia="fi-FI"/>
        </w:rPr>
        <w:t>Aurelie</w:t>
      </w:r>
      <w:proofErr w:type="spellEnd"/>
      <w:r w:rsidRPr="00795B6D">
        <w:rPr>
          <w:rFonts w:eastAsia="Times New Roman" w:cstheme="minorHAnsi"/>
          <w:color w:val="000000"/>
          <w:szCs w:val="20"/>
          <w:lang w:val="en-US" w:eastAsia="fi-FI"/>
        </w:rPr>
        <w:t xml:space="preserve"> </w:t>
      </w:r>
      <w:r w:rsidRPr="00795B6D">
        <w:rPr>
          <w:rFonts w:eastAsia="Times New Roman" w:cstheme="minorHAnsi"/>
          <w:color w:val="000000"/>
          <w:szCs w:val="20"/>
          <w:lang w:val="en-GB" w:eastAsia="fi-FI"/>
        </w:rPr>
        <w:t>Picot: Re-conceptualizing Family in Comparative Analysis of Welfare States</w:t>
      </w:r>
    </w:p>
    <w:p w:rsidR="00795B6D" w:rsidRPr="00795B6D" w:rsidRDefault="00795B6D"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color w:val="000000"/>
          <w:szCs w:val="20"/>
          <w:lang w:val="en-GB" w:eastAsia="fi-FI"/>
        </w:rPr>
      </w:pPr>
      <w:r w:rsidRPr="00795B6D">
        <w:rPr>
          <w:rFonts w:eastAsia="Times New Roman" w:cstheme="minorHAnsi"/>
          <w:color w:val="000000"/>
          <w:szCs w:val="20"/>
          <w:lang w:val="en-GB" w:eastAsia="fi-FI"/>
        </w:rPr>
        <w:t>Discussant: Kimberly Morgan</w:t>
      </w:r>
    </w:p>
    <w:p w:rsidR="00DB4577" w:rsidRDefault="00DB4577" w:rsidP="008501EC">
      <w:pPr>
        <w:rPr>
          <w:rFonts w:eastAsia="Times New Roman" w:cstheme="minorHAnsi"/>
          <w:color w:val="000000"/>
          <w:szCs w:val="20"/>
          <w:lang w:val="en-GB" w:eastAsia="fi-FI"/>
        </w:rPr>
      </w:pPr>
    </w:p>
    <w:p w:rsidR="00795B6D" w:rsidRPr="00795B6D" w:rsidRDefault="00795B6D" w:rsidP="00795B6D">
      <w:pPr>
        <w:rPr>
          <w:rFonts w:eastAsia="Times New Roman" w:cstheme="minorHAnsi"/>
          <w:b/>
          <w:color w:val="000000"/>
          <w:szCs w:val="20"/>
          <w:lang w:val="en-GB" w:eastAsia="fi-FI"/>
        </w:rPr>
      </w:pPr>
      <w:r w:rsidRPr="00795B6D">
        <w:rPr>
          <w:rFonts w:eastAsia="Times New Roman" w:cstheme="minorHAnsi"/>
          <w:b/>
          <w:color w:val="000000"/>
          <w:szCs w:val="20"/>
          <w:lang w:val="en-GB" w:eastAsia="fi-FI"/>
        </w:rPr>
        <w:t>Workshop 3b</w:t>
      </w:r>
    </w:p>
    <w:p w:rsidR="00795B6D" w:rsidRPr="00795B6D" w:rsidRDefault="00795B6D" w:rsidP="00795B6D">
      <w:pPr>
        <w:rPr>
          <w:rFonts w:eastAsia="Times New Roman" w:cstheme="minorHAnsi"/>
          <w:color w:val="000000"/>
          <w:szCs w:val="20"/>
          <w:lang w:val="en-GB" w:eastAsia="fi-FI"/>
        </w:rPr>
      </w:pPr>
      <w:r w:rsidRPr="00795B6D">
        <w:rPr>
          <w:rFonts w:eastAsia="Times New Roman" w:cstheme="minorHAnsi"/>
          <w:color w:val="000000"/>
          <w:szCs w:val="20"/>
          <w:lang w:val="en-GB" w:eastAsia="fi-FI"/>
        </w:rPr>
        <w:t>15.15-17.00</w:t>
      </w:r>
    </w:p>
    <w:p w:rsidR="00795B6D" w:rsidRPr="00795B6D" w:rsidRDefault="00795B6D" w:rsidP="00795B6D">
      <w:pPr>
        <w:rPr>
          <w:rFonts w:eastAsia="Times New Roman" w:cstheme="minorHAnsi"/>
          <w:color w:val="000000"/>
          <w:szCs w:val="20"/>
          <w:lang w:val="en-GB" w:eastAsia="fi-FI"/>
        </w:rPr>
      </w:pPr>
    </w:p>
    <w:p w:rsidR="00795B6D" w:rsidRPr="00640B94" w:rsidRDefault="00795B6D" w:rsidP="00795B6D">
      <w:pPr>
        <w:rPr>
          <w:rFonts w:eastAsia="Times New Roman" w:cstheme="minorHAnsi"/>
          <w:color w:val="000000"/>
          <w:szCs w:val="20"/>
          <w:u w:val="single"/>
          <w:lang w:eastAsia="fi-FI"/>
        </w:rPr>
      </w:pPr>
      <w:r w:rsidRPr="00640B94">
        <w:rPr>
          <w:rFonts w:eastAsia="Times New Roman" w:cstheme="minorHAnsi"/>
          <w:color w:val="000000"/>
          <w:szCs w:val="20"/>
          <w:u w:val="single"/>
          <w:lang w:eastAsia="fi-FI"/>
        </w:rPr>
        <w:t xml:space="preserve">Chair: </w:t>
      </w:r>
      <w:r w:rsidR="00640B94" w:rsidRPr="00640B94">
        <w:rPr>
          <w:rFonts w:eastAsia="Times New Roman" w:cstheme="minorHAnsi"/>
          <w:color w:val="000000"/>
          <w:szCs w:val="20"/>
          <w:u w:val="single"/>
          <w:lang w:eastAsia="fi-FI"/>
        </w:rPr>
        <w:t xml:space="preserve">Veli-Matti </w:t>
      </w:r>
      <w:r w:rsidRPr="00640B94">
        <w:rPr>
          <w:rFonts w:eastAsia="Times New Roman" w:cstheme="minorHAnsi"/>
          <w:color w:val="000000"/>
          <w:szCs w:val="20"/>
          <w:u w:val="single"/>
          <w:lang w:eastAsia="fi-FI"/>
        </w:rPr>
        <w:t>Ritakallio/</w:t>
      </w:r>
      <w:r w:rsidR="00640B94" w:rsidRPr="00640B94">
        <w:rPr>
          <w:rFonts w:eastAsia="Times New Roman" w:cstheme="minorHAnsi"/>
          <w:color w:val="000000"/>
          <w:szCs w:val="20"/>
          <w:u w:val="single"/>
          <w:lang w:eastAsia="fi-FI"/>
        </w:rPr>
        <w:t xml:space="preserve">Pauli </w:t>
      </w:r>
      <w:r w:rsidRPr="00640B94">
        <w:rPr>
          <w:rFonts w:eastAsia="Times New Roman" w:cstheme="minorHAnsi"/>
          <w:color w:val="000000"/>
          <w:szCs w:val="20"/>
          <w:u w:val="single"/>
          <w:lang w:eastAsia="fi-FI"/>
        </w:rPr>
        <w:t>Kettunen</w:t>
      </w:r>
    </w:p>
    <w:p w:rsidR="00795B6D" w:rsidRPr="00640B94" w:rsidRDefault="00795B6D" w:rsidP="00795B6D">
      <w:pPr>
        <w:rPr>
          <w:rFonts w:eastAsia="Times New Roman" w:cstheme="minorHAnsi"/>
          <w:color w:val="000000"/>
          <w:szCs w:val="20"/>
          <w:lang w:eastAsia="fi-FI"/>
        </w:rPr>
      </w:pPr>
    </w:p>
    <w:p w:rsidR="00795B6D" w:rsidRPr="00795B6D" w:rsidRDefault="00795B6D" w:rsidP="00795B6D">
      <w:pPr>
        <w:rPr>
          <w:rFonts w:eastAsia="Times New Roman" w:cstheme="minorHAnsi"/>
          <w:color w:val="000000"/>
          <w:szCs w:val="20"/>
          <w:lang w:val="en-GB" w:eastAsia="fi-FI"/>
        </w:rPr>
      </w:pPr>
      <w:proofErr w:type="spellStart"/>
      <w:r w:rsidRPr="00795B6D">
        <w:rPr>
          <w:rFonts w:eastAsia="Times New Roman" w:cstheme="minorHAnsi"/>
          <w:color w:val="000000"/>
          <w:szCs w:val="20"/>
          <w:lang w:val="en-GB" w:eastAsia="fi-FI"/>
        </w:rPr>
        <w:t>Rustamjon</w:t>
      </w:r>
      <w:proofErr w:type="spellEnd"/>
      <w:r w:rsidRPr="00795B6D">
        <w:rPr>
          <w:rFonts w:eastAsia="Times New Roman" w:cstheme="minorHAnsi"/>
          <w:color w:val="000000"/>
          <w:szCs w:val="20"/>
          <w:lang w:val="en-GB" w:eastAsia="fi-FI"/>
        </w:rPr>
        <w:t xml:space="preserve"> </w:t>
      </w:r>
      <w:proofErr w:type="spellStart"/>
      <w:r w:rsidRPr="00795B6D">
        <w:rPr>
          <w:rFonts w:eastAsia="Times New Roman" w:cstheme="minorHAnsi"/>
          <w:color w:val="000000"/>
          <w:szCs w:val="20"/>
          <w:lang w:val="en-GB" w:eastAsia="fi-FI"/>
        </w:rPr>
        <w:t>Urinboyev</w:t>
      </w:r>
      <w:proofErr w:type="spellEnd"/>
      <w:r w:rsidRPr="00795B6D">
        <w:rPr>
          <w:rFonts w:eastAsia="Times New Roman" w:cstheme="minorHAnsi"/>
          <w:color w:val="000000"/>
          <w:szCs w:val="20"/>
          <w:lang w:val="en-GB" w:eastAsia="fi-FI"/>
        </w:rPr>
        <w:t>: Social Security as a Means for Political Stability: The Case of Sweden</w:t>
      </w:r>
    </w:p>
    <w:p w:rsidR="00795B6D" w:rsidRPr="00795B6D" w:rsidRDefault="00795B6D"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color w:val="000000"/>
          <w:szCs w:val="20"/>
          <w:lang w:val="en-GB" w:eastAsia="fi-FI"/>
        </w:rPr>
      </w:pPr>
      <w:r w:rsidRPr="00795B6D">
        <w:rPr>
          <w:rFonts w:eastAsia="Times New Roman" w:cstheme="minorHAnsi"/>
          <w:color w:val="000000"/>
          <w:szCs w:val="20"/>
          <w:lang w:val="en-GB" w:eastAsia="fi-FI"/>
        </w:rPr>
        <w:t xml:space="preserve">Discussant: Pauli </w:t>
      </w:r>
      <w:proofErr w:type="spellStart"/>
      <w:r w:rsidRPr="00795B6D">
        <w:rPr>
          <w:rFonts w:eastAsia="Times New Roman" w:cstheme="minorHAnsi"/>
          <w:color w:val="000000"/>
          <w:szCs w:val="20"/>
          <w:lang w:val="en-GB" w:eastAsia="fi-FI"/>
        </w:rPr>
        <w:t>Kettunen</w:t>
      </w:r>
      <w:proofErr w:type="spellEnd"/>
    </w:p>
    <w:p w:rsidR="00795B6D" w:rsidRPr="00795B6D" w:rsidRDefault="00795B6D" w:rsidP="00795B6D">
      <w:pPr>
        <w:rPr>
          <w:rFonts w:eastAsia="Times New Roman" w:cstheme="minorHAnsi"/>
          <w:i/>
          <w:color w:val="000000"/>
          <w:szCs w:val="20"/>
          <w:lang w:val="en-GB" w:eastAsia="fi-FI"/>
        </w:rPr>
      </w:pPr>
    </w:p>
    <w:p w:rsidR="00795B6D" w:rsidRPr="00795B6D" w:rsidRDefault="00795B6D" w:rsidP="00795B6D">
      <w:pPr>
        <w:rPr>
          <w:rFonts w:eastAsia="Times New Roman" w:cstheme="minorHAnsi"/>
          <w:i/>
          <w:color w:val="000000"/>
          <w:szCs w:val="20"/>
          <w:lang w:val="en-GB" w:eastAsia="fi-FI"/>
        </w:rPr>
      </w:pPr>
      <w:r w:rsidRPr="00795B6D">
        <w:rPr>
          <w:rFonts w:eastAsia="Times New Roman" w:cstheme="minorHAnsi"/>
          <w:i/>
          <w:color w:val="000000"/>
          <w:szCs w:val="20"/>
          <w:lang w:val="en-GB" w:eastAsia="fi-FI"/>
        </w:rPr>
        <w:t>Break</w:t>
      </w:r>
    </w:p>
    <w:p w:rsidR="00795B6D" w:rsidRPr="00795B6D" w:rsidRDefault="00795B6D"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color w:val="000000"/>
          <w:szCs w:val="20"/>
          <w:lang w:val="en-GB" w:eastAsia="fi-FI"/>
        </w:rPr>
      </w:pPr>
      <w:r w:rsidRPr="00795B6D">
        <w:rPr>
          <w:rFonts w:eastAsia="Times New Roman" w:cstheme="minorHAnsi"/>
          <w:color w:val="000000"/>
          <w:szCs w:val="20"/>
          <w:lang w:val="en-US" w:eastAsia="fi-FI"/>
        </w:rPr>
        <w:t xml:space="preserve">Karina </w:t>
      </w:r>
      <w:proofErr w:type="spellStart"/>
      <w:r w:rsidRPr="00795B6D">
        <w:rPr>
          <w:rFonts w:eastAsia="Times New Roman" w:cstheme="minorHAnsi"/>
          <w:color w:val="000000"/>
          <w:szCs w:val="20"/>
          <w:lang w:val="en-US" w:eastAsia="fi-FI"/>
        </w:rPr>
        <w:t>Kubelkova</w:t>
      </w:r>
      <w:proofErr w:type="spellEnd"/>
      <w:r w:rsidRPr="00795B6D">
        <w:rPr>
          <w:rFonts w:eastAsia="Times New Roman" w:cstheme="minorHAnsi"/>
          <w:color w:val="000000"/>
          <w:szCs w:val="20"/>
          <w:lang w:val="en-US" w:eastAsia="fi-FI"/>
        </w:rPr>
        <w:t xml:space="preserve">: </w:t>
      </w:r>
      <w:r w:rsidRPr="00795B6D">
        <w:rPr>
          <w:rFonts w:eastAsia="Times New Roman" w:cstheme="minorHAnsi"/>
          <w:color w:val="000000"/>
          <w:szCs w:val="20"/>
          <w:lang w:val="en-GB" w:eastAsia="fi-FI"/>
        </w:rPr>
        <w:t>Poverty development in the Czech Republic</w:t>
      </w:r>
    </w:p>
    <w:p w:rsidR="00795B6D" w:rsidRPr="00795B6D" w:rsidRDefault="00795B6D" w:rsidP="00795B6D">
      <w:pPr>
        <w:rPr>
          <w:rFonts w:eastAsia="Times New Roman" w:cstheme="minorHAnsi"/>
          <w:color w:val="000000"/>
          <w:szCs w:val="20"/>
          <w:lang w:val="en-GB" w:eastAsia="fi-FI"/>
        </w:rPr>
      </w:pPr>
    </w:p>
    <w:p w:rsidR="00795B6D" w:rsidRDefault="00795B6D" w:rsidP="00795B6D">
      <w:pPr>
        <w:rPr>
          <w:rFonts w:eastAsia="Times New Roman" w:cstheme="minorHAnsi"/>
          <w:color w:val="000000"/>
          <w:szCs w:val="20"/>
          <w:lang w:val="en-GB" w:eastAsia="fi-FI"/>
        </w:rPr>
      </w:pPr>
      <w:r w:rsidRPr="00795B6D">
        <w:rPr>
          <w:rFonts w:eastAsia="Times New Roman" w:cstheme="minorHAnsi"/>
          <w:color w:val="000000"/>
          <w:szCs w:val="20"/>
          <w:lang w:val="en-GB" w:eastAsia="fi-FI"/>
        </w:rPr>
        <w:t xml:space="preserve">Discussant: </w:t>
      </w:r>
      <w:proofErr w:type="spellStart"/>
      <w:r w:rsidRPr="00795B6D">
        <w:rPr>
          <w:rFonts w:eastAsia="Times New Roman" w:cstheme="minorHAnsi"/>
          <w:color w:val="000000"/>
          <w:szCs w:val="20"/>
          <w:lang w:val="en-GB" w:eastAsia="fi-FI"/>
        </w:rPr>
        <w:t>Veli-Matti</w:t>
      </w:r>
      <w:proofErr w:type="spellEnd"/>
      <w:r w:rsidRPr="00795B6D">
        <w:rPr>
          <w:rFonts w:eastAsia="Times New Roman" w:cstheme="minorHAnsi"/>
          <w:color w:val="000000"/>
          <w:szCs w:val="20"/>
          <w:lang w:val="en-GB" w:eastAsia="fi-FI"/>
        </w:rPr>
        <w:t xml:space="preserve"> </w:t>
      </w:r>
      <w:proofErr w:type="spellStart"/>
      <w:r w:rsidRPr="00795B6D">
        <w:rPr>
          <w:rFonts w:eastAsia="Times New Roman" w:cstheme="minorHAnsi"/>
          <w:color w:val="000000"/>
          <w:szCs w:val="20"/>
          <w:lang w:val="en-GB" w:eastAsia="fi-FI"/>
        </w:rPr>
        <w:t>Ritakallio</w:t>
      </w:r>
      <w:proofErr w:type="spellEnd"/>
      <w:r w:rsidRPr="00795B6D">
        <w:rPr>
          <w:rFonts w:eastAsia="Times New Roman" w:cstheme="minorHAnsi"/>
          <w:color w:val="000000"/>
          <w:szCs w:val="20"/>
          <w:lang w:val="en-GB" w:eastAsia="fi-FI"/>
        </w:rPr>
        <w:t xml:space="preserve"> </w:t>
      </w:r>
    </w:p>
    <w:p w:rsidR="005A324A" w:rsidRDefault="005A324A" w:rsidP="00795B6D">
      <w:pPr>
        <w:rPr>
          <w:rFonts w:eastAsia="Times New Roman" w:cstheme="minorHAnsi"/>
          <w:color w:val="000000"/>
          <w:szCs w:val="20"/>
          <w:lang w:val="en-GB" w:eastAsia="fi-FI"/>
        </w:rPr>
      </w:pPr>
      <w:r>
        <w:rPr>
          <w:rFonts w:eastAsia="Times New Roman" w:cstheme="minorHAnsi"/>
          <w:color w:val="000000"/>
          <w:szCs w:val="20"/>
          <w:lang w:val="en-GB" w:eastAsia="fi-FI"/>
        </w:rPr>
        <w:br w:type="page"/>
      </w:r>
    </w:p>
    <w:p w:rsidR="00795B6D" w:rsidRDefault="00795B6D" w:rsidP="00795B6D">
      <w:pPr>
        <w:rPr>
          <w:rFonts w:eastAsia="Times New Roman" w:cstheme="minorHAnsi"/>
          <w:color w:val="000000"/>
          <w:szCs w:val="20"/>
          <w:lang w:val="en-GB" w:eastAsia="fi-FI"/>
        </w:rPr>
      </w:pPr>
    </w:p>
    <w:p w:rsidR="00795B6D" w:rsidRPr="00991DC1" w:rsidRDefault="00DB4577" w:rsidP="00795B6D">
      <w:pPr>
        <w:rPr>
          <w:rFonts w:eastAsia="Times New Roman" w:cstheme="minorHAnsi"/>
          <w:b/>
          <w:color w:val="000000"/>
          <w:szCs w:val="20"/>
          <w:lang w:val="en-GB" w:eastAsia="fi-FI"/>
        </w:rPr>
      </w:pPr>
      <w:r w:rsidRPr="00991DC1">
        <w:rPr>
          <w:rFonts w:eastAsia="Times New Roman" w:cstheme="minorHAnsi"/>
          <w:b/>
          <w:color w:val="000000"/>
          <w:szCs w:val="20"/>
          <w:lang w:val="en-GB" w:eastAsia="fi-FI"/>
        </w:rPr>
        <w:t>TUESDAY 14 AUGUST</w:t>
      </w:r>
    </w:p>
    <w:p w:rsidR="00795B6D" w:rsidRPr="00795B6D" w:rsidRDefault="00795B6D" w:rsidP="00795B6D">
      <w:pPr>
        <w:rPr>
          <w:rFonts w:eastAsia="Times New Roman" w:cstheme="minorHAnsi"/>
          <w:b/>
          <w:color w:val="000000"/>
          <w:szCs w:val="20"/>
          <w:lang w:val="en-GB" w:eastAsia="fi-FI"/>
        </w:rPr>
      </w:pPr>
    </w:p>
    <w:p w:rsidR="00795B6D" w:rsidRPr="00795B6D" w:rsidRDefault="00795B6D" w:rsidP="00795B6D">
      <w:pPr>
        <w:rPr>
          <w:rFonts w:eastAsia="Times New Roman" w:cstheme="minorHAnsi"/>
          <w:b/>
          <w:color w:val="000000"/>
          <w:szCs w:val="20"/>
          <w:lang w:val="en-GB" w:eastAsia="fi-FI"/>
        </w:rPr>
      </w:pPr>
      <w:r w:rsidRPr="00795B6D">
        <w:rPr>
          <w:rFonts w:eastAsia="Times New Roman" w:cstheme="minorHAnsi"/>
          <w:b/>
          <w:color w:val="000000"/>
          <w:szCs w:val="20"/>
          <w:lang w:val="en-GB" w:eastAsia="fi-FI"/>
        </w:rPr>
        <w:t>Workshop 4a</w:t>
      </w:r>
    </w:p>
    <w:p w:rsidR="00795B6D" w:rsidRPr="00795B6D" w:rsidRDefault="00795B6D" w:rsidP="00795B6D">
      <w:pPr>
        <w:rPr>
          <w:rFonts w:eastAsia="Times New Roman" w:cstheme="minorHAnsi"/>
          <w:color w:val="000000"/>
          <w:szCs w:val="20"/>
          <w:lang w:val="en-GB" w:eastAsia="fi-FI"/>
        </w:rPr>
      </w:pPr>
      <w:r w:rsidRPr="00795B6D">
        <w:rPr>
          <w:rFonts w:eastAsia="Times New Roman" w:cstheme="minorHAnsi"/>
          <w:color w:val="000000"/>
          <w:szCs w:val="20"/>
          <w:lang w:val="en-GB" w:eastAsia="fi-FI"/>
        </w:rPr>
        <w:t>13.00-14.50</w:t>
      </w:r>
    </w:p>
    <w:p w:rsidR="00795B6D" w:rsidRPr="00795B6D" w:rsidRDefault="00795B6D"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color w:val="000000"/>
          <w:szCs w:val="20"/>
          <w:u w:val="single"/>
          <w:lang w:val="en-GB" w:eastAsia="fi-FI"/>
        </w:rPr>
      </w:pPr>
      <w:r w:rsidRPr="00795B6D">
        <w:rPr>
          <w:rFonts w:eastAsia="Times New Roman" w:cstheme="minorHAnsi"/>
          <w:color w:val="000000"/>
          <w:szCs w:val="20"/>
          <w:u w:val="single"/>
          <w:lang w:val="en-GB" w:eastAsia="fi-FI"/>
        </w:rPr>
        <w:t xml:space="preserve">Chair: </w:t>
      </w:r>
      <w:proofErr w:type="spellStart"/>
      <w:r w:rsidR="00640B94">
        <w:rPr>
          <w:rFonts w:eastAsia="Times New Roman" w:cstheme="minorHAnsi"/>
          <w:color w:val="000000"/>
          <w:szCs w:val="20"/>
          <w:u w:val="single"/>
          <w:lang w:val="en-GB" w:eastAsia="fi-FI"/>
        </w:rPr>
        <w:t>Christoph</w:t>
      </w:r>
      <w:proofErr w:type="spellEnd"/>
      <w:r w:rsidR="00640B94">
        <w:rPr>
          <w:rFonts w:eastAsia="Times New Roman" w:cstheme="minorHAnsi"/>
          <w:color w:val="000000"/>
          <w:szCs w:val="20"/>
          <w:u w:val="single"/>
          <w:lang w:val="en-GB" w:eastAsia="fi-FI"/>
        </w:rPr>
        <w:t xml:space="preserve"> </w:t>
      </w:r>
      <w:r w:rsidRPr="00795B6D">
        <w:rPr>
          <w:rFonts w:eastAsia="Times New Roman" w:cstheme="minorHAnsi"/>
          <w:color w:val="000000"/>
          <w:szCs w:val="20"/>
          <w:u w:val="single"/>
          <w:lang w:val="en-GB" w:eastAsia="fi-FI"/>
        </w:rPr>
        <w:t>Conrad/</w:t>
      </w:r>
      <w:r w:rsidR="00640B94">
        <w:rPr>
          <w:rFonts w:eastAsia="Times New Roman" w:cstheme="minorHAnsi"/>
          <w:color w:val="000000"/>
          <w:szCs w:val="20"/>
          <w:u w:val="single"/>
          <w:lang w:val="en-GB" w:eastAsia="fi-FI"/>
        </w:rPr>
        <w:t xml:space="preserve">Bruno </w:t>
      </w:r>
      <w:proofErr w:type="spellStart"/>
      <w:r w:rsidRPr="00795B6D">
        <w:rPr>
          <w:rFonts w:eastAsia="Times New Roman" w:cstheme="minorHAnsi"/>
          <w:color w:val="000000"/>
          <w:szCs w:val="20"/>
          <w:u w:val="single"/>
          <w:lang w:val="en-GB" w:eastAsia="fi-FI"/>
        </w:rPr>
        <w:t>Palier</w:t>
      </w:r>
      <w:proofErr w:type="spellEnd"/>
    </w:p>
    <w:p w:rsidR="00795B6D" w:rsidRPr="00795B6D" w:rsidRDefault="00795B6D"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color w:val="000000"/>
          <w:szCs w:val="20"/>
          <w:lang w:val="en-GB" w:eastAsia="fi-FI"/>
        </w:rPr>
      </w:pPr>
      <w:proofErr w:type="spellStart"/>
      <w:r w:rsidRPr="00795B6D">
        <w:rPr>
          <w:rFonts w:eastAsia="Times New Roman" w:cstheme="minorHAnsi"/>
          <w:color w:val="000000"/>
          <w:szCs w:val="20"/>
          <w:lang w:val="en-GB" w:eastAsia="fi-FI"/>
        </w:rPr>
        <w:t>Verena</w:t>
      </w:r>
      <w:proofErr w:type="spellEnd"/>
      <w:r w:rsidRPr="00795B6D">
        <w:rPr>
          <w:rFonts w:eastAsia="Times New Roman" w:cstheme="minorHAnsi"/>
          <w:color w:val="000000"/>
          <w:szCs w:val="20"/>
          <w:lang w:val="en-GB" w:eastAsia="fi-FI"/>
        </w:rPr>
        <w:t xml:space="preserve"> </w:t>
      </w:r>
      <w:proofErr w:type="spellStart"/>
      <w:r w:rsidRPr="00795B6D">
        <w:rPr>
          <w:rFonts w:eastAsia="Times New Roman" w:cstheme="minorHAnsi"/>
          <w:color w:val="000000"/>
          <w:szCs w:val="20"/>
          <w:lang w:val="en-GB" w:eastAsia="fi-FI"/>
        </w:rPr>
        <w:t>Dräbing</w:t>
      </w:r>
      <w:proofErr w:type="spellEnd"/>
      <w:r w:rsidRPr="00795B6D">
        <w:rPr>
          <w:rFonts w:eastAsia="Times New Roman" w:cstheme="minorHAnsi"/>
          <w:color w:val="000000"/>
          <w:szCs w:val="20"/>
          <w:lang w:val="en-GB" w:eastAsia="fi-FI"/>
        </w:rPr>
        <w:t>: Social investment: a new paradigm or neoliberalism in disguise?</w:t>
      </w:r>
    </w:p>
    <w:p w:rsidR="00795B6D" w:rsidRPr="00795B6D" w:rsidRDefault="00795B6D"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color w:val="000000"/>
          <w:szCs w:val="20"/>
          <w:lang w:val="en-GB" w:eastAsia="fi-FI"/>
        </w:rPr>
      </w:pPr>
      <w:r w:rsidRPr="00795B6D">
        <w:rPr>
          <w:rFonts w:eastAsia="Times New Roman" w:cstheme="minorHAnsi"/>
          <w:color w:val="000000"/>
          <w:szCs w:val="20"/>
          <w:lang w:val="en-GB" w:eastAsia="fi-FI"/>
        </w:rPr>
        <w:t xml:space="preserve">Discussant: Bruno </w:t>
      </w:r>
      <w:proofErr w:type="spellStart"/>
      <w:r w:rsidRPr="00795B6D">
        <w:rPr>
          <w:rFonts w:eastAsia="Times New Roman" w:cstheme="minorHAnsi"/>
          <w:color w:val="000000"/>
          <w:szCs w:val="20"/>
          <w:lang w:val="en-GB" w:eastAsia="fi-FI"/>
        </w:rPr>
        <w:t>Palier</w:t>
      </w:r>
      <w:proofErr w:type="spellEnd"/>
    </w:p>
    <w:p w:rsidR="00795B6D" w:rsidRPr="00795B6D" w:rsidRDefault="00795B6D"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i/>
          <w:color w:val="000000"/>
          <w:szCs w:val="20"/>
          <w:lang w:val="en-GB" w:eastAsia="fi-FI"/>
        </w:rPr>
      </w:pPr>
      <w:r w:rsidRPr="00795B6D">
        <w:rPr>
          <w:rFonts w:eastAsia="Times New Roman" w:cstheme="minorHAnsi"/>
          <w:i/>
          <w:color w:val="000000"/>
          <w:szCs w:val="20"/>
          <w:lang w:val="en-GB" w:eastAsia="fi-FI"/>
        </w:rPr>
        <w:t>Break</w:t>
      </w:r>
    </w:p>
    <w:p w:rsidR="00795B6D" w:rsidRPr="00795B6D" w:rsidRDefault="00795B6D"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b/>
          <w:color w:val="000000"/>
          <w:szCs w:val="20"/>
          <w:lang w:val="en-GB" w:eastAsia="fi-FI"/>
        </w:rPr>
      </w:pPr>
      <w:r w:rsidRPr="00795B6D">
        <w:rPr>
          <w:rFonts w:eastAsia="Times New Roman" w:cstheme="minorHAnsi"/>
          <w:color w:val="000000"/>
          <w:szCs w:val="20"/>
          <w:lang w:val="en-GB" w:eastAsia="fi-FI"/>
        </w:rPr>
        <w:t xml:space="preserve">Sami </w:t>
      </w:r>
      <w:proofErr w:type="spellStart"/>
      <w:r w:rsidRPr="00795B6D">
        <w:rPr>
          <w:rFonts w:eastAsia="Times New Roman" w:cstheme="minorHAnsi"/>
          <w:color w:val="000000"/>
          <w:szCs w:val="20"/>
          <w:lang w:val="en-GB" w:eastAsia="fi-FI"/>
        </w:rPr>
        <w:t>Outinen</w:t>
      </w:r>
      <w:proofErr w:type="spellEnd"/>
      <w:r w:rsidRPr="00795B6D">
        <w:rPr>
          <w:rFonts w:eastAsia="Times New Roman" w:cstheme="minorHAnsi"/>
          <w:color w:val="000000"/>
          <w:szCs w:val="20"/>
          <w:lang w:val="en-GB" w:eastAsia="fi-FI"/>
        </w:rPr>
        <w:t xml:space="preserve">: Social Democrats and the Terms of Livelihood of Workforce in Sweden in the Late 20th Century </w:t>
      </w:r>
    </w:p>
    <w:p w:rsidR="00795B6D" w:rsidRPr="00795B6D" w:rsidRDefault="00795B6D"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color w:val="000000"/>
          <w:szCs w:val="20"/>
          <w:lang w:val="en-GB" w:eastAsia="fi-FI"/>
        </w:rPr>
      </w:pPr>
      <w:r w:rsidRPr="00795B6D">
        <w:rPr>
          <w:rFonts w:eastAsia="Times New Roman" w:cstheme="minorHAnsi"/>
          <w:color w:val="000000"/>
          <w:szCs w:val="20"/>
          <w:lang w:val="en-GB" w:eastAsia="fi-FI"/>
        </w:rPr>
        <w:t xml:space="preserve">Discussant: </w:t>
      </w:r>
      <w:proofErr w:type="spellStart"/>
      <w:r w:rsidRPr="00795B6D">
        <w:rPr>
          <w:rFonts w:eastAsia="Times New Roman" w:cstheme="minorHAnsi"/>
          <w:color w:val="000000"/>
          <w:szCs w:val="20"/>
          <w:lang w:val="en-GB" w:eastAsia="fi-FI"/>
        </w:rPr>
        <w:t>Christoph</w:t>
      </w:r>
      <w:proofErr w:type="spellEnd"/>
      <w:r w:rsidRPr="00795B6D">
        <w:rPr>
          <w:rFonts w:eastAsia="Times New Roman" w:cstheme="minorHAnsi"/>
          <w:color w:val="000000"/>
          <w:szCs w:val="20"/>
          <w:lang w:val="en-GB" w:eastAsia="fi-FI"/>
        </w:rPr>
        <w:t xml:space="preserve"> Conrad</w:t>
      </w:r>
    </w:p>
    <w:p w:rsidR="00795B6D" w:rsidRPr="00795B6D" w:rsidRDefault="00795B6D" w:rsidP="00795B6D">
      <w:pPr>
        <w:rPr>
          <w:rFonts w:eastAsia="Times New Roman" w:cstheme="minorHAnsi"/>
          <w:i/>
          <w:color w:val="000000"/>
          <w:szCs w:val="20"/>
          <w:lang w:val="en-GB" w:eastAsia="fi-FI"/>
        </w:rPr>
      </w:pPr>
    </w:p>
    <w:p w:rsidR="00795B6D" w:rsidRPr="00795B6D" w:rsidRDefault="00795B6D" w:rsidP="00795B6D">
      <w:pPr>
        <w:rPr>
          <w:rFonts w:eastAsia="Times New Roman" w:cstheme="minorHAnsi"/>
          <w:i/>
          <w:color w:val="000000"/>
          <w:szCs w:val="20"/>
          <w:lang w:val="en-GB" w:eastAsia="fi-FI"/>
        </w:rPr>
      </w:pPr>
      <w:r w:rsidRPr="00795B6D">
        <w:rPr>
          <w:rFonts w:eastAsia="Times New Roman" w:cstheme="minorHAnsi"/>
          <w:i/>
          <w:color w:val="000000"/>
          <w:szCs w:val="20"/>
          <w:lang w:val="en-GB" w:eastAsia="fi-FI"/>
        </w:rPr>
        <w:t>Break</w:t>
      </w:r>
    </w:p>
    <w:p w:rsidR="00DB4577" w:rsidRDefault="00DB4577"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b/>
          <w:color w:val="000000"/>
          <w:szCs w:val="20"/>
          <w:lang w:val="en-GB" w:eastAsia="fi-FI"/>
        </w:rPr>
      </w:pPr>
      <w:r w:rsidRPr="00795B6D">
        <w:rPr>
          <w:rFonts w:eastAsia="Times New Roman" w:cstheme="minorHAnsi"/>
          <w:b/>
          <w:color w:val="000000"/>
          <w:szCs w:val="20"/>
          <w:lang w:val="en-GB" w:eastAsia="fi-FI"/>
        </w:rPr>
        <w:t>Workshop 5a</w:t>
      </w:r>
    </w:p>
    <w:p w:rsidR="00795B6D" w:rsidRPr="00795B6D" w:rsidRDefault="00795B6D" w:rsidP="00795B6D">
      <w:pPr>
        <w:rPr>
          <w:rFonts w:eastAsia="Times New Roman" w:cstheme="minorHAnsi"/>
          <w:color w:val="000000"/>
          <w:szCs w:val="20"/>
          <w:lang w:val="en-GB" w:eastAsia="fi-FI"/>
        </w:rPr>
      </w:pPr>
      <w:r w:rsidRPr="00795B6D">
        <w:rPr>
          <w:rFonts w:eastAsia="Times New Roman" w:cstheme="minorHAnsi"/>
          <w:color w:val="000000"/>
          <w:szCs w:val="20"/>
          <w:lang w:val="en-GB" w:eastAsia="fi-FI"/>
        </w:rPr>
        <w:t>13.00-14.50</w:t>
      </w:r>
    </w:p>
    <w:p w:rsidR="00795B6D" w:rsidRPr="00795B6D" w:rsidRDefault="00795B6D"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color w:val="000000"/>
          <w:szCs w:val="20"/>
          <w:u w:val="single"/>
          <w:lang w:val="en-GB" w:eastAsia="fi-FI"/>
        </w:rPr>
      </w:pPr>
      <w:r w:rsidRPr="00795B6D">
        <w:rPr>
          <w:rFonts w:eastAsia="Times New Roman" w:cstheme="minorHAnsi"/>
          <w:color w:val="000000"/>
          <w:szCs w:val="20"/>
          <w:u w:val="single"/>
          <w:lang w:val="en-GB" w:eastAsia="fi-FI"/>
        </w:rPr>
        <w:t xml:space="preserve">Chair: </w:t>
      </w:r>
      <w:r w:rsidR="00640B94">
        <w:rPr>
          <w:rFonts w:eastAsia="Times New Roman" w:cstheme="minorHAnsi"/>
          <w:color w:val="000000"/>
          <w:szCs w:val="20"/>
          <w:u w:val="single"/>
          <w:lang w:val="en-GB" w:eastAsia="fi-FI"/>
        </w:rPr>
        <w:t xml:space="preserve">Pauli </w:t>
      </w:r>
      <w:proofErr w:type="spellStart"/>
      <w:r w:rsidRPr="00795B6D">
        <w:rPr>
          <w:rFonts w:eastAsia="Times New Roman" w:cstheme="minorHAnsi"/>
          <w:color w:val="000000"/>
          <w:szCs w:val="20"/>
          <w:u w:val="single"/>
          <w:lang w:val="en-GB" w:eastAsia="fi-FI"/>
        </w:rPr>
        <w:t>Kettunen</w:t>
      </w:r>
      <w:proofErr w:type="spellEnd"/>
      <w:r w:rsidRPr="00795B6D">
        <w:rPr>
          <w:rFonts w:eastAsia="Times New Roman" w:cstheme="minorHAnsi"/>
          <w:color w:val="000000"/>
          <w:szCs w:val="20"/>
          <w:u w:val="single"/>
          <w:lang w:val="en-GB" w:eastAsia="fi-FI"/>
        </w:rPr>
        <w:t>/</w:t>
      </w:r>
      <w:proofErr w:type="spellStart"/>
      <w:r w:rsidR="00640B94">
        <w:rPr>
          <w:rFonts w:eastAsia="Times New Roman" w:cstheme="minorHAnsi"/>
          <w:color w:val="000000"/>
          <w:szCs w:val="20"/>
          <w:u w:val="single"/>
          <w:lang w:val="en-GB" w:eastAsia="fi-FI"/>
        </w:rPr>
        <w:t>Jochen</w:t>
      </w:r>
      <w:proofErr w:type="spellEnd"/>
      <w:r w:rsidR="00640B94">
        <w:rPr>
          <w:rFonts w:eastAsia="Times New Roman" w:cstheme="minorHAnsi"/>
          <w:color w:val="000000"/>
          <w:szCs w:val="20"/>
          <w:u w:val="single"/>
          <w:lang w:val="en-GB" w:eastAsia="fi-FI"/>
        </w:rPr>
        <w:t xml:space="preserve"> </w:t>
      </w:r>
      <w:proofErr w:type="spellStart"/>
      <w:r w:rsidRPr="00795B6D">
        <w:rPr>
          <w:rFonts w:eastAsia="Times New Roman" w:cstheme="minorHAnsi"/>
          <w:color w:val="000000"/>
          <w:szCs w:val="20"/>
          <w:u w:val="single"/>
          <w:lang w:val="en-GB" w:eastAsia="fi-FI"/>
        </w:rPr>
        <w:t>Clasen</w:t>
      </w:r>
      <w:proofErr w:type="spellEnd"/>
    </w:p>
    <w:p w:rsidR="00795B6D" w:rsidRPr="00795B6D" w:rsidRDefault="00795B6D"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iCs/>
          <w:color w:val="000000"/>
          <w:szCs w:val="20"/>
          <w:lang w:val="en-GB" w:eastAsia="fi-FI"/>
        </w:rPr>
      </w:pPr>
      <w:proofErr w:type="spellStart"/>
      <w:r w:rsidRPr="00795B6D">
        <w:rPr>
          <w:rFonts w:eastAsia="Times New Roman" w:cstheme="minorHAnsi"/>
          <w:color w:val="000000"/>
          <w:szCs w:val="20"/>
          <w:lang w:val="en-GB" w:eastAsia="fi-FI"/>
        </w:rPr>
        <w:t>Flavia</w:t>
      </w:r>
      <w:proofErr w:type="spellEnd"/>
      <w:r w:rsidRPr="00795B6D">
        <w:rPr>
          <w:rFonts w:eastAsia="Times New Roman" w:cstheme="minorHAnsi"/>
          <w:color w:val="000000"/>
          <w:szCs w:val="20"/>
          <w:lang w:val="en-GB" w:eastAsia="fi-FI"/>
        </w:rPr>
        <w:t xml:space="preserve"> </w:t>
      </w:r>
      <w:proofErr w:type="spellStart"/>
      <w:r w:rsidRPr="00795B6D">
        <w:rPr>
          <w:rFonts w:eastAsia="Times New Roman" w:cstheme="minorHAnsi"/>
          <w:color w:val="000000"/>
          <w:szCs w:val="20"/>
          <w:lang w:val="en-GB" w:eastAsia="fi-FI"/>
        </w:rPr>
        <w:t>Fossati</w:t>
      </w:r>
      <w:proofErr w:type="spellEnd"/>
      <w:r w:rsidRPr="00795B6D">
        <w:rPr>
          <w:rFonts w:eastAsia="Times New Roman" w:cstheme="minorHAnsi"/>
          <w:color w:val="000000"/>
          <w:szCs w:val="20"/>
          <w:lang w:val="en-GB" w:eastAsia="fi-FI"/>
        </w:rPr>
        <w:t xml:space="preserve">: On political conflict in </w:t>
      </w:r>
      <w:r w:rsidRPr="00795B6D">
        <w:rPr>
          <w:rFonts w:eastAsia="Times New Roman" w:cstheme="minorHAnsi"/>
          <w:iCs/>
          <w:color w:val="000000"/>
          <w:szCs w:val="20"/>
          <w:lang w:val="en-GB" w:eastAsia="fi-FI"/>
        </w:rPr>
        <w:t>labour market policy</w:t>
      </w:r>
    </w:p>
    <w:p w:rsidR="00795B6D" w:rsidRPr="00795B6D" w:rsidRDefault="00795B6D" w:rsidP="00795B6D">
      <w:pPr>
        <w:rPr>
          <w:rFonts w:eastAsia="Times New Roman" w:cstheme="minorHAnsi"/>
          <w:iCs/>
          <w:color w:val="000000"/>
          <w:szCs w:val="20"/>
          <w:lang w:val="en-GB" w:eastAsia="fi-FI"/>
        </w:rPr>
      </w:pPr>
    </w:p>
    <w:p w:rsidR="00795B6D" w:rsidRPr="00795B6D" w:rsidRDefault="00795B6D" w:rsidP="00795B6D">
      <w:pPr>
        <w:rPr>
          <w:rFonts w:eastAsia="Times New Roman" w:cstheme="minorHAnsi"/>
          <w:iCs/>
          <w:color w:val="000000"/>
          <w:szCs w:val="20"/>
          <w:lang w:val="en-GB" w:eastAsia="fi-FI"/>
        </w:rPr>
      </w:pPr>
      <w:r w:rsidRPr="00795B6D">
        <w:rPr>
          <w:rFonts w:eastAsia="Times New Roman" w:cstheme="minorHAnsi"/>
          <w:iCs/>
          <w:color w:val="000000"/>
          <w:szCs w:val="20"/>
          <w:lang w:val="en-GB" w:eastAsia="fi-FI"/>
        </w:rPr>
        <w:t xml:space="preserve">Discussant: </w:t>
      </w:r>
      <w:proofErr w:type="spellStart"/>
      <w:r w:rsidRPr="00795B6D">
        <w:rPr>
          <w:rFonts w:eastAsia="Times New Roman" w:cstheme="minorHAnsi"/>
          <w:iCs/>
          <w:color w:val="000000"/>
          <w:szCs w:val="20"/>
          <w:lang w:val="en-GB" w:eastAsia="fi-FI"/>
        </w:rPr>
        <w:t>Jochen</w:t>
      </w:r>
      <w:proofErr w:type="spellEnd"/>
      <w:r w:rsidRPr="00795B6D">
        <w:rPr>
          <w:rFonts w:eastAsia="Times New Roman" w:cstheme="minorHAnsi"/>
          <w:iCs/>
          <w:color w:val="000000"/>
          <w:szCs w:val="20"/>
          <w:lang w:val="en-GB" w:eastAsia="fi-FI"/>
        </w:rPr>
        <w:t xml:space="preserve"> </w:t>
      </w:r>
      <w:proofErr w:type="spellStart"/>
      <w:r w:rsidRPr="00795B6D">
        <w:rPr>
          <w:rFonts w:eastAsia="Times New Roman" w:cstheme="minorHAnsi"/>
          <w:iCs/>
          <w:color w:val="000000"/>
          <w:szCs w:val="20"/>
          <w:lang w:val="en-GB" w:eastAsia="fi-FI"/>
        </w:rPr>
        <w:t>Clasen</w:t>
      </w:r>
      <w:proofErr w:type="spellEnd"/>
    </w:p>
    <w:p w:rsidR="00795B6D" w:rsidRPr="00795B6D" w:rsidRDefault="00795B6D" w:rsidP="00795B6D">
      <w:pPr>
        <w:rPr>
          <w:rFonts w:eastAsia="Times New Roman" w:cstheme="minorHAnsi"/>
          <w:i/>
          <w:iCs/>
          <w:color w:val="000000"/>
          <w:szCs w:val="20"/>
          <w:lang w:val="en-GB" w:eastAsia="fi-FI"/>
        </w:rPr>
      </w:pPr>
    </w:p>
    <w:p w:rsidR="00795B6D" w:rsidRPr="00795B6D" w:rsidRDefault="00795B6D" w:rsidP="00795B6D">
      <w:pPr>
        <w:rPr>
          <w:rFonts w:eastAsia="Times New Roman" w:cstheme="minorHAnsi"/>
          <w:i/>
          <w:iCs/>
          <w:color w:val="000000"/>
          <w:szCs w:val="20"/>
          <w:lang w:val="en-GB" w:eastAsia="fi-FI"/>
        </w:rPr>
      </w:pPr>
      <w:r w:rsidRPr="00795B6D">
        <w:rPr>
          <w:rFonts w:eastAsia="Times New Roman" w:cstheme="minorHAnsi"/>
          <w:i/>
          <w:iCs/>
          <w:color w:val="000000"/>
          <w:szCs w:val="20"/>
          <w:lang w:val="en-GB" w:eastAsia="fi-FI"/>
        </w:rPr>
        <w:t>Break</w:t>
      </w:r>
    </w:p>
    <w:p w:rsidR="00795B6D" w:rsidRPr="00795B6D" w:rsidRDefault="00795B6D" w:rsidP="00795B6D">
      <w:pPr>
        <w:rPr>
          <w:rFonts w:eastAsia="Times New Roman" w:cstheme="minorHAnsi"/>
          <w:i/>
          <w:color w:val="000000"/>
          <w:szCs w:val="20"/>
          <w:lang w:val="en-GB" w:eastAsia="fi-FI"/>
        </w:rPr>
      </w:pPr>
    </w:p>
    <w:p w:rsidR="00795B6D" w:rsidRPr="00795B6D" w:rsidRDefault="00795B6D" w:rsidP="00795B6D">
      <w:pPr>
        <w:rPr>
          <w:rFonts w:eastAsia="Times New Roman" w:cstheme="minorHAnsi"/>
          <w:color w:val="000000"/>
          <w:szCs w:val="20"/>
          <w:lang w:val="en-GB" w:eastAsia="fi-FI"/>
        </w:rPr>
      </w:pPr>
      <w:r w:rsidRPr="00795B6D">
        <w:rPr>
          <w:rFonts w:eastAsia="Times New Roman" w:cstheme="minorHAnsi"/>
          <w:color w:val="000000"/>
          <w:szCs w:val="20"/>
          <w:lang w:val="en-GB" w:eastAsia="fi-FI"/>
        </w:rPr>
        <w:t>Chan Li-Ying: From Dictatorship to Liberalism? The Transformation of Industrial Relations in Taiwan</w:t>
      </w:r>
    </w:p>
    <w:p w:rsidR="00795B6D" w:rsidRPr="00795B6D" w:rsidRDefault="00795B6D"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color w:val="000000"/>
          <w:szCs w:val="20"/>
          <w:lang w:val="en-GB" w:eastAsia="fi-FI"/>
        </w:rPr>
      </w:pPr>
      <w:r w:rsidRPr="00795B6D">
        <w:rPr>
          <w:rFonts w:eastAsia="Times New Roman" w:cstheme="minorHAnsi"/>
          <w:color w:val="000000"/>
          <w:szCs w:val="20"/>
          <w:lang w:val="en-GB" w:eastAsia="fi-FI"/>
        </w:rPr>
        <w:t xml:space="preserve">Discussant: Pauli </w:t>
      </w:r>
      <w:proofErr w:type="spellStart"/>
      <w:r w:rsidRPr="00795B6D">
        <w:rPr>
          <w:rFonts w:eastAsia="Times New Roman" w:cstheme="minorHAnsi"/>
          <w:color w:val="000000"/>
          <w:szCs w:val="20"/>
          <w:lang w:val="en-GB" w:eastAsia="fi-FI"/>
        </w:rPr>
        <w:t>Kettunen</w:t>
      </w:r>
      <w:proofErr w:type="spellEnd"/>
    </w:p>
    <w:p w:rsidR="00795B6D" w:rsidRPr="00795B6D" w:rsidRDefault="00795B6D" w:rsidP="00795B6D">
      <w:pPr>
        <w:rPr>
          <w:rFonts w:eastAsia="Times New Roman" w:cstheme="minorHAnsi"/>
          <w:i/>
          <w:color w:val="000000"/>
          <w:szCs w:val="20"/>
          <w:lang w:val="en-GB" w:eastAsia="fi-FI"/>
        </w:rPr>
      </w:pPr>
    </w:p>
    <w:p w:rsidR="00795B6D" w:rsidRDefault="00795B6D" w:rsidP="00795B6D">
      <w:pPr>
        <w:rPr>
          <w:rFonts w:eastAsia="Times New Roman" w:cstheme="minorHAnsi"/>
          <w:i/>
          <w:color w:val="000000"/>
          <w:szCs w:val="20"/>
          <w:lang w:val="en-GB" w:eastAsia="fi-FI"/>
        </w:rPr>
      </w:pPr>
    </w:p>
    <w:p w:rsidR="00E12C61" w:rsidRDefault="00E12C61" w:rsidP="00795B6D">
      <w:pPr>
        <w:rPr>
          <w:rFonts w:eastAsia="Times New Roman" w:cstheme="minorHAnsi"/>
          <w:b/>
          <w:color w:val="000000"/>
          <w:szCs w:val="20"/>
          <w:lang w:val="en-GB" w:eastAsia="fi-FI"/>
        </w:rPr>
      </w:pPr>
    </w:p>
    <w:p w:rsidR="00795B6D" w:rsidRPr="00795B6D" w:rsidRDefault="00795B6D" w:rsidP="00795B6D">
      <w:pPr>
        <w:rPr>
          <w:rFonts w:eastAsia="Times New Roman" w:cstheme="minorHAnsi"/>
          <w:b/>
          <w:color w:val="000000"/>
          <w:szCs w:val="20"/>
          <w:lang w:val="en-GB" w:eastAsia="fi-FI"/>
        </w:rPr>
      </w:pPr>
      <w:r w:rsidRPr="00795B6D">
        <w:rPr>
          <w:rFonts w:eastAsia="Times New Roman" w:cstheme="minorHAnsi"/>
          <w:b/>
          <w:color w:val="000000"/>
          <w:szCs w:val="20"/>
          <w:lang w:val="en-GB" w:eastAsia="fi-FI"/>
        </w:rPr>
        <w:lastRenderedPageBreak/>
        <w:t>Workshop 6a</w:t>
      </w:r>
    </w:p>
    <w:p w:rsidR="00795B6D" w:rsidRPr="00795B6D" w:rsidRDefault="00795B6D" w:rsidP="00795B6D">
      <w:pPr>
        <w:rPr>
          <w:rFonts w:eastAsia="Times New Roman" w:cstheme="minorHAnsi"/>
          <w:color w:val="000000"/>
          <w:szCs w:val="20"/>
          <w:lang w:val="en-GB" w:eastAsia="fi-FI"/>
        </w:rPr>
      </w:pPr>
      <w:r w:rsidRPr="00795B6D">
        <w:rPr>
          <w:rFonts w:eastAsia="Times New Roman" w:cstheme="minorHAnsi"/>
          <w:color w:val="000000"/>
          <w:szCs w:val="20"/>
          <w:lang w:val="en-GB" w:eastAsia="fi-FI"/>
        </w:rPr>
        <w:t>13.00-14.50</w:t>
      </w:r>
    </w:p>
    <w:p w:rsidR="00795B6D" w:rsidRPr="00795B6D" w:rsidRDefault="00795B6D"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color w:val="000000"/>
          <w:szCs w:val="20"/>
          <w:u w:val="single"/>
          <w:lang w:val="en-US" w:eastAsia="fi-FI"/>
        </w:rPr>
      </w:pPr>
      <w:r w:rsidRPr="00795B6D">
        <w:rPr>
          <w:rFonts w:eastAsia="Times New Roman" w:cstheme="minorHAnsi"/>
          <w:color w:val="000000"/>
          <w:szCs w:val="20"/>
          <w:u w:val="single"/>
          <w:lang w:val="en-US" w:eastAsia="fi-FI"/>
        </w:rPr>
        <w:t xml:space="preserve">Chair: </w:t>
      </w:r>
      <w:proofErr w:type="spellStart"/>
      <w:r w:rsidR="00640B94">
        <w:rPr>
          <w:rFonts w:eastAsia="Times New Roman" w:cstheme="minorHAnsi"/>
          <w:color w:val="000000"/>
          <w:szCs w:val="20"/>
          <w:u w:val="single"/>
          <w:lang w:val="en-US" w:eastAsia="fi-FI"/>
        </w:rPr>
        <w:t>Arnlaug</w:t>
      </w:r>
      <w:proofErr w:type="spellEnd"/>
      <w:r w:rsidR="00640B94">
        <w:rPr>
          <w:rFonts w:eastAsia="Times New Roman" w:cstheme="minorHAnsi"/>
          <w:color w:val="000000"/>
          <w:szCs w:val="20"/>
          <w:u w:val="single"/>
          <w:lang w:val="en-US" w:eastAsia="fi-FI"/>
        </w:rPr>
        <w:t xml:space="preserve"> </w:t>
      </w:r>
      <w:proofErr w:type="spellStart"/>
      <w:r w:rsidRPr="00795B6D">
        <w:rPr>
          <w:rFonts w:eastAsia="Times New Roman" w:cstheme="minorHAnsi"/>
          <w:color w:val="000000"/>
          <w:szCs w:val="20"/>
          <w:u w:val="single"/>
          <w:lang w:val="en-US" w:eastAsia="fi-FI"/>
        </w:rPr>
        <w:t>Leira</w:t>
      </w:r>
      <w:proofErr w:type="spellEnd"/>
      <w:r w:rsidRPr="00795B6D">
        <w:rPr>
          <w:rFonts w:eastAsia="Times New Roman" w:cstheme="minorHAnsi"/>
          <w:color w:val="000000"/>
          <w:szCs w:val="20"/>
          <w:u w:val="single"/>
          <w:lang w:val="en-US" w:eastAsia="fi-FI"/>
        </w:rPr>
        <w:t>/</w:t>
      </w:r>
      <w:proofErr w:type="spellStart"/>
      <w:r w:rsidR="00640B94">
        <w:rPr>
          <w:rFonts w:eastAsia="Times New Roman" w:cstheme="minorHAnsi"/>
          <w:color w:val="000000"/>
          <w:szCs w:val="20"/>
          <w:u w:val="single"/>
          <w:lang w:val="en-US" w:eastAsia="fi-FI"/>
        </w:rPr>
        <w:t>Dorottya</w:t>
      </w:r>
      <w:proofErr w:type="spellEnd"/>
      <w:r w:rsidR="00640B94">
        <w:rPr>
          <w:rFonts w:eastAsia="Times New Roman" w:cstheme="minorHAnsi"/>
          <w:color w:val="000000"/>
          <w:szCs w:val="20"/>
          <w:u w:val="single"/>
          <w:lang w:val="en-US" w:eastAsia="fi-FI"/>
        </w:rPr>
        <w:t xml:space="preserve"> </w:t>
      </w:r>
      <w:proofErr w:type="spellStart"/>
      <w:r w:rsidRPr="00795B6D">
        <w:rPr>
          <w:rFonts w:eastAsia="Times New Roman" w:cstheme="minorHAnsi"/>
          <w:color w:val="000000"/>
          <w:szCs w:val="20"/>
          <w:u w:val="single"/>
          <w:lang w:val="en-US" w:eastAsia="fi-FI"/>
        </w:rPr>
        <w:t>Szikra</w:t>
      </w:r>
      <w:proofErr w:type="spellEnd"/>
    </w:p>
    <w:p w:rsidR="00795B6D" w:rsidRPr="00795B6D" w:rsidRDefault="00795B6D" w:rsidP="00795B6D">
      <w:pPr>
        <w:rPr>
          <w:rFonts w:eastAsia="Times New Roman" w:cstheme="minorHAnsi"/>
          <w:color w:val="000000"/>
          <w:szCs w:val="20"/>
          <w:u w:val="single"/>
          <w:lang w:val="en-US" w:eastAsia="fi-FI"/>
        </w:rPr>
      </w:pPr>
    </w:p>
    <w:p w:rsidR="00795B6D" w:rsidRPr="00795B6D" w:rsidRDefault="00795B6D" w:rsidP="00795B6D">
      <w:pPr>
        <w:rPr>
          <w:rFonts w:eastAsia="Times New Roman" w:cstheme="minorHAnsi"/>
          <w:color w:val="000000"/>
          <w:szCs w:val="20"/>
          <w:lang w:val="en-GB" w:eastAsia="fi-FI"/>
        </w:rPr>
      </w:pPr>
      <w:proofErr w:type="spellStart"/>
      <w:r w:rsidRPr="00795B6D">
        <w:rPr>
          <w:rFonts w:eastAsia="Times New Roman" w:cstheme="minorHAnsi"/>
          <w:color w:val="000000"/>
          <w:szCs w:val="20"/>
          <w:lang w:val="en-GB" w:eastAsia="fi-FI"/>
        </w:rPr>
        <w:t>Raluca</w:t>
      </w:r>
      <w:proofErr w:type="spellEnd"/>
      <w:r w:rsidRPr="00795B6D">
        <w:rPr>
          <w:rFonts w:eastAsia="Times New Roman" w:cstheme="minorHAnsi"/>
          <w:color w:val="000000"/>
          <w:szCs w:val="20"/>
          <w:lang w:val="en-GB" w:eastAsia="fi-FI"/>
        </w:rPr>
        <w:t xml:space="preserve"> </w:t>
      </w:r>
      <w:proofErr w:type="spellStart"/>
      <w:r w:rsidRPr="00795B6D">
        <w:rPr>
          <w:rFonts w:eastAsia="Times New Roman" w:cstheme="minorHAnsi"/>
          <w:color w:val="000000"/>
          <w:szCs w:val="20"/>
          <w:lang w:val="en-GB" w:eastAsia="fi-FI"/>
        </w:rPr>
        <w:t>Radescu</w:t>
      </w:r>
      <w:proofErr w:type="spellEnd"/>
      <w:r w:rsidRPr="00795B6D">
        <w:rPr>
          <w:rFonts w:eastAsia="Times New Roman" w:cstheme="minorHAnsi"/>
          <w:color w:val="000000"/>
          <w:szCs w:val="20"/>
          <w:lang w:val="en-GB" w:eastAsia="fi-FI"/>
        </w:rPr>
        <w:t xml:space="preserve">: Challenges of Multicultural Societies: a Case Study of Roma Education in Antwerp, Belgium </w:t>
      </w:r>
    </w:p>
    <w:p w:rsidR="00795B6D" w:rsidRPr="00795B6D" w:rsidRDefault="00795B6D"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color w:val="000000"/>
          <w:szCs w:val="20"/>
          <w:lang w:val="en-GB" w:eastAsia="fi-FI"/>
        </w:rPr>
      </w:pPr>
      <w:r w:rsidRPr="00795B6D">
        <w:rPr>
          <w:rFonts w:eastAsia="Times New Roman" w:cstheme="minorHAnsi"/>
          <w:color w:val="000000"/>
          <w:szCs w:val="20"/>
          <w:lang w:val="en-GB" w:eastAsia="fi-FI"/>
        </w:rPr>
        <w:t xml:space="preserve">Discussant: </w:t>
      </w:r>
      <w:proofErr w:type="spellStart"/>
      <w:r w:rsidRPr="00795B6D">
        <w:rPr>
          <w:rFonts w:eastAsia="Times New Roman" w:cstheme="minorHAnsi"/>
          <w:color w:val="000000"/>
          <w:szCs w:val="20"/>
          <w:lang w:val="en-GB" w:eastAsia="fi-FI"/>
        </w:rPr>
        <w:t>Dorottya</w:t>
      </w:r>
      <w:proofErr w:type="spellEnd"/>
      <w:r w:rsidRPr="00795B6D">
        <w:rPr>
          <w:rFonts w:eastAsia="Times New Roman" w:cstheme="minorHAnsi"/>
          <w:color w:val="000000"/>
          <w:szCs w:val="20"/>
          <w:lang w:val="en-GB" w:eastAsia="fi-FI"/>
        </w:rPr>
        <w:t xml:space="preserve"> </w:t>
      </w:r>
      <w:proofErr w:type="spellStart"/>
      <w:r w:rsidRPr="00795B6D">
        <w:rPr>
          <w:rFonts w:eastAsia="Times New Roman" w:cstheme="minorHAnsi"/>
          <w:color w:val="000000"/>
          <w:szCs w:val="20"/>
          <w:lang w:val="en-GB" w:eastAsia="fi-FI"/>
        </w:rPr>
        <w:t>Szikra</w:t>
      </w:r>
      <w:proofErr w:type="spellEnd"/>
    </w:p>
    <w:p w:rsidR="00795B6D" w:rsidRPr="00795B6D" w:rsidRDefault="00795B6D" w:rsidP="00795B6D">
      <w:pPr>
        <w:rPr>
          <w:rFonts w:eastAsia="Times New Roman" w:cstheme="minorHAnsi"/>
          <w:i/>
          <w:color w:val="000000"/>
          <w:szCs w:val="20"/>
          <w:lang w:val="en-US" w:eastAsia="fi-FI"/>
        </w:rPr>
      </w:pPr>
    </w:p>
    <w:p w:rsidR="00795B6D" w:rsidRPr="00795B6D" w:rsidRDefault="00795B6D" w:rsidP="00795B6D">
      <w:pPr>
        <w:rPr>
          <w:rFonts w:eastAsia="Times New Roman" w:cstheme="minorHAnsi"/>
          <w:i/>
          <w:color w:val="000000"/>
          <w:szCs w:val="20"/>
          <w:lang w:val="en-US" w:eastAsia="fi-FI"/>
        </w:rPr>
      </w:pPr>
      <w:r w:rsidRPr="00795B6D">
        <w:rPr>
          <w:rFonts w:eastAsia="Times New Roman" w:cstheme="minorHAnsi"/>
          <w:i/>
          <w:color w:val="000000"/>
          <w:szCs w:val="20"/>
          <w:lang w:val="en-US" w:eastAsia="fi-FI"/>
        </w:rPr>
        <w:t>Break</w:t>
      </w:r>
    </w:p>
    <w:p w:rsidR="00795B6D" w:rsidRPr="00795B6D" w:rsidRDefault="00795B6D" w:rsidP="00795B6D">
      <w:pPr>
        <w:rPr>
          <w:rFonts w:eastAsia="Times New Roman" w:cstheme="minorHAnsi"/>
          <w:color w:val="000000"/>
          <w:szCs w:val="20"/>
          <w:lang w:val="en-US" w:eastAsia="fi-FI"/>
        </w:rPr>
      </w:pPr>
    </w:p>
    <w:p w:rsidR="00795B6D" w:rsidRPr="00795B6D" w:rsidRDefault="00795B6D" w:rsidP="00795B6D">
      <w:pPr>
        <w:rPr>
          <w:rFonts w:eastAsia="Times New Roman" w:cstheme="minorHAnsi"/>
          <w:color w:val="000000"/>
          <w:szCs w:val="20"/>
          <w:lang w:val="en-GB" w:eastAsia="fi-FI"/>
        </w:rPr>
      </w:pPr>
      <w:r w:rsidRPr="00795B6D">
        <w:rPr>
          <w:rFonts w:eastAsia="Times New Roman" w:cstheme="minorHAnsi"/>
          <w:color w:val="000000"/>
          <w:szCs w:val="20"/>
          <w:lang w:val="en-GB" w:eastAsia="fi-FI"/>
        </w:rPr>
        <w:t xml:space="preserve">Katharina </w:t>
      </w:r>
      <w:proofErr w:type="spellStart"/>
      <w:r w:rsidRPr="00795B6D">
        <w:rPr>
          <w:rFonts w:eastAsia="Times New Roman" w:cstheme="minorHAnsi"/>
          <w:color w:val="000000"/>
          <w:szCs w:val="20"/>
          <w:lang w:val="en-GB" w:eastAsia="fi-FI"/>
        </w:rPr>
        <w:t>Böhm</w:t>
      </w:r>
      <w:proofErr w:type="spellEnd"/>
      <w:r w:rsidRPr="00795B6D">
        <w:rPr>
          <w:rFonts w:eastAsia="Times New Roman" w:cstheme="minorHAnsi"/>
          <w:color w:val="000000"/>
          <w:szCs w:val="20"/>
          <w:lang w:val="en-GB" w:eastAsia="fi-FI"/>
        </w:rPr>
        <w:t>: The transformation of health care entitlement in England and Germany</w:t>
      </w:r>
    </w:p>
    <w:p w:rsidR="00795B6D" w:rsidRPr="00795B6D" w:rsidRDefault="00795B6D"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color w:val="000000"/>
          <w:szCs w:val="20"/>
          <w:lang w:val="en-GB" w:eastAsia="fi-FI"/>
        </w:rPr>
      </w:pPr>
      <w:r w:rsidRPr="00795B6D">
        <w:rPr>
          <w:rFonts w:eastAsia="Times New Roman" w:cstheme="minorHAnsi"/>
          <w:color w:val="000000"/>
          <w:szCs w:val="20"/>
          <w:lang w:val="en-GB" w:eastAsia="fi-FI"/>
        </w:rPr>
        <w:t xml:space="preserve">Discussant: </w:t>
      </w:r>
      <w:proofErr w:type="spellStart"/>
      <w:r w:rsidRPr="00795B6D">
        <w:rPr>
          <w:rFonts w:eastAsia="Times New Roman" w:cstheme="minorHAnsi"/>
          <w:color w:val="000000"/>
          <w:szCs w:val="20"/>
          <w:lang w:val="en-GB" w:eastAsia="fi-FI"/>
        </w:rPr>
        <w:t>Arnlaug</w:t>
      </w:r>
      <w:proofErr w:type="spellEnd"/>
      <w:r w:rsidRPr="00795B6D">
        <w:rPr>
          <w:rFonts w:eastAsia="Times New Roman" w:cstheme="minorHAnsi"/>
          <w:color w:val="000000"/>
          <w:szCs w:val="20"/>
          <w:lang w:val="en-GB" w:eastAsia="fi-FI"/>
        </w:rPr>
        <w:t xml:space="preserve"> </w:t>
      </w:r>
      <w:proofErr w:type="spellStart"/>
      <w:r w:rsidRPr="00795B6D">
        <w:rPr>
          <w:rFonts w:eastAsia="Times New Roman" w:cstheme="minorHAnsi"/>
          <w:color w:val="000000"/>
          <w:szCs w:val="20"/>
          <w:lang w:val="en-GB" w:eastAsia="fi-FI"/>
        </w:rPr>
        <w:t>Leira</w:t>
      </w:r>
      <w:proofErr w:type="spellEnd"/>
    </w:p>
    <w:p w:rsidR="00DB4577" w:rsidRDefault="00DB4577"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b/>
          <w:color w:val="000000"/>
          <w:szCs w:val="20"/>
          <w:lang w:val="en-GB" w:eastAsia="fi-FI"/>
        </w:rPr>
      </w:pPr>
      <w:r w:rsidRPr="00795B6D">
        <w:rPr>
          <w:rFonts w:eastAsia="Times New Roman" w:cstheme="minorHAnsi"/>
          <w:b/>
          <w:color w:val="000000"/>
          <w:szCs w:val="20"/>
          <w:lang w:val="en-GB" w:eastAsia="fi-FI"/>
        </w:rPr>
        <w:t>Workshop 4b</w:t>
      </w:r>
    </w:p>
    <w:p w:rsidR="00795B6D" w:rsidRPr="00795B6D" w:rsidRDefault="00795B6D" w:rsidP="00795B6D">
      <w:pPr>
        <w:rPr>
          <w:rFonts w:eastAsia="Times New Roman" w:cstheme="minorHAnsi"/>
          <w:color w:val="000000"/>
          <w:szCs w:val="20"/>
          <w:lang w:val="en-GB" w:eastAsia="fi-FI"/>
        </w:rPr>
      </w:pPr>
      <w:r w:rsidRPr="00795B6D">
        <w:rPr>
          <w:rFonts w:eastAsia="Times New Roman" w:cstheme="minorHAnsi"/>
          <w:color w:val="000000"/>
          <w:szCs w:val="20"/>
          <w:lang w:val="en-GB" w:eastAsia="fi-FI"/>
        </w:rPr>
        <w:t>15.15-17.00</w:t>
      </w:r>
    </w:p>
    <w:p w:rsidR="00795B6D" w:rsidRPr="00795B6D" w:rsidRDefault="00795B6D"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color w:val="000000"/>
          <w:szCs w:val="20"/>
          <w:u w:val="single"/>
          <w:lang w:val="en-GB" w:eastAsia="fi-FI"/>
        </w:rPr>
      </w:pPr>
      <w:r w:rsidRPr="00795B6D">
        <w:rPr>
          <w:rFonts w:eastAsia="Times New Roman" w:cstheme="minorHAnsi"/>
          <w:color w:val="000000"/>
          <w:szCs w:val="20"/>
          <w:u w:val="single"/>
          <w:lang w:val="en-GB" w:eastAsia="fi-FI"/>
        </w:rPr>
        <w:t xml:space="preserve">Chair: </w:t>
      </w:r>
      <w:r w:rsidR="00640B94">
        <w:rPr>
          <w:rFonts w:eastAsia="Times New Roman" w:cstheme="minorHAnsi"/>
          <w:color w:val="000000"/>
          <w:szCs w:val="20"/>
          <w:u w:val="single"/>
          <w:lang w:val="en-GB" w:eastAsia="fi-FI"/>
        </w:rPr>
        <w:t xml:space="preserve">Bruno </w:t>
      </w:r>
      <w:proofErr w:type="spellStart"/>
      <w:r w:rsidRPr="00795B6D">
        <w:rPr>
          <w:rFonts w:eastAsia="Times New Roman" w:cstheme="minorHAnsi"/>
          <w:color w:val="000000"/>
          <w:szCs w:val="20"/>
          <w:u w:val="single"/>
          <w:lang w:val="en-GB" w:eastAsia="fi-FI"/>
        </w:rPr>
        <w:t>Palier</w:t>
      </w:r>
      <w:proofErr w:type="spellEnd"/>
      <w:r w:rsidRPr="00795B6D">
        <w:rPr>
          <w:rFonts w:eastAsia="Times New Roman" w:cstheme="minorHAnsi"/>
          <w:color w:val="000000"/>
          <w:szCs w:val="20"/>
          <w:u w:val="single"/>
          <w:lang w:val="en-GB" w:eastAsia="fi-FI"/>
        </w:rPr>
        <w:t>/</w:t>
      </w:r>
      <w:r w:rsidR="00640B94">
        <w:rPr>
          <w:rFonts w:eastAsia="Times New Roman" w:cstheme="minorHAnsi"/>
          <w:color w:val="000000"/>
          <w:szCs w:val="20"/>
          <w:u w:val="single"/>
          <w:lang w:val="en-GB" w:eastAsia="fi-FI"/>
        </w:rPr>
        <w:t xml:space="preserve">Christopher </w:t>
      </w:r>
      <w:r w:rsidRPr="00795B6D">
        <w:rPr>
          <w:rFonts w:eastAsia="Times New Roman" w:cstheme="minorHAnsi"/>
          <w:color w:val="000000"/>
          <w:szCs w:val="20"/>
          <w:u w:val="single"/>
          <w:lang w:val="en-GB" w:eastAsia="fi-FI"/>
        </w:rPr>
        <w:t>Lloyd</w:t>
      </w:r>
    </w:p>
    <w:p w:rsidR="00795B6D" w:rsidRPr="00795B6D" w:rsidRDefault="00795B6D"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color w:val="000000"/>
          <w:szCs w:val="20"/>
          <w:lang w:val="en-US" w:eastAsia="fi-FI"/>
        </w:rPr>
      </w:pPr>
      <w:r w:rsidRPr="00795B6D">
        <w:rPr>
          <w:rFonts w:eastAsia="Times New Roman" w:cstheme="minorHAnsi"/>
          <w:color w:val="000000"/>
          <w:szCs w:val="20"/>
          <w:lang w:val="en-US" w:eastAsia="fi-FI"/>
        </w:rPr>
        <w:t xml:space="preserve">Johanna </w:t>
      </w:r>
      <w:proofErr w:type="spellStart"/>
      <w:r w:rsidRPr="00795B6D">
        <w:rPr>
          <w:rFonts w:eastAsia="Times New Roman" w:cstheme="minorHAnsi"/>
          <w:color w:val="000000"/>
          <w:szCs w:val="20"/>
          <w:lang w:val="en-US" w:eastAsia="fi-FI"/>
        </w:rPr>
        <w:t>Perkiö</w:t>
      </w:r>
      <w:proofErr w:type="spellEnd"/>
      <w:r w:rsidRPr="00795B6D">
        <w:rPr>
          <w:rFonts w:eastAsia="Times New Roman" w:cstheme="minorHAnsi"/>
          <w:color w:val="000000"/>
          <w:szCs w:val="20"/>
          <w:lang w:val="en-US" w:eastAsia="fi-FI"/>
        </w:rPr>
        <w:t>:</w:t>
      </w:r>
      <w:r w:rsidRPr="00795B6D">
        <w:rPr>
          <w:rFonts w:eastAsia="Times New Roman" w:cstheme="minorHAnsi"/>
          <w:color w:val="000000"/>
          <w:szCs w:val="20"/>
          <w:lang w:val="en-GB" w:eastAsia="fi-FI"/>
        </w:rPr>
        <w:t xml:space="preserve"> Basic Income and the Finnish Welfare State</w:t>
      </w:r>
    </w:p>
    <w:p w:rsidR="00795B6D" w:rsidRPr="00795B6D" w:rsidRDefault="00795B6D" w:rsidP="00795B6D">
      <w:pPr>
        <w:rPr>
          <w:rFonts w:eastAsia="Times New Roman" w:cstheme="minorHAnsi"/>
          <w:color w:val="000000"/>
          <w:szCs w:val="20"/>
          <w:lang w:val="en-US" w:eastAsia="fi-FI"/>
        </w:rPr>
      </w:pPr>
    </w:p>
    <w:p w:rsidR="00795B6D" w:rsidRPr="00795B6D" w:rsidRDefault="00795B6D" w:rsidP="00795B6D">
      <w:pPr>
        <w:rPr>
          <w:rFonts w:eastAsia="Times New Roman" w:cstheme="minorHAnsi"/>
          <w:color w:val="000000"/>
          <w:szCs w:val="20"/>
          <w:lang w:val="en-US" w:eastAsia="fi-FI"/>
        </w:rPr>
      </w:pPr>
      <w:r w:rsidRPr="00795B6D">
        <w:rPr>
          <w:rFonts w:eastAsia="Times New Roman" w:cstheme="minorHAnsi"/>
          <w:color w:val="000000"/>
          <w:szCs w:val="20"/>
          <w:lang w:val="en-US" w:eastAsia="fi-FI"/>
        </w:rPr>
        <w:t xml:space="preserve">Discussant: </w:t>
      </w:r>
      <w:r w:rsidRPr="00795B6D">
        <w:rPr>
          <w:rFonts w:eastAsia="Times New Roman" w:cstheme="minorHAnsi"/>
          <w:color w:val="000000"/>
          <w:szCs w:val="20"/>
          <w:lang w:val="en-GB" w:eastAsia="fi-FI"/>
        </w:rPr>
        <w:t xml:space="preserve">Christopher </w:t>
      </w:r>
      <w:r w:rsidRPr="00795B6D">
        <w:rPr>
          <w:rFonts w:eastAsia="Times New Roman" w:cstheme="minorHAnsi"/>
          <w:color w:val="000000"/>
          <w:szCs w:val="20"/>
          <w:lang w:val="en-US" w:eastAsia="fi-FI"/>
        </w:rPr>
        <w:t>Lloyd</w:t>
      </w:r>
    </w:p>
    <w:p w:rsidR="00795B6D" w:rsidRPr="00795B6D" w:rsidRDefault="00795B6D" w:rsidP="00795B6D">
      <w:pPr>
        <w:rPr>
          <w:rFonts w:eastAsia="Times New Roman" w:cstheme="minorHAnsi"/>
          <w:i/>
          <w:color w:val="000000"/>
          <w:szCs w:val="20"/>
          <w:lang w:val="en-GB" w:eastAsia="fi-FI"/>
        </w:rPr>
      </w:pPr>
    </w:p>
    <w:p w:rsidR="00795B6D" w:rsidRPr="00795B6D" w:rsidRDefault="00795B6D" w:rsidP="00795B6D">
      <w:pPr>
        <w:rPr>
          <w:rFonts w:eastAsia="Times New Roman" w:cstheme="minorHAnsi"/>
          <w:i/>
          <w:color w:val="000000"/>
          <w:szCs w:val="20"/>
          <w:lang w:val="en-GB" w:eastAsia="fi-FI"/>
        </w:rPr>
      </w:pPr>
      <w:r w:rsidRPr="00795B6D">
        <w:rPr>
          <w:rFonts w:eastAsia="Times New Roman" w:cstheme="minorHAnsi"/>
          <w:i/>
          <w:color w:val="000000"/>
          <w:szCs w:val="20"/>
          <w:lang w:val="en-GB" w:eastAsia="fi-FI"/>
        </w:rPr>
        <w:t>Break</w:t>
      </w:r>
    </w:p>
    <w:p w:rsidR="00795B6D" w:rsidRPr="00795B6D" w:rsidRDefault="00795B6D"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color w:val="000000"/>
          <w:szCs w:val="20"/>
          <w:lang w:val="en-GB" w:eastAsia="fi-FI"/>
        </w:rPr>
      </w:pPr>
      <w:proofErr w:type="spellStart"/>
      <w:r w:rsidRPr="00795B6D">
        <w:rPr>
          <w:rFonts w:eastAsia="Times New Roman" w:cstheme="minorHAnsi"/>
          <w:color w:val="000000"/>
          <w:szCs w:val="20"/>
          <w:lang w:val="en-GB" w:eastAsia="fi-FI"/>
        </w:rPr>
        <w:t>Kaisa</w:t>
      </w:r>
      <w:proofErr w:type="spellEnd"/>
      <w:r w:rsidRPr="00795B6D">
        <w:rPr>
          <w:rFonts w:eastAsia="Times New Roman" w:cstheme="minorHAnsi"/>
          <w:color w:val="000000"/>
          <w:szCs w:val="20"/>
          <w:lang w:val="en-GB" w:eastAsia="fi-FI"/>
        </w:rPr>
        <w:t xml:space="preserve">-Mari </w:t>
      </w:r>
      <w:proofErr w:type="spellStart"/>
      <w:r w:rsidRPr="00795B6D">
        <w:rPr>
          <w:rFonts w:eastAsia="Times New Roman" w:cstheme="minorHAnsi"/>
          <w:color w:val="000000"/>
          <w:szCs w:val="20"/>
          <w:lang w:val="en-GB" w:eastAsia="fi-FI"/>
        </w:rPr>
        <w:t>Okkonen</w:t>
      </w:r>
      <w:proofErr w:type="spellEnd"/>
      <w:r w:rsidRPr="00795B6D">
        <w:rPr>
          <w:rFonts w:eastAsia="Times New Roman" w:cstheme="minorHAnsi"/>
          <w:color w:val="000000"/>
          <w:szCs w:val="20"/>
          <w:lang w:val="en-GB" w:eastAsia="fi-FI"/>
        </w:rPr>
        <w:t>: Role of Statistics and Indicators in Making Social Europe</w:t>
      </w:r>
    </w:p>
    <w:p w:rsidR="00795B6D" w:rsidRPr="00795B6D" w:rsidRDefault="00795B6D"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color w:val="000000"/>
          <w:szCs w:val="20"/>
          <w:lang w:val="en-GB" w:eastAsia="fi-FI"/>
        </w:rPr>
      </w:pPr>
      <w:r w:rsidRPr="00795B6D">
        <w:rPr>
          <w:rFonts w:eastAsia="Times New Roman" w:cstheme="minorHAnsi"/>
          <w:color w:val="000000"/>
          <w:szCs w:val="20"/>
          <w:lang w:val="en-GB" w:eastAsia="fi-FI"/>
        </w:rPr>
        <w:t xml:space="preserve">Discussant: Bruno </w:t>
      </w:r>
      <w:proofErr w:type="spellStart"/>
      <w:r w:rsidRPr="00795B6D">
        <w:rPr>
          <w:rFonts w:eastAsia="Times New Roman" w:cstheme="minorHAnsi"/>
          <w:color w:val="000000"/>
          <w:szCs w:val="20"/>
          <w:lang w:val="en-GB" w:eastAsia="fi-FI"/>
        </w:rPr>
        <w:t>Palier</w:t>
      </w:r>
      <w:proofErr w:type="spellEnd"/>
    </w:p>
    <w:p w:rsidR="00DB4577" w:rsidRPr="00795B6D" w:rsidRDefault="00DB4577"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b/>
          <w:color w:val="000000"/>
          <w:szCs w:val="20"/>
          <w:lang w:val="en-GB" w:eastAsia="fi-FI"/>
        </w:rPr>
      </w:pPr>
      <w:r w:rsidRPr="00795B6D">
        <w:rPr>
          <w:rFonts w:eastAsia="Times New Roman" w:cstheme="minorHAnsi"/>
          <w:b/>
          <w:color w:val="000000"/>
          <w:szCs w:val="20"/>
          <w:lang w:val="en-GB" w:eastAsia="fi-FI"/>
        </w:rPr>
        <w:t>Workshop 5b</w:t>
      </w:r>
    </w:p>
    <w:p w:rsidR="00795B6D" w:rsidRPr="00795B6D" w:rsidRDefault="00795B6D" w:rsidP="00795B6D">
      <w:pPr>
        <w:rPr>
          <w:rFonts w:eastAsia="Times New Roman" w:cstheme="minorHAnsi"/>
          <w:color w:val="000000"/>
          <w:szCs w:val="20"/>
          <w:lang w:val="en-GB" w:eastAsia="fi-FI"/>
        </w:rPr>
      </w:pPr>
      <w:r w:rsidRPr="00795B6D">
        <w:rPr>
          <w:rFonts w:eastAsia="Times New Roman" w:cstheme="minorHAnsi"/>
          <w:color w:val="000000"/>
          <w:szCs w:val="20"/>
          <w:lang w:val="en-GB" w:eastAsia="fi-FI"/>
        </w:rPr>
        <w:t>15.15-17.00</w:t>
      </w:r>
    </w:p>
    <w:p w:rsidR="00795B6D" w:rsidRPr="00795B6D" w:rsidRDefault="00795B6D" w:rsidP="00795B6D">
      <w:pPr>
        <w:rPr>
          <w:rFonts w:eastAsia="Times New Roman" w:cstheme="minorHAnsi"/>
          <w:i/>
          <w:color w:val="000000"/>
          <w:szCs w:val="20"/>
          <w:lang w:val="en-US" w:eastAsia="fi-FI"/>
        </w:rPr>
      </w:pPr>
    </w:p>
    <w:p w:rsidR="00795B6D" w:rsidRPr="00795B6D" w:rsidRDefault="00795B6D" w:rsidP="00795B6D">
      <w:pPr>
        <w:rPr>
          <w:rFonts w:eastAsia="Times New Roman" w:cstheme="minorHAnsi"/>
          <w:color w:val="000000"/>
          <w:szCs w:val="20"/>
          <w:u w:val="single"/>
          <w:lang w:val="en-US" w:eastAsia="fi-FI"/>
        </w:rPr>
      </w:pPr>
      <w:r w:rsidRPr="00795B6D">
        <w:rPr>
          <w:rFonts w:eastAsia="Times New Roman" w:cstheme="minorHAnsi"/>
          <w:color w:val="000000"/>
          <w:szCs w:val="20"/>
          <w:u w:val="single"/>
          <w:lang w:val="en-US" w:eastAsia="fi-FI"/>
        </w:rPr>
        <w:t xml:space="preserve">Chair: </w:t>
      </w:r>
      <w:r w:rsidR="00640B94">
        <w:rPr>
          <w:rFonts w:eastAsia="Times New Roman" w:cstheme="minorHAnsi"/>
          <w:color w:val="000000"/>
          <w:szCs w:val="20"/>
          <w:u w:val="single"/>
          <w:lang w:val="en-US" w:eastAsia="fi-FI"/>
        </w:rPr>
        <w:t xml:space="preserve">Jonathan </w:t>
      </w:r>
      <w:r w:rsidRPr="00795B6D">
        <w:rPr>
          <w:rFonts w:eastAsia="Times New Roman" w:cstheme="minorHAnsi"/>
          <w:color w:val="000000"/>
          <w:szCs w:val="20"/>
          <w:u w:val="single"/>
          <w:lang w:val="en-US" w:eastAsia="fi-FI"/>
        </w:rPr>
        <w:t>Bradshaw/</w:t>
      </w:r>
      <w:proofErr w:type="spellStart"/>
      <w:r w:rsidR="00640B94">
        <w:rPr>
          <w:rFonts w:eastAsia="Times New Roman" w:cstheme="minorHAnsi"/>
          <w:color w:val="000000"/>
          <w:szCs w:val="20"/>
          <w:u w:val="single"/>
          <w:lang w:val="en-US" w:eastAsia="fi-FI"/>
        </w:rPr>
        <w:t>Jochen</w:t>
      </w:r>
      <w:proofErr w:type="spellEnd"/>
      <w:r w:rsidR="00640B94">
        <w:rPr>
          <w:rFonts w:eastAsia="Times New Roman" w:cstheme="minorHAnsi"/>
          <w:color w:val="000000"/>
          <w:szCs w:val="20"/>
          <w:u w:val="single"/>
          <w:lang w:val="en-US" w:eastAsia="fi-FI"/>
        </w:rPr>
        <w:t xml:space="preserve"> </w:t>
      </w:r>
      <w:proofErr w:type="spellStart"/>
      <w:r w:rsidRPr="00795B6D">
        <w:rPr>
          <w:rFonts w:eastAsia="Times New Roman" w:cstheme="minorHAnsi"/>
          <w:color w:val="000000"/>
          <w:szCs w:val="20"/>
          <w:u w:val="single"/>
          <w:lang w:val="en-US" w:eastAsia="fi-FI"/>
        </w:rPr>
        <w:t>Clasen</w:t>
      </w:r>
      <w:proofErr w:type="spellEnd"/>
    </w:p>
    <w:p w:rsidR="00795B6D" w:rsidRPr="00795B6D" w:rsidRDefault="00795B6D" w:rsidP="00795B6D">
      <w:pPr>
        <w:rPr>
          <w:rFonts w:eastAsia="Times New Roman" w:cstheme="minorHAnsi"/>
          <w:color w:val="000000"/>
          <w:szCs w:val="20"/>
          <w:u w:val="single"/>
          <w:lang w:val="en-US" w:eastAsia="fi-FI"/>
        </w:rPr>
      </w:pPr>
    </w:p>
    <w:p w:rsidR="00795B6D" w:rsidRDefault="00795B6D" w:rsidP="00795B6D">
      <w:pPr>
        <w:rPr>
          <w:rFonts w:eastAsia="Times New Roman" w:cstheme="minorHAnsi"/>
          <w:color w:val="000000"/>
          <w:szCs w:val="20"/>
          <w:lang w:val="en-GB" w:eastAsia="fi-FI"/>
        </w:rPr>
      </w:pPr>
      <w:proofErr w:type="spellStart"/>
      <w:r w:rsidRPr="00795B6D">
        <w:rPr>
          <w:rFonts w:eastAsia="Times New Roman" w:cstheme="minorHAnsi"/>
          <w:color w:val="000000"/>
          <w:szCs w:val="20"/>
          <w:lang w:val="en-GB" w:eastAsia="fi-FI"/>
        </w:rPr>
        <w:lastRenderedPageBreak/>
        <w:t>Yuliya</w:t>
      </w:r>
      <w:proofErr w:type="spellEnd"/>
      <w:r w:rsidRPr="00795B6D">
        <w:rPr>
          <w:rFonts w:eastAsia="Times New Roman" w:cstheme="minorHAnsi"/>
          <w:color w:val="000000"/>
          <w:szCs w:val="20"/>
          <w:lang w:val="en-GB" w:eastAsia="fi-FI"/>
        </w:rPr>
        <w:t xml:space="preserve"> </w:t>
      </w:r>
      <w:proofErr w:type="spellStart"/>
      <w:r w:rsidRPr="00795B6D">
        <w:rPr>
          <w:rFonts w:eastAsia="Times New Roman" w:cstheme="minorHAnsi"/>
          <w:color w:val="000000"/>
          <w:szCs w:val="20"/>
          <w:lang w:val="en-GB" w:eastAsia="fi-FI"/>
        </w:rPr>
        <w:t>Kuznetsova</w:t>
      </w:r>
      <w:proofErr w:type="spellEnd"/>
      <w:r w:rsidRPr="00795B6D">
        <w:rPr>
          <w:rFonts w:eastAsia="Times New Roman" w:cstheme="minorHAnsi"/>
          <w:color w:val="000000"/>
          <w:szCs w:val="20"/>
          <w:lang w:val="en-GB" w:eastAsia="fi-FI"/>
        </w:rPr>
        <w:t>: Enhancing access to employment for persons with disabilities: a comparison of the regulatory disability policies in Norway and the UK</w:t>
      </w:r>
    </w:p>
    <w:p w:rsidR="00DA6AE3" w:rsidRPr="00795B6D" w:rsidRDefault="00DA6AE3"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color w:val="000000"/>
          <w:szCs w:val="20"/>
          <w:lang w:val="en-GB" w:eastAsia="fi-FI"/>
        </w:rPr>
      </w:pPr>
      <w:r w:rsidRPr="00795B6D">
        <w:rPr>
          <w:rFonts w:eastAsia="Times New Roman" w:cstheme="minorHAnsi"/>
          <w:color w:val="000000"/>
          <w:szCs w:val="20"/>
          <w:lang w:val="en-GB" w:eastAsia="fi-FI"/>
        </w:rPr>
        <w:t xml:space="preserve">Discussant: </w:t>
      </w:r>
      <w:proofErr w:type="spellStart"/>
      <w:r w:rsidRPr="00795B6D">
        <w:rPr>
          <w:rFonts w:eastAsia="Times New Roman" w:cstheme="minorHAnsi"/>
          <w:color w:val="000000"/>
          <w:szCs w:val="20"/>
          <w:lang w:val="en-GB" w:eastAsia="fi-FI"/>
        </w:rPr>
        <w:t>Jochen</w:t>
      </w:r>
      <w:proofErr w:type="spellEnd"/>
      <w:r w:rsidRPr="00795B6D">
        <w:rPr>
          <w:rFonts w:eastAsia="Times New Roman" w:cstheme="minorHAnsi"/>
          <w:color w:val="000000"/>
          <w:szCs w:val="20"/>
          <w:lang w:val="en-GB" w:eastAsia="fi-FI"/>
        </w:rPr>
        <w:t xml:space="preserve"> </w:t>
      </w:r>
      <w:proofErr w:type="spellStart"/>
      <w:r w:rsidRPr="00795B6D">
        <w:rPr>
          <w:rFonts w:eastAsia="Times New Roman" w:cstheme="minorHAnsi"/>
          <w:color w:val="000000"/>
          <w:szCs w:val="20"/>
          <w:lang w:val="en-GB" w:eastAsia="fi-FI"/>
        </w:rPr>
        <w:t>Clasen</w:t>
      </w:r>
      <w:proofErr w:type="spellEnd"/>
    </w:p>
    <w:p w:rsidR="00795B6D" w:rsidRPr="00795B6D" w:rsidRDefault="00795B6D" w:rsidP="00795B6D">
      <w:pPr>
        <w:rPr>
          <w:rFonts w:eastAsia="Times New Roman" w:cstheme="minorHAnsi"/>
          <w:i/>
          <w:color w:val="000000"/>
          <w:szCs w:val="20"/>
          <w:lang w:val="en-GB" w:eastAsia="fi-FI"/>
        </w:rPr>
      </w:pPr>
    </w:p>
    <w:p w:rsidR="00795B6D" w:rsidRPr="00795B6D" w:rsidRDefault="00795B6D" w:rsidP="00795B6D">
      <w:pPr>
        <w:rPr>
          <w:rFonts w:eastAsia="Times New Roman" w:cstheme="minorHAnsi"/>
          <w:i/>
          <w:color w:val="000000"/>
          <w:szCs w:val="20"/>
          <w:lang w:val="en-GB" w:eastAsia="fi-FI"/>
        </w:rPr>
      </w:pPr>
      <w:r w:rsidRPr="00795B6D">
        <w:rPr>
          <w:rFonts w:eastAsia="Times New Roman" w:cstheme="minorHAnsi"/>
          <w:i/>
          <w:color w:val="000000"/>
          <w:szCs w:val="20"/>
          <w:lang w:val="en-GB" w:eastAsia="fi-FI"/>
        </w:rPr>
        <w:t>Break</w:t>
      </w:r>
    </w:p>
    <w:p w:rsidR="00795B6D" w:rsidRPr="00795B6D" w:rsidRDefault="00795B6D"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color w:val="000000"/>
          <w:szCs w:val="20"/>
          <w:lang w:val="en-GB" w:eastAsia="fi-FI"/>
        </w:rPr>
      </w:pPr>
      <w:r w:rsidRPr="00795B6D">
        <w:rPr>
          <w:rFonts w:eastAsia="Times New Roman" w:cstheme="minorHAnsi"/>
          <w:color w:val="000000"/>
          <w:szCs w:val="20"/>
          <w:lang w:val="en-GB" w:eastAsia="fi-FI"/>
        </w:rPr>
        <w:t>Silvia Rossetti: The effect of job quality on retirement behaviour after the implementation of active policies for Extending Working Life in Germany, Italy, and The Netherlands</w:t>
      </w:r>
    </w:p>
    <w:p w:rsidR="00795B6D" w:rsidRPr="00795B6D" w:rsidRDefault="00795B6D"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color w:val="000000"/>
          <w:szCs w:val="20"/>
          <w:lang w:val="en-GB" w:eastAsia="fi-FI"/>
        </w:rPr>
      </w:pPr>
      <w:r w:rsidRPr="00795B6D">
        <w:rPr>
          <w:rFonts w:eastAsia="Times New Roman" w:cstheme="minorHAnsi"/>
          <w:color w:val="000000"/>
          <w:szCs w:val="20"/>
          <w:lang w:val="en-GB" w:eastAsia="fi-FI"/>
        </w:rPr>
        <w:t>Discussant: Jonathan Bradshaw</w:t>
      </w:r>
    </w:p>
    <w:p w:rsidR="00DB4577" w:rsidRDefault="00DB4577"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b/>
          <w:color w:val="000000"/>
          <w:szCs w:val="20"/>
          <w:lang w:val="en-GB" w:eastAsia="fi-FI"/>
        </w:rPr>
      </w:pPr>
      <w:r w:rsidRPr="00795B6D">
        <w:rPr>
          <w:rFonts w:eastAsia="Times New Roman" w:cstheme="minorHAnsi"/>
          <w:b/>
          <w:color w:val="000000"/>
          <w:szCs w:val="20"/>
          <w:lang w:val="en-GB" w:eastAsia="fi-FI"/>
        </w:rPr>
        <w:t>Workshop 6b</w:t>
      </w:r>
    </w:p>
    <w:p w:rsidR="00795B6D" w:rsidRPr="00795B6D" w:rsidRDefault="00795B6D" w:rsidP="00795B6D">
      <w:pPr>
        <w:rPr>
          <w:rFonts w:eastAsia="Times New Roman" w:cstheme="minorHAnsi"/>
          <w:color w:val="000000"/>
          <w:szCs w:val="20"/>
          <w:lang w:val="en-GB" w:eastAsia="fi-FI"/>
        </w:rPr>
      </w:pPr>
      <w:r w:rsidRPr="00795B6D">
        <w:rPr>
          <w:rFonts w:eastAsia="Times New Roman" w:cstheme="minorHAnsi"/>
          <w:color w:val="000000"/>
          <w:szCs w:val="20"/>
          <w:lang w:val="en-GB" w:eastAsia="fi-FI"/>
        </w:rPr>
        <w:t>15.15-17.00</w:t>
      </w:r>
    </w:p>
    <w:p w:rsidR="00795B6D" w:rsidRPr="00795B6D" w:rsidRDefault="00795B6D"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color w:val="000000"/>
          <w:szCs w:val="20"/>
          <w:u w:val="single"/>
          <w:lang w:val="en-GB" w:eastAsia="fi-FI"/>
        </w:rPr>
      </w:pPr>
      <w:r w:rsidRPr="00795B6D">
        <w:rPr>
          <w:rFonts w:eastAsia="Times New Roman" w:cstheme="minorHAnsi"/>
          <w:color w:val="000000"/>
          <w:szCs w:val="20"/>
          <w:u w:val="single"/>
          <w:lang w:val="en-GB" w:eastAsia="fi-FI"/>
        </w:rPr>
        <w:t xml:space="preserve">Chair: </w:t>
      </w:r>
      <w:proofErr w:type="spellStart"/>
      <w:r w:rsidR="00640B94">
        <w:rPr>
          <w:rFonts w:eastAsia="Times New Roman" w:cstheme="minorHAnsi"/>
          <w:color w:val="000000"/>
          <w:szCs w:val="20"/>
          <w:u w:val="single"/>
          <w:lang w:val="en-GB" w:eastAsia="fi-FI"/>
        </w:rPr>
        <w:t>Pirjo</w:t>
      </w:r>
      <w:proofErr w:type="spellEnd"/>
      <w:r w:rsidR="00640B94">
        <w:rPr>
          <w:rFonts w:eastAsia="Times New Roman" w:cstheme="minorHAnsi"/>
          <w:color w:val="000000"/>
          <w:szCs w:val="20"/>
          <w:u w:val="single"/>
          <w:lang w:val="en-GB" w:eastAsia="fi-FI"/>
        </w:rPr>
        <w:t xml:space="preserve"> </w:t>
      </w:r>
      <w:proofErr w:type="spellStart"/>
      <w:r w:rsidRPr="00795B6D">
        <w:rPr>
          <w:rFonts w:eastAsia="Times New Roman" w:cstheme="minorHAnsi"/>
          <w:color w:val="000000"/>
          <w:szCs w:val="20"/>
          <w:u w:val="single"/>
          <w:lang w:val="en-GB" w:eastAsia="fi-FI"/>
        </w:rPr>
        <w:t>Markkola</w:t>
      </w:r>
      <w:proofErr w:type="spellEnd"/>
      <w:r w:rsidRPr="00795B6D">
        <w:rPr>
          <w:rFonts w:eastAsia="Times New Roman" w:cstheme="minorHAnsi"/>
          <w:color w:val="000000"/>
          <w:szCs w:val="20"/>
          <w:u w:val="single"/>
          <w:lang w:val="en-GB" w:eastAsia="fi-FI"/>
        </w:rPr>
        <w:t>/</w:t>
      </w:r>
      <w:proofErr w:type="spellStart"/>
      <w:r w:rsidR="00640B94">
        <w:rPr>
          <w:rFonts w:eastAsia="Times New Roman" w:cstheme="minorHAnsi"/>
          <w:color w:val="000000"/>
          <w:szCs w:val="20"/>
          <w:u w:val="single"/>
          <w:lang w:val="en-GB" w:eastAsia="fi-FI"/>
        </w:rPr>
        <w:t>Anneli</w:t>
      </w:r>
      <w:proofErr w:type="spellEnd"/>
      <w:r w:rsidR="00640B94">
        <w:rPr>
          <w:rFonts w:eastAsia="Times New Roman" w:cstheme="minorHAnsi"/>
          <w:color w:val="000000"/>
          <w:szCs w:val="20"/>
          <w:u w:val="single"/>
          <w:lang w:val="en-GB" w:eastAsia="fi-FI"/>
        </w:rPr>
        <w:t xml:space="preserve"> </w:t>
      </w:r>
      <w:proofErr w:type="spellStart"/>
      <w:r w:rsidRPr="00795B6D">
        <w:rPr>
          <w:rFonts w:eastAsia="Times New Roman" w:cstheme="minorHAnsi"/>
          <w:color w:val="000000"/>
          <w:szCs w:val="20"/>
          <w:u w:val="single"/>
          <w:lang w:val="en-GB" w:eastAsia="fi-FI"/>
        </w:rPr>
        <w:t>Anttonen</w:t>
      </w:r>
      <w:proofErr w:type="spellEnd"/>
    </w:p>
    <w:p w:rsidR="00795B6D" w:rsidRPr="00795B6D" w:rsidRDefault="00795B6D"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color w:val="000000"/>
          <w:szCs w:val="20"/>
          <w:lang w:val="en-GB" w:eastAsia="fi-FI"/>
        </w:rPr>
      </w:pPr>
      <w:proofErr w:type="spellStart"/>
      <w:r w:rsidRPr="00795B6D">
        <w:rPr>
          <w:rFonts w:eastAsia="Times New Roman" w:cstheme="minorHAnsi"/>
          <w:color w:val="000000"/>
          <w:szCs w:val="20"/>
          <w:lang w:val="en-GB" w:eastAsia="fi-FI"/>
        </w:rPr>
        <w:t>Rezvan</w:t>
      </w:r>
      <w:proofErr w:type="spellEnd"/>
      <w:r w:rsidRPr="00795B6D">
        <w:rPr>
          <w:rFonts w:eastAsia="Times New Roman" w:cstheme="minorHAnsi"/>
          <w:color w:val="000000"/>
          <w:szCs w:val="20"/>
          <w:lang w:val="en-GB" w:eastAsia="fi-FI"/>
        </w:rPr>
        <w:t xml:space="preserve"> </w:t>
      </w:r>
      <w:proofErr w:type="spellStart"/>
      <w:r w:rsidRPr="00795B6D">
        <w:rPr>
          <w:rFonts w:eastAsia="Times New Roman" w:cstheme="minorHAnsi"/>
          <w:color w:val="000000"/>
          <w:szCs w:val="20"/>
          <w:lang w:val="en-GB" w:eastAsia="fi-FI"/>
        </w:rPr>
        <w:t>Ostadali</w:t>
      </w:r>
      <w:proofErr w:type="spellEnd"/>
      <w:r w:rsidRPr="00795B6D">
        <w:rPr>
          <w:rFonts w:eastAsia="Times New Roman" w:cstheme="minorHAnsi"/>
          <w:color w:val="000000"/>
          <w:szCs w:val="20"/>
          <w:lang w:val="en-GB" w:eastAsia="fi-FI"/>
        </w:rPr>
        <w:t>: “Women Without Guardians”: Gender and Social Policy in Iran</w:t>
      </w:r>
    </w:p>
    <w:p w:rsidR="00795B6D" w:rsidRPr="00795B6D" w:rsidRDefault="00795B6D"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color w:val="000000"/>
          <w:szCs w:val="20"/>
          <w:lang w:val="en-GB" w:eastAsia="fi-FI"/>
        </w:rPr>
      </w:pPr>
      <w:r w:rsidRPr="00795B6D">
        <w:rPr>
          <w:rFonts w:eastAsia="Times New Roman" w:cstheme="minorHAnsi"/>
          <w:color w:val="000000"/>
          <w:szCs w:val="20"/>
          <w:lang w:val="en-GB" w:eastAsia="fi-FI"/>
        </w:rPr>
        <w:t xml:space="preserve">Discussant: </w:t>
      </w:r>
      <w:proofErr w:type="spellStart"/>
      <w:r w:rsidRPr="00795B6D">
        <w:rPr>
          <w:rFonts w:eastAsia="Times New Roman" w:cstheme="minorHAnsi"/>
          <w:color w:val="000000"/>
          <w:szCs w:val="20"/>
          <w:lang w:val="en-GB" w:eastAsia="fi-FI"/>
        </w:rPr>
        <w:t>Anneli</w:t>
      </w:r>
      <w:proofErr w:type="spellEnd"/>
      <w:r w:rsidRPr="00795B6D">
        <w:rPr>
          <w:rFonts w:eastAsia="Times New Roman" w:cstheme="minorHAnsi"/>
          <w:color w:val="000000"/>
          <w:szCs w:val="20"/>
          <w:lang w:val="en-GB" w:eastAsia="fi-FI"/>
        </w:rPr>
        <w:t xml:space="preserve"> </w:t>
      </w:r>
      <w:proofErr w:type="spellStart"/>
      <w:r w:rsidRPr="00795B6D">
        <w:rPr>
          <w:rFonts w:eastAsia="Times New Roman" w:cstheme="minorHAnsi"/>
          <w:color w:val="000000"/>
          <w:szCs w:val="20"/>
          <w:lang w:val="en-GB" w:eastAsia="fi-FI"/>
        </w:rPr>
        <w:t>Anttonen</w:t>
      </w:r>
      <w:proofErr w:type="spellEnd"/>
    </w:p>
    <w:p w:rsidR="00795B6D" w:rsidRPr="00795B6D" w:rsidRDefault="00795B6D" w:rsidP="00795B6D">
      <w:pPr>
        <w:rPr>
          <w:rFonts w:eastAsia="Times New Roman" w:cstheme="minorHAnsi"/>
          <w:i/>
          <w:color w:val="000000"/>
          <w:szCs w:val="20"/>
          <w:lang w:val="en-GB" w:eastAsia="fi-FI"/>
        </w:rPr>
      </w:pPr>
    </w:p>
    <w:p w:rsidR="00795B6D" w:rsidRPr="00795B6D" w:rsidRDefault="00795B6D" w:rsidP="00795B6D">
      <w:pPr>
        <w:rPr>
          <w:rFonts w:eastAsia="Times New Roman" w:cstheme="minorHAnsi"/>
          <w:i/>
          <w:color w:val="000000"/>
          <w:szCs w:val="20"/>
          <w:lang w:val="en-GB" w:eastAsia="fi-FI"/>
        </w:rPr>
      </w:pPr>
      <w:r w:rsidRPr="00795B6D">
        <w:rPr>
          <w:rFonts w:eastAsia="Times New Roman" w:cstheme="minorHAnsi"/>
          <w:i/>
          <w:color w:val="000000"/>
          <w:szCs w:val="20"/>
          <w:lang w:val="en-GB" w:eastAsia="fi-FI"/>
        </w:rPr>
        <w:t>Break</w:t>
      </w:r>
    </w:p>
    <w:p w:rsidR="00795B6D" w:rsidRPr="00795B6D" w:rsidRDefault="00795B6D" w:rsidP="00795B6D">
      <w:pPr>
        <w:rPr>
          <w:rFonts w:eastAsia="Times New Roman" w:cstheme="minorHAnsi"/>
          <w:color w:val="000000"/>
          <w:szCs w:val="20"/>
          <w:lang w:val="en-US" w:eastAsia="fi-FI"/>
        </w:rPr>
      </w:pPr>
    </w:p>
    <w:p w:rsidR="00795B6D" w:rsidRPr="00795B6D" w:rsidRDefault="00795B6D" w:rsidP="00795B6D">
      <w:pPr>
        <w:rPr>
          <w:rFonts w:eastAsia="Times New Roman" w:cstheme="minorHAnsi"/>
          <w:color w:val="000000"/>
          <w:szCs w:val="20"/>
          <w:lang w:val="en-GB" w:eastAsia="fi-FI"/>
        </w:rPr>
      </w:pPr>
      <w:r w:rsidRPr="00795B6D">
        <w:rPr>
          <w:rFonts w:eastAsia="Times New Roman" w:cstheme="minorHAnsi"/>
          <w:color w:val="000000"/>
          <w:szCs w:val="20"/>
          <w:lang w:val="en-GB" w:eastAsia="fi-FI"/>
        </w:rPr>
        <w:t xml:space="preserve">Ben </w:t>
      </w:r>
      <w:proofErr w:type="spellStart"/>
      <w:r w:rsidRPr="00795B6D">
        <w:rPr>
          <w:rFonts w:eastAsia="Times New Roman" w:cstheme="minorHAnsi"/>
          <w:color w:val="000000"/>
          <w:szCs w:val="20"/>
          <w:lang w:val="en-GB" w:eastAsia="fi-FI"/>
        </w:rPr>
        <w:t>Danforth</w:t>
      </w:r>
      <w:proofErr w:type="spellEnd"/>
      <w:r w:rsidRPr="00795B6D">
        <w:rPr>
          <w:rFonts w:eastAsia="Times New Roman" w:cstheme="minorHAnsi"/>
          <w:color w:val="000000"/>
          <w:szCs w:val="20"/>
          <w:lang w:val="en-GB" w:eastAsia="fi-FI"/>
        </w:rPr>
        <w:t>: On educational reform, comparative politics</w:t>
      </w:r>
    </w:p>
    <w:p w:rsidR="00795B6D" w:rsidRPr="00795B6D" w:rsidRDefault="00795B6D" w:rsidP="00795B6D">
      <w:pPr>
        <w:rPr>
          <w:rFonts w:eastAsia="Times New Roman" w:cstheme="minorHAnsi"/>
          <w:color w:val="000000"/>
          <w:szCs w:val="20"/>
          <w:lang w:val="en-GB" w:eastAsia="fi-FI"/>
        </w:rPr>
      </w:pPr>
    </w:p>
    <w:p w:rsidR="00795B6D" w:rsidRDefault="00795B6D" w:rsidP="00795B6D">
      <w:pPr>
        <w:rPr>
          <w:rFonts w:eastAsia="Times New Roman" w:cstheme="minorHAnsi"/>
          <w:color w:val="000000"/>
          <w:szCs w:val="20"/>
          <w:lang w:val="en-GB" w:eastAsia="fi-FI"/>
        </w:rPr>
      </w:pPr>
      <w:r w:rsidRPr="00795B6D">
        <w:rPr>
          <w:rFonts w:eastAsia="Times New Roman" w:cstheme="minorHAnsi"/>
          <w:color w:val="000000"/>
          <w:szCs w:val="20"/>
          <w:lang w:val="en-GB" w:eastAsia="fi-FI"/>
        </w:rPr>
        <w:t xml:space="preserve">Discussant: </w:t>
      </w:r>
      <w:proofErr w:type="spellStart"/>
      <w:r w:rsidRPr="00795B6D">
        <w:rPr>
          <w:rFonts w:eastAsia="Times New Roman" w:cstheme="minorHAnsi"/>
          <w:color w:val="000000"/>
          <w:szCs w:val="20"/>
          <w:lang w:val="en-GB" w:eastAsia="fi-FI"/>
        </w:rPr>
        <w:t>Pirjo</w:t>
      </w:r>
      <w:proofErr w:type="spellEnd"/>
      <w:r w:rsidRPr="00795B6D">
        <w:rPr>
          <w:rFonts w:eastAsia="Times New Roman" w:cstheme="minorHAnsi"/>
          <w:color w:val="000000"/>
          <w:szCs w:val="20"/>
          <w:lang w:val="en-GB" w:eastAsia="fi-FI"/>
        </w:rPr>
        <w:t xml:space="preserve"> </w:t>
      </w:r>
      <w:proofErr w:type="spellStart"/>
      <w:r w:rsidRPr="00795B6D">
        <w:rPr>
          <w:rFonts w:eastAsia="Times New Roman" w:cstheme="minorHAnsi"/>
          <w:color w:val="000000"/>
          <w:szCs w:val="20"/>
          <w:lang w:val="en-GB" w:eastAsia="fi-FI"/>
        </w:rPr>
        <w:t>Markkola</w:t>
      </w:r>
      <w:proofErr w:type="spellEnd"/>
    </w:p>
    <w:p w:rsidR="00795B6D" w:rsidRDefault="00795B6D" w:rsidP="00795B6D">
      <w:pPr>
        <w:rPr>
          <w:rFonts w:eastAsia="Times New Roman" w:cstheme="minorHAnsi"/>
          <w:color w:val="000000"/>
          <w:szCs w:val="20"/>
          <w:lang w:val="en-GB" w:eastAsia="fi-FI"/>
        </w:rPr>
      </w:pPr>
    </w:p>
    <w:p w:rsidR="00795B6D" w:rsidRDefault="00795B6D" w:rsidP="00795B6D">
      <w:pPr>
        <w:rPr>
          <w:rFonts w:eastAsia="Times New Roman" w:cstheme="minorHAnsi"/>
          <w:color w:val="000000"/>
          <w:szCs w:val="20"/>
          <w:lang w:val="en-GB" w:eastAsia="fi-FI"/>
        </w:rPr>
      </w:pPr>
    </w:p>
    <w:p w:rsidR="00795B6D" w:rsidRDefault="00795B6D" w:rsidP="00795B6D">
      <w:pPr>
        <w:rPr>
          <w:rFonts w:eastAsia="Times New Roman" w:cstheme="minorHAnsi"/>
          <w:color w:val="000000"/>
          <w:szCs w:val="20"/>
          <w:lang w:val="en-GB" w:eastAsia="fi-FI"/>
        </w:rPr>
      </w:pPr>
    </w:p>
    <w:p w:rsidR="00795B6D" w:rsidRDefault="005A324A" w:rsidP="00795B6D">
      <w:pPr>
        <w:rPr>
          <w:rFonts w:eastAsia="Times New Roman" w:cstheme="minorHAnsi"/>
          <w:color w:val="000000"/>
          <w:szCs w:val="20"/>
          <w:lang w:val="en-GB" w:eastAsia="fi-FI"/>
        </w:rPr>
      </w:pPr>
      <w:r>
        <w:rPr>
          <w:rFonts w:eastAsia="Times New Roman" w:cstheme="minorHAnsi"/>
          <w:color w:val="000000"/>
          <w:szCs w:val="20"/>
          <w:lang w:val="en-GB" w:eastAsia="fi-FI"/>
        </w:rPr>
        <w:br w:type="page"/>
      </w:r>
    </w:p>
    <w:p w:rsidR="00795B6D" w:rsidRPr="00991DC1" w:rsidRDefault="00DB4577" w:rsidP="00795B6D">
      <w:pPr>
        <w:rPr>
          <w:rFonts w:eastAsia="Times New Roman" w:cstheme="minorHAnsi"/>
          <w:b/>
          <w:color w:val="000000"/>
          <w:szCs w:val="20"/>
          <w:lang w:val="en-GB" w:eastAsia="fi-FI"/>
        </w:rPr>
      </w:pPr>
      <w:r w:rsidRPr="00991DC1">
        <w:rPr>
          <w:rFonts w:eastAsia="Times New Roman" w:cstheme="minorHAnsi"/>
          <w:b/>
          <w:color w:val="000000"/>
          <w:szCs w:val="20"/>
          <w:lang w:val="en-GB" w:eastAsia="fi-FI"/>
        </w:rPr>
        <w:lastRenderedPageBreak/>
        <w:t>THURSDAY 16 AUGUST</w:t>
      </w:r>
    </w:p>
    <w:p w:rsidR="00795B6D" w:rsidRPr="00795B6D" w:rsidRDefault="00795B6D" w:rsidP="00795B6D">
      <w:pPr>
        <w:rPr>
          <w:rFonts w:eastAsia="Times New Roman" w:cstheme="minorHAnsi"/>
          <w:b/>
          <w:color w:val="000000"/>
          <w:szCs w:val="20"/>
          <w:lang w:val="en-GB" w:eastAsia="fi-FI"/>
        </w:rPr>
      </w:pPr>
    </w:p>
    <w:p w:rsidR="00795B6D" w:rsidRPr="00795B6D" w:rsidRDefault="00795B6D" w:rsidP="00795B6D">
      <w:pPr>
        <w:rPr>
          <w:rFonts w:eastAsia="Times New Roman" w:cstheme="minorHAnsi"/>
          <w:b/>
          <w:color w:val="000000"/>
          <w:szCs w:val="20"/>
          <w:lang w:val="en-GB" w:eastAsia="fi-FI"/>
        </w:rPr>
      </w:pPr>
      <w:r w:rsidRPr="00795B6D">
        <w:rPr>
          <w:rFonts w:eastAsia="Times New Roman" w:cstheme="minorHAnsi"/>
          <w:b/>
          <w:color w:val="000000"/>
          <w:szCs w:val="20"/>
          <w:lang w:val="en-GB" w:eastAsia="fi-FI"/>
        </w:rPr>
        <w:t>Workshop 7a</w:t>
      </w:r>
    </w:p>
    <w:p w:rsidR="00795B6D" w:rsidRPr="00795B6D" w:rsidRDefault="00795B6D" w:rsidP="00795B6D">
      <w:pPr>
        <w:rPr>
          <w:rFonts w:eastAsia="Times New Roman" w:cstheme="minorHAnsi"/>
          <w:color w:val="000000"/>
          <w:szCs w:val="20"/>
          <w:lang w:val="en-GB" w:eastAsia="fi-FI"/>
        </w:rPr>
      </w:pPr>
      <w:r w:rsidRPr="00795B6D">
        <w:rPr>
          <w:rFonts w:eastAsia="Times New Roman" w:cstheme="minorHAnsi"/>
          <w:color w:val="000000"/>
          <w:szCs w:val="20"/>
          <w:lang w:val="en-GB" w:eastAsia="fi-FI"/>
        </w:rPr>
        <w:t>13.00-13.50</w:t>
      </w:r>
    </w:p>
    <w:p w:rsidR="00795B6D" w:rsidRPr="00795B6D" w:rsidRDefault="00795B6D"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color w:val="000000"/>
          <w:szCs w:val="20"/>
          <w:u w:val="single"/>
          <w:lang w:val="en-GB" w:eastAsia="fi-FI"/>
        </w:rPr>
      </w:pPr>
      <w:r w:rsidRPr="00795B6D">
        <w:rPr>
          <w:rFonts w:eastAsia="Times New Roman" w:cstheme="minorHAnsi"/>
          <w:color w:val="000000"/>
          <w:szCs w:val="20"/>
          <w:u w:val="single"/>
          <w:lang w:val="en-GB" w:eastAsia="fi-FI"/>
        </w:rPr>
        <w:t xml:space="preserve">Chair: </w:t>
      </w:r>
      <w:r w:rsidR="00640B94">
        <w:rPr>
          <w:rFonts w:eastAsia="Times New Roman" w:cstheme="minorHAnsi"/>
          <w:color w:val="000000"/>
          <w:szCs w:val="20"/>
          <w:u w:val="single"/>
          <w:lang w:val="en-GB" w:eastAsia="fi-FI"/>
        </w:rPr>
        <w:t xml:space="preserve">Klaus </w:t>
      </w:r>
      <w:r w:rsidRPr="00795B6D">
        <w:rPr>
          <w:rFonts w:eastAsia="Times New Roman" w:cstheme="minorHAnsi"/>
          <w:color w:val="000000"/>
          <w:szCs w:val="20"/>
          <w:u w:val="single"/>
          <w:lang w:val="en-GB" w:eastAsia="fi-FI"/>
        </w:rPr>
        <w:t>Petersen</w:t>
      </w:r>
    </w:p>
    <w:p w:rsidR="00795B6D" w:rsidRPr="00795B6D" w:rsidRDefault="00795B6D"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color w:val="000000"/>
          <w:szCs w:val="20"/>
          <w:lang w:val="en-GB" w:eastAsia="fi-FI"/>
        </w:rPr>
      </w:pPr>
      <w:proofErr w:type="spellStart"/>
      <w:r w:rsidRPr="00795B6D">
        <w:rPr>
          <w:rFonts w:eastAsia="Times New Roman" w:cstheme="minorHAnsi"/>
          <w:color w:val="000000"/>
          <w:szCs w:val="20"/>
          <w:lang w:val="en-GB" w:eastAsia="fi-FI"/>
        </w:rPr>
        <w:t>Tiina</w:t>
      </w:r>
      <w:proofErr w:type="spellEnd"/>
      <w:r w:rsidRPr="00795B6D">
        <w:rPr>
          <w:rFonts w:eastAsia="Times New Roman" w:cstheme="minorHAnsi"/>
          <w:color w:val="000000"/>
          <w:szCs w:val="20"/>
          <w:lang w:val="en-GB" w:eastAsia="fi-FI"/>
        </w:rPr>
        <w:t xml:space="preserve"> Schmidt &amp; Sara </w:t>
      </w:r>
      <w:proofErr w:type="spellStart"/>
      <w:r w:rsidRPr="00795B6D">
        <w:rPr>
          <w:rFonts w:eastAsia="Times New Roman" w:cstheme="minorHAnsi"/>
          <w:color w:val="000000"/>
          <w:szCs w:val="20"/>
          <w:lang w:val="en-GB" w:eastAsia="fi-FI"/>
        </w:rPr>
        <w:t>Lindström</w:t>
      </w:r>
      <w:proofErr w:type="spellEnd"/>
      <w:r w:rsidRPr="00795B6D">
        <w:rPr>
          <w:rFonts w:eastAsia="Times New Roman" w:cstheme="minorHAnsi"/>
          <w:color w:val="000000"/>
          <w:szCs w:val="20"/>
          <w:lang w:val="en-GB" w:eastAsia="fi-FI"/>
        </w:rPr>
        <w:t xml:space="preserve">: Institutionalization of the well-being discourse in the talk of local government human resource managers </w:t>
      </w:r>
    </w:p>
    <w:p w:rsidR="00795B6D" w:rsidRPr="00795B6D" w:rsidRDefault="00795B6D"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color w:val="000000"/>
          <w:szCs w:val="20"/>
          <w:lang w:val="en-GB" w:eastAsia="fi-FI"/>
        </w:rPr>
      </w:pPr>
      <w:r w:rsidRPr="00795B6D">
        <w:rPr>
          <w:rFonts w:eastAsia="Times New Roman" w:cstheme="minorHAnsi"/>
          <w:color w:val="000000"/>
          <w:szCs w:val="20"/>
          <w:lang w:val="en-GB" w:eastAsia="fi-FI"/>
        </w:rPr>
        <w:t xml:space="preserve">Discussant: </w:t>
      </w:r>
      <w:proofErr w:type="spellStart"/>
      <w:r w:rsidRPr="00795B6D">
        <w:rPr>
          <w:rFonts w:eastAsia="Times New Roman" w:cstheme="minorHAnsi"/>
          <w:color w:val="000000"/>
          <w:szCs w:val="20"/>
          <w:lang w:val="en-GB" w:eastAsia="fi-FI"/>
        </w:rPr>
        <w:t>Anneli</w:t>
      </w:r>
      <w:proofErr w:type="spellEnd"/>
      <w:r w:rsidRPr="00795B6D">
        <w:rPr>
          <w:rFonts w:eastAsia="Times New Roman" w:cstheme="minorHAnsi"/>
          <w:color w:val="000000"/>
          <w:szCs w:val="20"/>
          <w:lang w:val="en-GB" w:eastAsia="fi-FI"/>
        </w:rPr>
        <w:t xml:space="preserve"> </w:t>
      </w:r>
      <w:proofErr w:type="spellStart"/>
      <w:r w:rsidRPr="00795B6D">
        <w:rPr>
          <w:rFonts w:eastAsia="Times New Roman" w:cstheme="minorHAnsi"/>
          <w:color w:val="000000"/>
          <w:szCs w:val="20"/>
          <w:lang w:val="en-GB" w:eastAsia="fi-FI"/>
        </w:rPr>
        <w:t>Anttonen</w:t>
      </w:r>
      <w:proofErr w:type="spellEnd"/>
    </w:p>
    <w:p w:rsidR="00795B6D" w:rsidRPr="00795B6D" w:rsidRDefault="00795B6D" w:rsidP="00795B6D">
      <w:pPr>
        <w:rPr>
          <w:rFonts w:eastAsia="Times New Roman" w:cstheme="minorHAnsi"/>
          <w:i/>
          <w:color w:val="000000"/>
          <w:szCs w:val="20"/>
          <w:lang w:val="en-GB" w:eastAsia="fi-FI"/>
        </w:rPr>
      </w:pPr>
    </w:p>
    <w:p w:rsidR="00795B6D" w:rsidRPr="00795B6D" w:rsidRDefault="00795B6D" w:rsidP="00795B6D">
      <w:pPr>
        <w:rPr>
          <w:rFonts w:eastAsia="Times New Roman" w:cstheme="minorHAnsi"/>
          <w:i/>
          <w:color w:val="000000"/>
          <w:szCs w:val="20"/>
          <w:lang w:val="en-GB" w:eastAsia="fi-FI"/>
        </w:rPr>
      </w:pPr>
      <w:r w:rsidRPr="00795B6D">
        <w:rPr>
          <w:rFonts w:eastAsia="Times New Roman" w:cstheme="minorHAnsi"/>
          <w:i/>
          <w:color w:val="000000"/>
          <w:szCs w:val="20"/>
          <w:lang w:val="en-GB" w:eastAsia="fi-FI"/>
        </w:rPr>
        <w:t>Break</w:t>
      </w:r>
    </w:p>
    <w:p w:rsidR="00DB4577" w:rsidRPr="00795B6D" w:rsidRDefault="00DB4577" w:rsidP="00795B6D">
      <w:pPr>
        <w:rPr>
          <w:rFonts w:eastAsia="Times New Roman" w:cstheme="minorHAnsi"/>
          <w:i/>
          <w:color w:val="000000"/>
          <w:szCs w:val="20"/>
          <w:lang w:val="en-GB" w:eastAsia="fi-FI"/>
        </w:rPr>
      </w:pPr>
    </w:p>
    <w:p w:rsidR="00795B6D" w:rsidRPr="00795B6D" w:rsidRDefault="00795B6D" w:rsidP="00795B6D">
      <w:pPr>
        <w:rPr>
          <w:rFonts w:eastAsia="Times New Roman" w:cstheme="minorHAnsi"/>
          <w:b/>
          <w:color w:val="000000"/>
          <w:szCs w:val="20"/>
          <w:lang w:val="en-GB" w:eastAsia="fi-FI"/>
        </w:rPr>
      </w:pPr>
      <w:r w:rsidRPr="00795B6D">
        <w:rPr>
          <w:rFonts w:eastAsia="Times New Roman" w:cstheme="minorHAnsi"/>
          <w:b/>
          <w:color w:val="000000"/>
          <w:szCs w:val="20"/>
          <w:lang w:val="en-GB" w:eastAsia="fi-FI"/>
        </w:rPr>
        <w:t>Workshop 8a</w:t>
      </w:r>
    </w:p>
    <w:p w:rsidR="00795B6D" w:rsidRPr="00795B6D" w:rsidRDefault="00795B6D" w:rsidP="00795B6D">
      <w:pPr>
        <w:rPr>
          <w:rFonts w:eastAsia="Times New Roman" w:cstheme="minorHAnsi"/>
          <w:color w:val="000000"/>
          <w:szCs w:val="20"/>
          <w:lang w:val="en-GB" w:eastAsia="fi-FI"/>
        </w:rPr>
      </w:pPr>
      <w:r w:rsidRPr="00795B6D">
        <w:rPr>
          <w:rFonts w:eastAsia="Times New Roman" w:cstheme="minorHAnsi"/>
          <w:color w:val="000000"/>
          <w:szCs w:val="20"/>
          <w:lang w:val="en-GB" w:eastAsia="fi-FI"/>
        </w:rPr>
        <w:t>13.00-14.50</w:t>
      </w:r>
    </w:p>
    <w:p w:rsidR="00795B6D" w:rsidRPr="00795B6D" w:rsidRDefault="00795B6D"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color w:val="000000"/>
          <w:szCs w:val="20"/>
          <w:u w:val="single"/>
          <w:lang w:val="en-GB" w:eastAsia="fi-FI"/>
        </w:rPr>
      </w:pPr>
      <w:r w:rsidRPr="00795B6D">
        <w:rPr>
          <w:rFonts w:eastAsia="Times New Roman" w:cstheme="minorHAnsi"/>
          <w:color w:val="000000"/>
          <w:szCs w:val="20"/>
          <w:u w:val="single"/>
          <w:lang w:val="en-GB" w:eastAsia="fi-FI"/>
        </w:rPr>
        <w:t xml:space="preserve">Chair: </w:t>
      </w:r>
      <w:r w:rsidR="00640B94">
        <w:rPr>
          <w:rFonts w:eastAsia="Times New Roman" w:cstheme="minorHAnsi"/>
          <w:color w:val="000000"/>
          <w:szCs w:val="20"/>
          <w:u w:val="single"/>
          <w:lang w:val="en-GB" w:eastAsia="fi-FI"/>
        </w:rPr>
        <w:t xml:space="preserve">Pauli </w:t>
      </w:r>
      <w:proofErr w:type="spellStart"/>
      <w:r w:rsidRPr="00795B6D">
        <w:rPr>
          <w:rFonts w:eastAsia="Times New Roman" w:cstheme="minorHAnsi"/>
          <w:color w:val="000000"/>
          <w:szCs w:val="20"/>
          <w:u w:val="single"/>
          <w:lang w:val="en-GB" w:eastAsia="fi-FI"/>
        </w:rPr>
        <w:t>Kettunen</w:t>
      </w:r>
      <w:proofErr w:type="spellEnd"/>
      <w:r w:rsidRPr="00795B6D">
        <w:rPr>
          <w:rFonts w:eastAsia="Times New Roman" w:cstheme="minorHAnsi"/>
          <w:color w:val="000000"/>
          <w:szCs w:val="20"/>
          <w:u w:val="single"/>
          <w:lang w:val="en-GB" w:eastAsia="fi-FI"/>
        </w:rPr>
        <w:t>/</w:t>
      </w:r>
      <w:proofErr w:type="spellStart"/>
      <w:r w:rsidR="00640B94">
        <w:rPr>
          <w:rFonts w:eastAsia="Times New Roman" w:cstheme="minorHAnsi"/>
          <w:color w:val="000000"/>
          <w:szCs w:val="20"/>
          <w:u w:val="single"/>
          <w:lang w:val="en-GB" w:eastAsia="fi-FI"/>
        </w:rPr>
        <w:t>Pirjo</w:t>
      </w:r>
      <w:proofErr w:type="spellEnd"/>
      <w:r w:rsidR="00640B94">
        <w:rPr>
          <w:rFonts w:eastAsia="Times New Roman" w:cstheme="minorHAnsi"/>
          <w:color w:val="000000"/>
          <w:szCs w:val="20"/>
          <w:u w:val="single"/>
          <w:lang w:val="en-GB" w:eastAsia="fi-FI"/>
        </w:rPr>
        <w:t xml:space="preserve"> </w:t>
      </w:r>
      <w:proofErr w:type="spellStart"/>
      <w:r w:rsidRPr="00795B6D">
        <w:rPr>
          <w:rFonts w:eastAsia="Times New Roman" w:cstheme="minorHAnsi"/>
          <w:color w:val="000000"/>
          <w:szCs w:val="20"/>
          <w:u w:val="single"/>
          <w:lang w:val="en-GB" w:eastAsia="fi-FI"/>
        </w:rPr>
        <w:t>Markkola</w:t>
      </w:r>
      <w:proofErr w:type="spellEnd"/>
    </w:p>
    <w:p w:rsidR="00795B6D" w:rsidRPr="00795B6D" w:rsidRDefault="00795B6D" w:rsidP="00795B6D">
      <w:pPr>
        <w:rPr>
          <w:rFonts w:eastAsia="Times New Roman" w:cstheme="minorHAnsi"/>
          <w:b/>
          <w:color w:val="000000"/>
          <w:szCs w:val="20"/>
          <w:lang w:val="en-GB" w:eastAsia="fi-FI"/>
        </w:rPr>
      </w:pPr>
    </w:p>
    <w:p w:rsidR="00795B6D" w:rsidRPr="00795B6D" w:rsidRDefault="00795B6D" w:rsidP="00795B6D">
      <w:pPr>
        <w:rPr>
          <w:rFonts w:eastAsia="Times New Roman" w:cstheme="minorHAnsi"/>
          <w:color w:val="000000"/>
          <w:szCs w:val="20"/>
          <w:lang w:val="en-GB" w:eastAsia="fi-FI"/>
        </w:rPr>
      </w:pPr>
      <w:proofErr w:type="spellStart"/>
      <w:r w:rsidRPr="00795B6D">
        <w:rPr>
          <w:rFonts w:eastAsia="Times New Roman" w:cstheme="minorHAnsi"/>
          <w:color w:val="000000"/>
          <w:szCs w:val="20"/>
          <w:lang w:val="en-US" w:eastAsia="fi-FI"/>
        </w:rPr>
        <w:t>Inge</w:t>
      </w:r>
      <w:proofErr w:type="spellEnd"/>
      <w:r w:rsidRPr="00795B6D">
        <w:rPr>
          <w:rFonts w:eastAsia="Times New Roman" w:cstheme="minorHAnsi"/>
          <w:color w:val="000000"/>
          <w:szCs w:val="20"/>
          <w:lang w:val="en-US" w:eastAsia="fi-FI"/>
        </w:rPr>
        <w:t xml:space="preserve"> </w:t>
      </w:r>
      <w:proofErr w:type="spellStart"/>
      <w:r w:rsidRPr="00795B6D">
        <w:rPr>
          <w:rFonts w:eastAsia="Times New Roman" w:cstheme="minorHAnsi"/>
          <w:color w:val="000000"/>
          <w:szCs w:val="20"/>
          <w:lang w:val="en-GB" w:eastAsia="fi-FI"/>
        </w:rPr>
        <w:t>Lyngdrup</w:t>
      </w:r>
      <w:proofErr w:type="spellEnd"/>
      <w:r w:rsidRPr="00795B6D">
        <w:rPr>
          <w:rFonts w:eastAsia="Times New Roman" w:cstheme="minorHAnsi"/>
          <w:color w:val="000000"/>
          <w:szCs w:val="20"/>
          <w:lang w:val="en-GB" w:eastAsia="fi-FI"/>
        </w:rPr>
        <w:t xml:space="preserve"> </w:t>
      </w:r>
      <w:proofErr w:type="spellStart"/>
      <w:r w:rsidRPr="00795B6D">
        <w:rPr>
          <w:rFonts w:eastAsia="Times New Roman" w:cstheme="minorHAnsi"/>
          <w:color w:val="000000"/>
          <w:szCs w:val="20"/>
          <w:lang w:val="en-GB" w:eastAsia="fi-FI"/>
        </w:rPr>
        <w:t>Nørgård</w:t>
      </w:r>
      <w:proofErr w:type="spellEnd"/>
      <w:r w:rsidRPr="00795B6D">
        <w:rPr>
          <w:rFonts w:eastAsia="Times New Roman" w:cstheme="minorHAnsi"/>
          <w:color w:val="000000"/>
          <w:szCs w:val="20"/>
          <w:lang w:val="en-GB" w:eastAsia="fi-FI"/>
        </w:rPr>
        <w:t>: Too deserving for public poor relief? - Public poor relief and philanthropy working together in Copenhagen in the second half of the nineteenth century</w:t>
      </w:r>
    </w:p>
    <w:p w:rsidR="00795B6D" w:rsidRPr="00795B6D" w:rsidRDefault="00795B6D"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color w:val="000000"/>
          <w:szCs w:val="20"/>
          <w:lang w:val="en-GB" w:eastAsia="fi-FI"/>
        </w:rPr>
      </w:pPr>
      <w:r w:rsidRPr="00795B6D">
        <w:rPr>
          <w:rFonts w:eastAsia="Times New Roman" w:cstheme="minorHAnsi"/>
          <w:color w:val="000000"/>
          <w:szCs w:val="20"/>
          <w:lang w:val="en-GB" w:eastAsia="fi-FI"/>
        </w:rPr>
        <w:t xml:space="preserve">Discussant: </w:t>
      </w:r>
      <w:proofErr w:type="spellStart"/>
      <w:r w:rsidRPr="00795B6D">
        <w:rPr>
          <w:rFonts w:eastAsia="Times New Roman" w:cstheme="minorHAnsi"/>
          <w:color w:val="000000"/>
          <w:szCs w:val="20"/>
          <w:lang w:val="en-GB" w:eastAsia="fi-FI"/>
        </w:rPr>
        <w:t>Pirjo</w:t>
      </w:r>
      <w:proofErr w:type="spellEnd"/>
      <w:r w:rsidRPr="00795B6D">
        <w:rPr>
          <w:rFonts w:eastAsia="Times New Roman" w:cstheme="minorHAnsi"/>
          <w:color w:val="000000"/>
          <w:szCs w:val="20"/>
          <w:lang w:val="en-GB" w:eastAsia="fi-FI"/>
        </w:rPr>
        <w:t xml:space="preserve"> </w:t>
      </w:r>
      <w:proofErr w:type="spellStart"/>
      <w:r w:rsidRPr="00795B6D">
        <w:rPr>
          <w:rFonts w:eastAsia="Times New Roman" w:cstheme="minorHAnsi"/>
          <w:color w:val="000000"/>
          <w:szCs w:val="20"/>
          <w:lang w:val="en-GB" w:eastAsia="fi-FI"/>
        </w:rPr>
        <w:t>Markkola</w:t>
      </w:r>
      <w:proofErr w:type="spellEnd"/>
    </w:p>
    <w:p w:rsidR="00795B6D" w:rsidRPr="00795B6D" w:rsidRDefault="00795B6D"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i/>
          <w:color w:val="000000"/>
          <w:szCs w:val="20"/>
          <w:lang w:val="en-GB" w:eastAsia="fi-FI"/>
        </w:rPr>
      </w:pPr>
      <w:r w:rsidRPr="00795B6D">
        <w:rPr>
          <w:rFonts w:eastAsia="Times New Roman" w:cstheme="minorHAnsi"/>
          <w:i/>
          <w:color w:val="000000"/>
          <w:szCs w:val="20"/>
          <w:lang w:val="en-GB" w:eastAsia="fi-FI"/>
        </w:rPr>
        <w:t>Break</w:t>
      </w:r>
    </w:p>
    <w:p w:rsidR="00795B6D" w:rsidRPr="00795B6D" w:rsidRDefault="00795B6D"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color w:val="000000"/>
          <w:szCs w:val="20"/>
          <w:lang w:val="en-GB" w:eastAsia="fi-FI"/>
        </w:rPr>
      </w:pPr>
      <w:r w:rsidRPr="00795B6D">
        <w:rPr>
          <w:rFonts w:eastAsia="Times New Roman" w:cstheme="minorHAnsi"/>
          <w:color w:val="000000"/>
          <w:szCs w:val="20"/>
          <w:lang w:val="en-GB" w:eastAsia="fi-FI"/>
        </w:rPr>
        <w:t xml:space="preserve">Marianne </w:t>
      </w:r>
      <w:proofErr w:type="spellStart"/>
      <w:r w:rsidRPr="00795B6D">
        <w:rPr>
          <w:rFonts w:eastAsia="Times New Roman" w:cstheme="minorHAnsi"/>
          <w:color w:val="000000"/>
          <w:szCs w:val="20"/>
          <w:lang w:val="en-GB" w:eastAsia="fi-FI"/>
        </w:rPr>
        <w:t>Garvik</w:t>
      </w:r>
      <w:proofErr w:type="spellEnd"/>
      <w:r w:rsidRPr="00795B6D">
        <w:rPr>
          <w:rFonts w:eastAsia="Times New Roman" w:cstheme="minorHAnsi"/>
          <w:color w:val="000000"/>
          <w:szCs w:val="20"/>
          <w:lang w:val="en-GB" w:eastAsia="fi-FI"/>
        </w:rPr>
        <w:t>: Inclusion, exclusion and new trends in Scandinavian labour market policies</w:t>
      </w:r>
    </w:p>
    <w:p w:rsidR="00795B6D" w:rsidRPr="00795B6D" w:rsidRDefault="00795B6D"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color w:val="000000"/>
          <w:szCs w:val="20"/>
          <w:lang w:val="en-GB" w:eastAsia="fi-FI"/>
        </w:rPr>
      </w:pPr>
      <w:r w:rsidRPr="00795B6D">
        <w:rPr>
          <w:rFonts w:eastAsia="Times New Roman" w:cstheme="minorHAnsi"/>
          <w:color w:val="000000"/>
          <w:szCs w:val="20"/>
          <w:lang w:val="en-GB" w:eastAsia="fi-FI"/>
        </w:rPr>
        <w:t xml:space="preserve">Discussant: Pauli </w:t>
      </w:r>
      <w:proofErr w:type="spellStart"/>
      <w:r w:rsidRPr="00795B6D">
        <w:rPr>
          <w:rFonts w:eastAsia="Times New Roman" w:cstheme="minorHAnsi"/>
          <w:color w:val="000000"/>
          <w:szCs w:val="20"/>
          <w:lang w:val="en-GB" w:eastAsia="fi-FI"/>
        </w:rPr>
        <w:t>Kettunen</w:t>
      </w:r>
      <w:proofErr w:type="spellEnd"/>
    </w:p>
    <w:p w:rsidR="00DB4577" w:rsidRDefault="00DB4577"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color w:val="000000"/>
          <w:szCs w:val="20"/>
          <w:lang w:val="en-GB" w:eastAsia="fi-FI"/>
        </w:rPr>
      </w:pPr>
      <w:r w:rsidRPr="00795B6D">
        <w:rPr>
          <w:rFonts w:eastAsia="Times New Roman" w:cstheme="minorHAnsi"/>
          <w:b/>
          <w:color w:val="000000"/>
          <w:szCs w:val="20"/>
          <w:lang w:val="en-GB" w:eastAsia="fi-FI"/>
        </w:rPr>
        <w:t>Workshop 9a</w:t>
      </w:r>
    </w:p>
    <w:p w:rsidR="00795B6D" w:rsidRPr="00795B6D" w:rsidRDefault="00795B6D" w:rsidP="00795B6D">
      <w:pPr>
        <w:rPr>
          <w:rFonts w:eastAsia="Times New Roman" w:cstheme="minorHAnsi"/>
          <w:color w:val="000000"/>
          <w:szCs w:val="20"/>
          <w:lang w:val="en-GB" w:eastAsia="fi-FI"/>
        </w:rPr>
      </w:pPr>
      <w:r w:rsidRPr="00795B6D">
        <w:rPr>
          <w:rFonts w:eastAsia="Times New Roman" w:cstheme="minorHAnsi"/>
          <w:color w:val="000000"/>
          <w:szCs w:val="20"/>
          <w:lang w:val="en-GB" w:eastAsia="fi-FI"/>
        </w:rPr>
        <w:t>13.00-14.50</w:t>
      </w:r>
    </w:p>
    <w:p w:rsidR="00795B6D" w:rsidRPr="00795B6D" w:rsidRDefault="00795B6D"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color w:val="000000"/>
          <w:szCs w:val="20"/>
          <w:u w:val="single"/>
          <w:lang w:val="en-GB" w:eastAsia="fi-FI"/>
        </w:rPr>
      </w:pPr>
      <w:r w:rsidRPr="00795B6D">
        <w:rPr>
          <w:rFonts w:eastAsia="Times New Roman" w:cstheme="minorHAnsi"/>
          <w:color w:val="000000"/>
          <w:szCs w:val="20"/>
          <w:u w:val="single"/>
          <w:lang w:val="en-GB" w:eastAsia="fi-FI"/>
        </w:rPr>
        <w:t xml:space="preserve">Chair: </w:t>
      </w:r>
      <w:proofErr w:type="spellStart"/>
      <w:r w:rsidR="00DA6AE3">
        <w:rPr>
          <w:rFonts w:eastAsia="Times New Roman" w:cstheme="minorHAnsi"/>
          <w:color w:val="000000"/>
          <w:szCs w:val="20"/>
          <w:u w:val="single"/>
          <w:lang w:val="en-GB" w:eastAsia="fi-FI"/>
        </w:rPr>
        <w:t>Christoph</w:t>
      </w:r>
      <w:proofErr w:type="spellEnd"/>
      <w:r w:rsidR="00DA6AE3">
        <w:rPr>
          <w:rFonts w:eastAsia="Times New Roman" w:cstheme="minorHAnsi"/>
          <w:color w:val="000000"/>
          <w:szCs w:val="20"/>
          <w:u w:val="single"/>
          <w:lang w:val="en-GB" w:eastAsia="fi-FI"/>
        </w:rPr>
        <w:t xml:space="preserve"> </w:t>
      </w:r>
      <w:r w:rsidRPr="00795B6D">
        <w:rPr>
          <w:rFonts w:eastAsia="Times New Roman" w:cstheme="minorHAnsi"/>
          <w:color w:val="000000"/>
          <w:szCs w:val="20"/>
          <w:u w:val="single"/>
          <w:lang w:val="en-GB" w:eastAsia="fi-FI"/>
        </w:rPr>
        <w:t>Conrad/</w:t>
      </w:r>
      <w:r w:rsidR="00DA6AE3">
        <w:rPr>
          <w:rFonts w:eastAsia="Times New Roman" w:cstheme="minorHAnsi"/>
          <w:color w:val="000000"/>
          <w:szCs w:val="20"/>
          <w:u w:val="single"/>
          <w:lang w:val="en-GB" w:eastAsia="fi-FI"/>
        </w:rPr>
        <w:t xml:space="preserve">Noel </w:t>
      </w:r>
      <w:r w:rsidRPr="00795B6D">
        <w:rPr>
          <w:rFonts w:eastAsia="Times New Roman" w:cstheme="minorHAnsi"/>
          <w:color w:val="000000"/>
          <w:szCs w:val="20"/>
          <w:u w:val="single"/>
          <w:lang w:val="en-GB" w:eastAsia="fi-FI"/>
        </w:rPr>
        <w:t>Whiteside</w:t>
      </w:r>
    </w:p>
    <w:p w:rsidR="00795B6D" w:rsidRPr="00795B6D" w:rsidRDefault="00795B6D" w:rsidP="00795B6D">
      <w:pPr>
        <w:rPr>
          <w:rFonts w:eastAsia="Times New Roman" w:cstheme="minorHAnsi"/>
          <w:color w:val="000000"/>
          <w:szCs w:val="20"/>
          <w:u w:val="single"/>
          <w:lang w:val="en-GB" w:eastAsia="fi-FI"/>
        </w:rPr>
      </w:pPr>
    </w:p>
    <w:p w:rsidR="00795B6D" w:rsidRPr="00795B6D" w:rsidRDefault="00795B6D" w:rsidP="00795B6D">
      <w:pPr>
        <w:rPr>
          <w:rFonts w:eastAsia="Times New Roman" w:cstheme="minorHAnsi"/>
          <w:color w:val="000000"/>
          <w:szCs w:val="20"/>
          <w:lang w:val="en-GB" w:eastAsia="fi-FI"/>
        </w:rPr>
      </w:pPr>
      <w:r w:rsidRPr="00795B6D">
        <w:rPr>
          <w:rFonts w:eastAsia="Times New Roman" w:cstheme="minorHAnsi"/>
          <w:color w:val="000000"/>
          <w:szCs w:val="20"/>
          <w:lang w:val="en-GB" w:eastAsia="fi-FI"/>
        </w:rPr>
        <w:t xml:space="preserve">Heidi </w:t>
      </w:r>
      <w:proofErr w:type="spellStart"/>
      <w:r w:rsidRPr="00795B6D">
        <w:rPr>
          <w:rFonts w:eastAsia="Times New Roman" w:cstheme="minorHAnsi"/>
          <w:color w:val="000000"/>
          <w:szCs w:val="20"/>
          <w:lang w:val="en-GB" w:eastAsia="fi-FI"/>
        </w:rPr>
        <w:t>Vad</w:t>
      </w:r>
      <w:proofErr w:type="spellEnd"/>
      <w:r w:rsidRPr="00795B6D">
        <w:rPr>
          <w:rFonts w:eastAsia="Times New Roman" w:cstheme="minorHAnsi"/>
          <w:color w:val="000000"/>
          <w:szCs w:val="20"/>
          <w:lang w:val="en-GB" w:eastAsia="fi-FI"/>
        </w:rPr>
        <w:t xml:space="preserve"> </w:t>
      </w:r>
      <w:proofErr w:type="spellStart"/>
      <w:r w:rsidRPr="00795B6D">
        <w:rPr>
          <w:rFonts w:eastAsia="Times New Roman" w:cstheme="minorHAnsi"/>
          <w:color w:val="000000"/>
          <w:szCs w:val="20"/>
          <w:lang w:val="en-GB" w:eastAsia="fi-FI"/>
        </w:rPr>
        <w:t>Jønsson</w:t>
      </w:r>
      <w:proofErr w:type="spellEnd"/>
      <w:r w:rsidRPr="00795B6D">
        <w:rPr>
          <w:rFonts w:eastAsia="Times New Roman" w:cstheme="minorHAnsi"/>
          <w:color w:val="000000"/>
          <w:szCs w:val="20"/>
          <w:lang w:val="en-GB" w:eastAsia="fi-FI"/>
        </w:rPr>
        <w:t xml:space="preserve">: Integration policy – a social democratic problem child  </w:t>
      </w:r>
    </w:p>
    <w:p w:rsidR="00795B6D" w:rsidRPr="00795B6D" w:rsidRDefault="00795B6D"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color w:val="000000"/>
          <w:szCs w:val="20"/>
          <w:lang w:val="en-GB" w:eastAsia="fi-FI"/>
        </w:rPr>
      </w:pPr>
      <w:r w:rsidRPr="00795B6D">
        <w:rPr>
          <w:rFonts w:eastAsia="Times New Roman" w:cstheme="minorHAnsi"/>
          <w:color w:val="000000"/>
          <w:szCs w:val="20"/>
          <w:lang w:val="en-GB" w:eastAsia="fi-FI"/>
        </w:rPr>
        <w:t>Discussant: Noel Whiteside</w:t>
      </w:r>
    </w:p>
    <w:p w:rsidR="00795B6D" w:rsidRPr="00795B6D" w:rsidRDefault="00795B6D"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i/>
          <w:color w:val="000000"/>
          <w:szCs w:val="20"/>
          <w:lang w:val="en-GB" w:eastAsia="fi-FI"/>
        </w:rPr>
      </w:pPr>
      <w:r w:rsidRPr="00795B6D">
        <w:rPr>
          <w:rFonts w:eastAsia="Times New Roman" w:cstheme="minorHAnsi"/>
          <w:i/>
          <w:color w:val="000000"/>
          <w:szCs w:val="20"/>
          <w:lang w:val="en-GB" w:eastAsia="fi-FI"/>
        </w:rPr>
        <w:t>Break</w:t>
      </w:r>
    </w:p>
    <w:p w:rsidR="00795B6D" w:rsidRPr="00795B6D" w:rsidRDefault="00795B6D"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color w:val="000000"/>
          <w:szCs w:val="20"/>
          <w:lang w:val="en-GB" w:eastAsia="fi-FI"/>
        </w:rPr>
      </w:pPr>
      <w:proofErr w:type="spellStart"/>
      <w:r w:rsidRPr="00795B6D">
        <w:rPr>
          <w:rFonts w:eastAsia="Times New Roman" w:cstheme="minorHAnsi"/>
          <w:color w:val="000000"/>
          <w:szCs w:val="20"/>
          <w:lang w:val="en-GB" w:eastAsia="fi-FI"/>
        </w:rPr>
        <w:t>Marharyta</w:t>
      </w:r>
      <w:proofErr w:type="spellEnd"/>
      <w:r w:rsidRPr="00795B6D">
        <w:rPr>
          <w:rFonts w:eastAsia="Times New Roman" w:cstheme="minorHAnsi"/>
          <w:color w:val="000000"/>
          <w:szCs w:val="20"/>
          <w:lang w:val="en-GB" w:eastAsia="fi-FI"/>
        </w:rPr>
        <w:t xml:space="preserve"> </w:t>
      </w:r>
      <w:proofErr w:type="spellStart"/>
      <w:r w:rsidRPr="00795B6D">
        <w:rPr>
          <w:rFonts w:eastAsia="Times New Roman" w:cstheme="minorHAnsi"/>
          <w:color w:val="000000"/>
          <w:szCs w:val="20"/>
          <w:lang w:val="en-GB" w:eastAsia="fi-FI"/>
        </w:rPr>
        <w:t>Fabrykant</w:t>
      </w:r>
      <w:proofErr w:type="spellEnd"/>
      <w:r w:rsidRPr="00795B6D">
        <w:rPr>
          <w:rFonts w:eastAsia="Times New Roman" w:cstheme="minorHAnsi"/>
          <w:color w:val="000000"/>
          <w:szCs w:val="20"/>
          <w:lang w:val="en-GB" w:eastAsia="fi-FI"/>
        </w:rPr>
        <w:t xml:space="preserve">: Equilibrium of Apprehension: Welfare State and </w:t>
      </w:r>
      <w:proofErr w:type="spellStart"/>
      <w:r w:rsidRPr="00795B6D">
        <w:rPr>
          <w:rFonts w:eastAsia="Times New Roman" w:cstheme="minorHAnsi"/>
          <w:color w:val="000000"/>
          <w:szCs w:val="20"/>
          <w:lang w:val="en-GB" w:eastAsia="fi-FI"/>
        </w:rPr>
        <w:t>Ethnonationalism</w:t>
      </w:r>
      <w:proofErr w:type="spellEnd"/>
      <w:r w:rsidRPr="00795B6D">
        <w:rPr>
          <w:rFonts w:eastAsia="Times New Roman" w:cstheme="minorHAnsi"/>
          <w:color w:val="000000"/>
          <w:szCs w:val="20"/>
          <w:lang w:val="en-GB" w:eastAsia="fi-FI"/>
        </w:rPr>
        <w:t xml:space="preserve"> in Post-Soviet Public Discourse </w:t>
      </w:r>
    </w:p>
    <w:p w:rsidR="00795B6D" w:rsidRPr="00795B6D" w:rsidRDefault="00795B6D"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color w:val="000000"/>
          <w:szCs w:val="20"/>
          <w:lang w:val="en-GB" w:eastAsia="fi-FI"/>
        </w:rPr>
      </w:pPr>
      <w:r w:rsidRPr="00795B6D">
        <w:rPr>
          <w:rFonts w:eastAsia="Times New Roman" w:cstheme="minorHAnsi"/>
          <w:color w:val="000000"/>
          <w:szCs w:val="20"/>
          <w:lang w:val="en-GB" w:eastAsia="fi-FI"/>
        </w:rPr>
        <w:t xml:space="preserve">Discussant: </w:t>
      </w:r>
      <w:proofErr w:type="spellStart"/>
      <w:r w:rsidRPr="00795B6D">
        <w:rPr>
          <w:rFonts w:eastAsia="Times New Roman" w:cstheme="minorHAnsi"/>
          <w:color w:val="000000"/>
          <w:szCs w:val="20"/>
          <w:lang w:val="en-GB" w:eastAsia="fi-FI"/>
        </w:rPr>
        <w:t>Christoph</w:t>
      </w:r>
      <w:proofErr w:type="spellEnd"/>
      <w:r w:rsidRPr="00795B6D">
        <w:rPr>
          <w:rFonts w:eastAsia="Times New Roman" w:cstheme="minorHAnsi"/>
          <w:color w:val="000000"/>
          <w:szCs w:val="20"/>
          <w:lang w:val="en-GB" w:eastAsia="fi-FI"/>
        </w:rPr>
        <w:t xml:space="preserve"> Conrad</w:t>
      </w:r>
    </w:p>
    <w:p w:rsidR="00DB4577" w:rsidRDefault="00DB4577"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b/>
          <w:color w:val="000000"/>
          <w:szCs w:val="20"/>
          <w:lang w:val="en-GB" w:eastAsia="fi-FI"/>
        </w:rPr>
      </w:pPr>
      <w:r w:rsidRPr="00795B6D">
        <w:rPr>
          <w:rFonts w:eastAsia="Times New Roman" w:cstheme="minorHAnsi"/>
          <w:b/>
          <w:color w:val="000000"/>
          <w:szCs w:val="20"/>
          <w:lang w:val="en-GB" w:eastAsia="fi-FI"/>
        </w:rPr>
        <w:t>Workshop 7b</w:t>
      </w:r>
    </w:p>
    <w:p w:rsidR="00795B6D" w:rsidRPr="00795B6D" w:rsidRDefault="00795B6D" w:rsidP="00795B6D">
      <w:pPr>
        <w:rPr>
          <w:rFonts w:eastAsia="Times New Roman" w:cstheme="minorHAnsi"/>
          <w:color w:val="000000"/>
          <w:szCs w:val="20"/>
          <w:lang w:val="en-GB" w:eastAsia="fi-FI"/>
        </w:rPr>
      </w:pPr>
      <w:r w:rsidRPr="00795B6D">
        <w:rPr>
          <w:rFonts w:eastAsia="Times New Roman" w:cstheme="minorHAnsi"/>
          <w:color w:val="000000"/>
          <w:szCs w:val="20"/>
          <w:lang w:val="en-GB" w:eastAsia="fi-FI"/>
        </w:rPr>
        <w:t>15.15-17.00</w:t>
      </w:r>
    </w:p>
    <w:p w:rsidR="00795B6D" w:rsidRPr="00795B6D" w:rsidRDefault="00795B6D"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color w:val="000000"/>
          <w:szCs w:val="20"/>
          <w:u w:val="single"/>
          <w:lang w:val="en-GB" w:eastAsia="fi-FI"/>
        </w:rPr>
      </w:pPr>
      <w:r w:rsidRPr="00795B6D">
        <w:rPr>
          <w:rFonts w:eastAsia="Times New Roman" w:cstheme="minorHAnsi"/>
          <w:color w:val="000000"/>
          <w:szCs w:val="20"/>
          <w:u w:val="single"/>
          <w:lang w:val="en-GB" w:eastAsia="fi-FI"/>
        </w:rPr>
        <w:t xml:space="preserve">Chair: </w:t>
      </w:r>
      <w:r w:rsidR="00640B94">
        <w:rPr>
          <w:rFonts w:eastAsia="Times New Roman" w:cstheme="minorHAnsi"/>
          <w:color w:val="000000"/>
          <w:szCs w:val="20"/>
          <w:u w:val="single"/>
          <w:lang w:val="en-GB" w:eastAsia="fi-FI"/>
        </w:rPr>
        <w:t xml:space="preserve">Klaus </w:t>
      </w:r>
      <w:r w:rsidRPr="00795B6D">
        <w:rPr>
          <w:rFonts w:eastAsia="Times New Roman" w:cstheme="minorHAnsi"/>
          <w:color w:val="000000"/>
          <w:szCs w:val="20"/>
          <w:u w:val="single"/>
          <w:lang w:val="en-GB" w:eastAsia="fi-FI"/>
        </w:rPr>
        <w:t>Petersen/</w:t>
      </w:r>
      <w:r w:rsidR="00640B94">
        <w:rPr>
          <w:rFonts w:eastAsia="Times New Roman" w:cstheme="minorHAnsi"/>
          <w:color w:val="000000"/>
          <w:szCs w:val="20"/>
          <w:u w:val="single"/>
          <w:lang w:val="en-GB" w:eastAsia="fi-FI"/>
        </w:rPr>
        <w:t xml:space="preserve">Christopher </w:t>
      </w:r>
      <w:r w:rsidRPr="00795B6D">
        <w:rPr>
          <w:rFonts w:eastAsia="Times New Roman" w:cstheme="minorHAnsi"/>
          <w:color w:val="000000"/>
          <w:szCs w:val="20"/>
          <w:u w:val="single"/>
          <w:lang w:val="en-GB" w:eastAsia="fi-FI"/>
        </w:rPr>
        <w:t>Lloyd</w:t>
      </w:r>
    </w:p>
    <w:p w:rsidR="00795B6D" w:rsidRPr="00795B6D" w:rsidRDefault="00795B6D"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color w:val="000000"/>
          <w:szCs w:val="20"/>
          <w:lang w:val="en-GB" w:eastAsia="fi-FI"/>
        </w:rPr>
      </w:pPr>
      <w:r w:rsidRPr="00795B6D">
        <w:rPr>
          <w:rFonts w:eastAsia="Times New Roman" w:cstheme="minorHAnsi"/>
          <w:color w:val="000000"/>
          <w:szCs w:val="20"/>
          <w:lang w:val="en-GB" w:eastAsia="fi-FI"/>
        </w:rPr>
        <w:t xml:space="preserve">Matthias </w:t>
      </w:r>
      <w:proofErr w:type="spellStart"/>
      <w:r w:rsidRPr="00795B6D">
        <w:rPr>
          <w:rFonts w:eastAsia="Times New Roman" w:cstheme="minorHAnsi"/>
          <w:color w:val="000000"/>
          <w:szCs w:val="20"/>
          <w:lang w:val="en-GB" w:eastAsia="fi-FI"/>
        </w:rPr>
        <w:t>Stepan</w:t>
      </w:r>
      <w:proofErr w:type="spellEnd"/>
      <w:r w:rsidRPr="00795B6D">
        <w:rPr>
          <w:rFonts w:eastAsia="Times New Roman" w:cstheme="minorHAnsi"/>
          <w:color w:val="000000"/>
          <w:szCs w:val="20"/>
          <w:lang w:val="en-GB" w:eastAsia="fi-FI"/>
        </w:rPr>
        <w:t>: China – a case of welfare state development in our times?</w:t>
      </w:r>
    </w:p>
    <w:p w:rsidR="00795B6D" w:rsidRPr="00795B6D" w:rsidRDefault="00795B6D"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color w:val="000000"/>
          <w:szCs w:val="20"/>
          <w:lang w:val="en-GB" w:eastAsia="fi-FI"/>
        </w:rPr>
      </w:pPr>
      <w:r w:rsidRPr="00795B6D">
        <w:rPr>
          <w:rFonts w:eastAsia="Times New Roman" w:cstheme="minorHAnsi"/>
          <w:color w:val="000000"/>
          <w:szCs w:val="20"/>
          <w:lang w:val="en-GB" w:eastAsia="fi-FI"/>
        </w:rPr>
        <w:t>Discussant: Christopher Lloyd</w:t>
      </w:r>
    </w:p>
    <w:p w:rsidR="00795B6D" w:rsidRPr="00795B6D" w:rsidRDefault="00795B6D" w:rsidP="00795B6D">
      <w:pPr>
        <w:rPr>
          <w:rFonts w:eastAsia="Times New Roman" w:cstheme="minorHAnsi"/>
          <w:i/>
          <w:color w:val="000000"/>
          <w:szCs w:val="20"/>
          <w:lang w:val="en-GB" w:eastAsia="fi-FI"/>
        </w:rPr>
      </w:pPr>
    </w:p>
    <w:p w:rsidR="00795B6D" w:rsidRPr="00795B6D" w:rsidRDefault="00795B6D" w:rsidP="00795B6D">
      <w:pPr>
        <w:rPr>
          <w:rFonts w:eastAsia="Times New Roman" w:cstheme="minorHAnsi"/>
          <w:i/>
          <w:color w:val="000000"/>
          <w:szCs w:val="20"/>
          <w:lang w:val="en-GB" w:eastAsia="fi-FI"/>
        </w:rPr>
      </w:pPr>
      <w:r w:rsidRPr="00795B6D">
        <w:rPr>
          <w:rFonts w:eastAsia="Times New Roman" w:cstheme="minorHAnsi"/>
          <w:i/>
          <w:color w:val="000000"/>
          <w:szCs w:val="20"/>
          <w:lang w:val="en-GB" w:eastAsia="fi-FI"/>
        </w:rPr>
        <w:t>Break</w:t>
      </w:r>
    </w:p>
    <w:p w:rsidR="00795B6D" w:rsidRPr="00795B6D" w:rsidRDefault="00795B6D" w:rsidP="00795B6D">
      <w:pPr>
        <w:rPr>
          <w:rFonts w:eastAsia="Times New Roman" w:cstheme="minorHAnsi"/>
          <w:color w:val="000000"/>
          <w:szCs w:val="20"/>
          <w:lang w:val="en-GB" w:eastAsia="fi-FI"/>
        </w:rPr>
      </w:pPr>
    </w:p>
    <w:p w:rsidR="00795B6D" w:rsidRPr="00795B6D" w:rsidRDefault="00795B6D" w:rsidP="00795B6D">
      <w:pPr>
        <w:rPr>
          <w:rFonts w:eastAsia="Times New Roman" w:cstheme="minorHAnsi"/>
          <w:color w:val="000000"/>
          <w:szCs w:val="20"/>
          <w:lang w:val="en-GB" w:eastAsia="fi-FI"/>
        </w:rPr>
      </w:pPr>
      <w:r w:rsidRPr="00795B6D">
        <w:rPr>
          <w:rFonts w:eastAsia="Times New Roman" w:cstheme="minorHAnsi"/>
          <w:color w:val="000000"/>
          <w:szCs w:val="20"/>
          <w:lang w:val="en-GB" w:eastAsia="fi-FI"/>
        </w:rPr>
        <w:t xml:space="preserve">Zhang </w:t>
      </w:r>
      <w:proofErr w:type="spellStart"/>
      <w:r w:rsidRPr="00795B6D">
        <w:rPr>
          <w:rFonts w:eastAsia="Times New Roman" w:cstheme="minorHAnsi"/>
          <w:color w:val="000000"/>
          <w:szCs w:val="20"/>
          <w:lang w:val="en-GB" w:eastAsia="fi-FI"/>
        </w:rPr>
        <w:t>Jiahua</w:t>
      </w:r>
      <w:proofErr w:type="spellEnd"/>
      <w:r w:rsidRPr="00795B6D">
        <w:rPr>
          <w:rFonts w:eastAsia="Times New Roman" w:cstheme="minorHAnsi"/>
          <w:color w:val="000000"/>
          <w:szCs w:val="20"/>
          <w:lang w:val="en-GB" w:eastAsia="fi-FI"/>
        </w:rPr>
        <w:t>: What can the Nordic model offer? Assessing Nordic welfare state research in China</w:t>
      </w:r>
    </w:p>
    <w:p w:rsidR="00795B6D" w:rsidRPr="00795B6D" w:rsidRDefault="00795B6D" w:rsidP="00795B6D">
      <w:pPr>
        <w:rPr>
          <w:rFonts w:eastAsia="Times New Roman" w:cstheme="minorHAnsi"/>
          <w:color w:val="000000"/>
          <w:szCs w:val="20"/>
          <w:lang w:val="en-GB" w:eastAsia="fi-FI"/>
        </w:rPr>
      </w:pPr>
    </w:p>
    <w:p w:rsidR="00795B6D" w:rsidRDefault="00795B6D" w:rsidP="00795B6D">
      <w:pPr>
        <w:rPr>
          <w:rFonts w:eastAsia="Times New Roman" w:cstheme="minorHAnsi"/>
          <w:color w:val="000000"/>
          <w:szCs w:val="20"/>
          <w:lang w:val="en-GB" w:eastAsia="fi-FI"/>
        </w:rPr>
      </w:pPr>
      <w:r w:rsidRPr="00795B6D">
        <w:rPr>
          <w:rFonts w:eastAsia="Times New Roman" w:cstheme="minorHAnsi"/>
          <w:color w:val="000000"/>
          <w:szCs w:val="20"/>
          <w:lang w:val="en-GB" w:eastAsia="fi-FI"/>
        </w:rPr>
        <w:t>Discussant: Klaus Petersen</w:t>
      </w:r>
    </w:p>
    <w:p w:rsidR="00DB4577" w:rsidRDefault="00DB4577" w:rsidP="00795B6D">
      <w:pPr>
        <w:rPr>
          <w:rFonts w:eastAsia="Times New Roman" w:cstheme="minorHAnsi"/>
          <w:color w:val="000000"/>
          <w:szCs w:val="20"/>
          <w:lang w:val="en-GB" w:eastAsia="fi-FI"/>
        </w:rPr>
      </w:pPr>
    </w:p>
    <w:p w:rsidR="004C2AE0" w:rsidRPr="004C2AE0" w:rsidRDefault="004C2AE0" w:rsidP="004C2AE0">
      <w:pPr>
        <w:rPr>
          <w:rFonts w:eastAsia="Times New Roman" w:cstheme="minorHAnsi"/>
          <w:b/>
          <w:color w:val="000000"/>
          <w:szCs w:val="20"/>
          <w:lang w:val="en-GB" w:eastAsia="fi-FI"/>
        </w:rPr>
      </w:pPr>
      <w:r w:rsidRPr="004C2AE0">
        <w:rPr>
          <w:rFonts w:eastAsia="Times New Roman" w:cstheme="minorHAnsi"/>
          <w:b/>
          <w:color w:val="000000"/>
          <w:szCs w:val="20"/>
          <w:lang w:val="en-GB" w:eastAsia="fi-FI"/>
        </w:rPr>
        <w:t>Workshop 8b</w:t>
      </w:r>
    </w:p>
    <w:p w:rsidR="004C2AE0" w:rsidRPr="004C2AE0" w:rsidRDefault="004C2AE0" w:rsidP="004C2AE0">
      <w:pPr>
        <w:rPr>
          <w:rFonts w:eastAsia="Times New Roman" w:cstheme="minorHAnsi"/>
          <w:color w:val="000000"/>
          <w:szCs w:val="20"/>
          <w:lang w:val="en-GB" w:eastAsia="fi-FI"/>
        </w:rPr>
      </w:pPr>
      <w:r w:rsidRPr="004C2AE0">
        <w:rPr>
          <w:rFonts w:eastAsia="Times New Roman" w:cstheme="minorHAnsi"/>
          <w:color w:val="000000"/>
          <w:szCs w:val="20"/>
          <w:lang w:val="en-GB" w:eastAsia="fi-FI"/>
        </w:rPr>
        <w:t>15.15-17.00</w:t>
      </w:r>
    </w:p>
    <w:p w:rsidR="004C2AE0" w:rsidRPr="004C2AE0" w:rsidRDefault="004C2AE0" w:rsidP="004C2AE0">
      <w:pPr>
        <w:rPr>
          <w:rFonts w:eastAsia="Times New Roman" w:cstheme="minorHAnsi"/>
          <w:color w:val="000000"/>
          <w:szCs w:val="20"/>
          <w:lang w:val="en-GB" w:eastAsia="fi-FI"/>
        </w:rPr>
      </w:pPr>
    </w:p>
    <w:p w:rsidR="004C2AE0" w:rsidRPr="004C2AE0" w:rsidRDefault="004C2AE0" w:rsidP="004C2AE0">
      <w:pPr>
        <w:rPr>
          <w:rFonts w:eastAsia="Times New Roman" w:cstheme="minorHAnsi"/>
          <w:color w:val="000000"/>
          <w:szCs w:val="20"/>
          <w:u w:val="single"/>
          <w:lang w:val="en-US" w:eastAsia="fi-FI"/>
        </w:rPr>
      </w:pPr>
      <w:r w:rsidRPr="004C2AE0">
        <w:rPr>
          <w:rFonts w:eastAsia="Times New Roman" w:cstheme="minorHAnsi"/>
          <w:color w:val="000000"/>
          <w:szCs w:val="20"/>
          <w:u w:val="single"/>
          <w:lang w:val="en-US" w:eastAsia="fi-FI"/>
        </w:rPr>
        <w:t xml:space="preserve">Chair: </w:t>
      </w:r>
      <w:r w:rsidR="00640B94">
        <w:rPr>
          <w:rFonts w:eastAsia="Times New Roman" w:cstheme="minorHAnsi"/>
          <w:color w:val="000000"/>
          <w:szCs w:val="20"/>
          <w:u w:val="single"/>
          <w:lang w:val="en-US" w:eastAsia="fi-FI"/>
        </w:rPr>
        <w:t xml:space="preserve">Jonathan </w:t>
      </w:r>
      <w:r w:rsidRPr="004C2AE0">
        <w:rPr>
          <w:rFonts w:eastAsia="Times New Roman" w:cstheme="minorHAnsi"/>
          <w:color w:val="000000"/>
          <w:szCs w:val="20"/>
          <w:u w:val="single"/>
          <w:lang w:val="en-US" w:eastAsia="fi-FI"/>
        </w:rPr>
        <w:t>Bradshaw/</w:t>
      </w:r>
      <w:r w:rsidR="00640B94">
        <w:rPr>
          <w:rFonts w:eastAsia="Times New Roman" w:cstheme="minorHAnsi"/>
          <w:color w:val="000000"/>
          <w:szCs w:val="20"/>
          <w:u w:val="single"/>
          <w:lang w:val="en-US" w:eastAsia="fi-FI"/>
        </w:rPr>
        <w:t xml:space="preserve"> Olli </w:t>
      </w:r>
      <w:proofErr w:type="spellStart"/>
      <w:r w:rsidRPr="004C2AE0">
        <w:rPr>
          <w:rFonts w:eastAsia="Times New Roman" w:cstheme="minorHAnsi"/>
          <w:color w:val="000000"/>
          <w:szCs w:val="20"/>
          <w:u w:val="single"/>
          <w:lang w:val="en-US" w:eastAsia="fi-FI"/>
        </w:rPr>
        <w:t>Kangas</w:t>
      </w:r>
      <w:proofErr w:type="spellEnd"/>
    </w:p>
    <w:p w:rsidR="004C2AE0" w:rsidRPr="004C2AE0" w:rsidRDefault="004C2AE0" w:rsidP="004C2AE0">
      <w:pPr>
        <w:rPr>
          <w:rFonts w:eastAsia="Times New Roman" w:cstheme="minorHAnsi"/>
          <w:color w:val="000000"/>
          <w:szCs w:val="20"/>
          <w:lang w:val="en-US" w:eastAsia="fi-FI"/>
        </w:rPr>
      </w:pPr>
    </w:p>
    <w:p w:rsidR="004C2AE0" w:rsidRPr="004C2AE0" w:rsidRDefault="004C2AE0" w:rsidP="004C2AE0">
      <w:pPr>
        <w:rPr>
          <w:rFonts w:eastAsia="Times New Roman" w:cstheme="minorHAnsi"/>
          <w:color w:val="000000"/>
          <w:szCs w:val="20"/>
          <w:lang w:val="en-US" w:eastAsia="fi-FI"/>
        </w:rPr>
      </w:pPr>
      <w:proofErr w:type="spellStart"/>
      <w:r w:rsidRPr="004C2AE0">
        <w:rPr>
          <w:rFonts w:eastAsia="Times New Roman" w:cstheme="minorHAnsi"/>
          <w:color w:val="000000"/>
          <w:szCs w:val="20"/>
          <w:lang w:val="en-US" w:eastAsia="fi-FI"/>
        </w:rPr>
        <w:t>Femke</w:t>
      </w:r>
      <w:proofErr w:type="spellEnd"/>
      <w:r w:rsidRPr="004C2AE0">
        <w:rPr>
          <w:rFonts w:eastAsia="Times New Roman" w:cstheme="minorHAnsi"/>
          <w:color w:val="000000"/>
          <w:szCs w:val="20"/>
          <w:lang w:val="en-US" w:eastAsia="fi-FI"/>
        </w:rPr>
        <w:t xml:space="preserve"> </w:t>
      </w:r>
      <w:proofErr w:type="spellStart"/>
      <w:r w:rsidRPr="004C2AE0">
        <w:rPr>
          <w:rFonts w:eastAsia="Times New Roman" w:cstheme="minorHAnsi"/>
          <w:color w:val="000000"/>
          <w:szCs w:val="20"/>
          <w:lang w:val="en-US" w:eastAsia="fi-FI"/>
        </w:rPr>
        <w:t>Roosma</w:t>
      </w:r>
      <w:proofErr w:type="spellEnd"/>
      <w:r w:rsidRPr="004C2AE0">
        <w:rPr>
          <w:rFonts w:eastAsia="Times New Roman" w:cstheme="minorHAnsi"/>
          <w:color w:val="000000"/>
          <w:szCs w:val="20"/>
          <w:lang w:val="en-US" w:eastAsia="fi-FI"/>
        </w:rPr>
        <w:t xml:space="preserve">: </w:t>
      </w:r>
      <w:r w:rsidRPr="004C2AE0">
        <w:rPr>
          <w:rFonts w:eastAsia="Times New Roman" w:cstheme="minorHAnsi"/>
          <w:color w:val="000000"/>
          <w:szCs w:val="20"/>
          <w:lang w:val="en-GB" w:eastAsia="fi-FI"/>
        </w:rPr>
        <w:t>Multidimensionality of welfare attitudes, structural positions and motivational values in a cross-national European perspective</w:t>
      </w:r>
      <w:r w:rsidRPr="004C2AE0">
        <w:rPr>
          <w:rFonts w:eastAsia="Times New Roman" w:cstheme="minorHAnsi"/>
          <w:color w:val="000000"/>
          <w:szCs w:val="20"/>
          <w:lang w:val="en-US" w:eastAsia="fi-FI"/>
        </w:rPr>
        <w:tab/>
      </w:r>
    </w:p>
    <w:p w:rsidR="004C2AE0" w:rsidRPr="004C2AE0" w:rsidRDefault="004C2AE0" w:rsidP="004C2AE0">
      <w:pPr>
        <w:rPr>
          <w:rFonts w:eastAsia="Times New Roman" w:cstheme="minorHAnsi"/>
          <w:color w:val="000000"/>
          <w:szCs w:val="20"/>
          <w:lang w:val="en-US" w:eastAsia="fi-FI"/>
        </w:rPr>
      </w:pPr>
    </w:p>
    <w:p w:rsidR="004C2AE0" w:rsidRPr="004C2AE0" w:rsidRDefault="004C2AE0" w:rsidP="004C2AE0">
      <w:pPr>
        <w:rPr>
          <w:rFonts w:eastAsia="Times New Roman" w:cstheme="minorHAnsi"/>
          <w:color w:val="000000"/>
          <w:szCs w:val="20"/>
          <w:lang w:val="en-US" w:eastAsia="fi-FI"/>
        </w:rPr>
      </w:pPr>
      <w:r w:rsidRPr="004C2AE0">
        <w:rPr>
          <w:rFonts w:eastAsia="Times New Roman" w:cstheme="minorHAnsi"/>
          <w:color w:val="000000"/>
          <w:szCs w:val="20"/>
          <w:lang w:val="en-US" w:eastAsia="fi-FI"/>
        </w:rPr>
        <w:t xml:space="preserve">Discussant: Olli </w:t>
      </w:r>
      <w:proofErr w:type="spellStart"/>
      <w:r w:rsidRPr="004C2AE0">
        <w:rPr>
          <w:rFonts w:eastAsia="Times New Roman" w:cstheme="minorHAnsi"/>
          <w:color w:val="000000"/>
          <w:szCs w:val="20"/>
          <w:lang w:val="en-US" w:eastAsia="fi-FI"/>
        </w:rPr>
        <w:t>Kangas</w:t>
      </w:r>
      <w:proofErr w:type="spellEnd"/>
    </w:p>
    <w:p w:rsidR="004C2AE0" w:rsidRPr="004C2AE0" w:rsidRDefault="004C2AE0" w:rsidP="004C2AE0">
      <w:pPr>
        <w:rPr>
          <w:rFonts w:eastAsia="Times New Roman" w:cstheme="minorHAnsi"/>
          <w:color w:val="000000"/>
          <w:szCs w:val="20"/>
          <w:lang w:val="en-GB" w:eastAsia="fi-FI"/>
        </w:rPr>
      </w:pPr>
    </w:p>
    <w:p w:rsidR="004C2AE0" w:rsidRPr="004C2AE0" w:rsidRDefault="004C2AE0" w:rsidP="004C2AE0">
      <w:pPr>
        <w:rPr>
          <w:rFonts w:eastAsia="Times New Roman" w:cstheme="minorHAnsi"/>
          <w:i/>
          <w:color w:val="000000"/>
          <w:szCs w:val="20"/>
          <w:lang w:val="en-GB" w:eastAsia="fi-FI"/>
        </w:rPr>
      </w:pPr>
      <w:r w:rsidRPr="004C2AE0">
        <w:rPr>
          <w:rFonts w:eastAsia="Times New Roman" w:cstheme="minorHAnsi"/>
          <w:i/>
          <w:color w:val="000000"/>
          <w:szCs w:val="20"/>
          <w:lang w:val="en-GB" w:eastAsia="fi-FI"/>
        </w:rPr>
        <w:t>Break</w:t>
      </w:r>
    </w:p>
    <w:p w:rsidR="004C2AE0" w:rsidRPr="004C2AE0" w:rsidRDefault="004C2AE0" w:rsidP="004C2AE0">
      <w:pPr>
        <w:rPr>
          <w:rFonts w:eastAsia="Times New Roman" w:cstheme="minorHAnsi"/>
          <w:color w:val="000000"/>
          <w:szCs w:val="20"/>
          <w:lang w:val="en-GB" w:eastAsia="fi-FI"/>
        </w:rPr>
      </w:pPr>
    </w:p>
    <w:p w:rsidR="004C2AE0" w:rsidRPr="004C2AE0" w:rsidRDefault="004C2AE0" w:rsidP="004C2AE0">
      <w:pPr>
        <w:rPr>
          <w:rFonts w:eastAsia="Times New Roman" w:cstheme="minorHAnsi"/>
          <w:color w:val="000000"/>
          <w:szCs w:val="20"/>
          <w:lang w:val="en-GB" w:eastAsia="fi-FI"/>
        </w:rPr>
      </w:pPr>
      <w:proofErr w:type="spellStart"/>
      <w:r w:rsidRPr="004C2AE0">
        <w:rPr>
          <w:rFonts w:eastAsia="Times New Roman" w:cstheme="minorHAnsi"/>
          <w:color w:val="000000"/>
          <w:szCs w:val="20"/>
          <w:lang w:val="en-GB" w:eastAsia="fi-FI"/>
        </w:rPr>
        <w:lastRenderedPageBreak/>
        <w:t>Aurélien</w:t>
      </w:r>
      <w:proofErr w:type="spellEnd"/>
      <w:r w:rsidRPr="004C2AE0">
        <w:rPr>
          <w:rFonts w:eastAsia="Times New Roman" w:cstheme="minorHAnsi"/>
          <w:color w:val="000000"/>
          <w:szCs w:val="20"/>
          <w:lang w:val="en-GB" w:eastAsia="fi-FI"/>
        </w:rPr>
        <w:t xml:space="preserve"> </w:t>
      </w:r>
      <w:proofErr w:type="spellStart"/>
      <w:r w:rsidRPr="004C2AE0">
        <w:rPr>
          <w:rFonts w:eastAsia="Times New Roman" w:cstheme="minorHAnsi"/>
          <w:color w:val="000000"/>
          <w:szCs w:val="20"/>
          <w:lang w:val="en-GB" w:eastAsia="fi-FI"/>
        </w:rPr>
        <w:t>Abrassart</w:t>
      </w:r>
      <w:proofErr w:type="spellEnd"/>
      <w:r w:rsidRPr="004C2AE0">
        <w:rPr>
          <w:rFonts w:eastAsia="Times New Roman" w:cstheme="minorHAnsi"/>
          <w:color w:val="000000"/>
          <w:szCs w:val="20"/>
          <w:lang w:val="en-GB" w:eastAsia="fi-FI"/>
        </w:rPr>
        <w:t>: Accumulating disadvantage since the beginning? School-to-work transition and occupational mobility patterns of the low-educated in a comparative perspective</w:t>
      </w:r>
    </w:p>
    <w:p w:rsidR="004C2AE0" w:rsidRPr="004C2AE0" w:rsidRDefault="004C2AE0" w:rsidP="004C2AE0">
      <w:pPr>
        <w:rPr>
          <w:rFonts w:eastAsia="Times New Roman" w:cstheme="minorHAnsi"/>
          <w:color w:val="000000"/>
          <w:szCs w:val="20"/>
          <w:lang w:val="en-GB" w:eastAsia="fi-FI"/>
        </w:rPr>
      </w:pPr>
    </w:p>
    <w:p w:rsidR="004C2AE0" w:rsidRPr="004C2AE0" w:rsidRDefault="004C2AE0" w:rsidP="004C2AE0">
      <w:pPr>
        <w:rPr>
          <w:rFonts w:eastAsia="Times New Roman" w:cstheme="minorHAnsi"/>
          <w:color w:val="000000"/>
          <w:szCs w:val="20"/>
          <w:u w:val="single"/>
          <w:lang w:val="en-GB" w:eastAsia="fi-FI"/>
        </w:rPr>
      </w:pPr>
      <w:r w:rsidRPr="004C2AE0">
        <w:rPr>
          <w:rFonts w:eastAsia="Times New Roman" w:cstheme="minorHAnsi"/>
          <w:color w:val="000000"/>
          <w:szCs w:val="20"/>
          <w:lang w:val="en-GB" w:eastAsia="fi-FI"/>
        </w:rPr>
        <w:t>Discussant: Jonathan Bradshaw</w:t>
      </w:r>
    </w:p>
    <w:p w:rsidR="00DB4577" w:rsidRDefault="00DB4577" w:rsidP="00795B6D">
      <w:pPr>
        <w:rPr>
          <w:rFonts w:eastAsia="Times New Roman" w:cstheme="minorHAnsi"/>
          <w:color w:val="000000"/>
          <w:szCs w:val="20"/>
          <w:lang w:val="en-GB" w:eastAsia="fi-FI"/>
        </w:rPr>
      </w:pPr>
    </w:p>
    <w:p w:rsidR="004C2AE0" w:rsidRPr="004C2AE0" w:rsidRDefault="004C2AE0" w:rsidP="004C2AE0">
      <w:pPr>
        <w:rPr>
          <w:rFonts w:eastAsia="Times New Roman" w:cstheme="minorHAnsi"/>
          <w:b/>
          <w:color w:val="000000"/>
          <w:szCs w:val="20"/>
          <w:lang w:val="en-GB" w:eastAsia="fi-FI"/>
        </w:rPr>
      </w:pPr>
      <w:r w:rsidRPr="004C2AE0">
        <w:rPr>
          <w:rFonts w:eastAsia="Times New Roman" w:cstheme="minorHAnsi"/>
          <w:b/>
          <w:color w:val="000000"/>
          <w:szCs w:val="20"/>
          <w:lang w:val="en-GB" w:eastAsia="fi-FI"/>
        </w:rPr>
        <w:t>Workshop 9b</w:t>
      </w:r>
    </w:p>
    <w:p w:rsidR="004C2AE0" w:rsidRPr="004C2AE0" w:rsidRDefault="004C2AE0" w:rsidP="004C2AE0">
      <w:pPr>
        <w:rPr>
          <w:rFonts w:eastAsia="Times New Roman" w:cstheme="minorHAnsi"/>
          <w:color w:val="000000"/>
          <w:szCs w:val="20"/>
          <w:lang w:val="en-GB" w:eastAsia="fi-FI"/>
        </w:rPr>
      </w:pPr>
      <w:r w:rsidRPr="004C2AE0">
        <w:rPr>
          <w:rFonts w:eastAsia="Times New Roman" w:cstheme="minorHAnsi"/>
          <w:color w:val="000000"/>
          <w:szCs w:val="20"/>
          <w:lang w:val="en-GB" w:eastAsia="fi-FI"/>
        </w:rPr>
        <w:t>15.15-17.00</w:t>
      </w:r>
    </w:p>
    <w:p w:rsidR="004C2AE0" w:rsidRPr="004C2AE0" w:rsidRDefault="004C2AE0" w:rsidP="004C2AE0">
      <w:pPr>
        <w:rPr>
          <w:rFonts w:eastAsia="Times New Roman" w:cstheme="minorHAnsi"/>
          <w:color w:val="000000"/>
          <w:szCs w:val="20"/>
          <w:lang w:val="en-GB" w:eastAsia="fi-FI"/>
        </w:rPr>
      </w:pPr>
    </w:p>
    <w:p w:rsidR="004C2AE0" w:rsidRPr="004C2AE0" w:rsidRDefault="004C2AE0" w:rsidP="004C2AE0">
      <w:pPr>
        <w:rPr>
          <w:rFonts w:eastAsia="Times New Roman" w:cstheme="minorHAnsi"/>
          <w:color w:val="000000"/>
          <w:szCs w:val="20"/>
          <w:u w:val="single"/>
          <w:lang w:val="en-GB" w:eastAsia="fi-FI"/>
        </w:rPr>
      </w:pPr>
      <w:r w:rsidRPr="004C2AE0">
        <w:rPr>
          <w:rFonts w:eastAsia="Times New Roman" w:cstheme="minorHAnsi"/>
          <w:color w:val="000000"/>
          <w:szCs w:val="20"/>
          <w:u w:val="single"/>
          <w:lang w:val="en-GB" w:eastAsia="fi-FI"/>
        </w:rPr>
        <w:t xml:space="preserve">Chair: </w:t>
      </w:r>
      <w:proofErr w:type="spellStart"/>
      <w:r w:rsidR="00640B94">
        <w:rPr>
          <w:rFonts w:eastAsia="Times New Roman" w:cstheme="minorHAnsi"/>
          <w:color w:val="000000"/>
          <w:szCs w:val="20"/>
          <w:u w:val="single"/>
          <w:lang w:val="en-GB" w:eastAsia="fi-FI"/>
        </w:rPr>
        <w:t>Anneli</w:t>
      </w:r>
      <w:proofErr w:type="spellEnd"/>
      <w:r w:rsidR="00640B94">
        <w:rPr>
          <w:rFonts w:eastAsia="Times New Roman" w:cstheme="minorHAnsi"/>
          <w:color w:val="000000"/>
          <w:szCs w:val="20"/>
          <w:u w:val="single"/>
          <w:lang w:val="en-GB" w:eastAsia="fi-FI"/>
        </w:rPr>
        <w:t xml:space="preserve"> </w:t>
      </w:r>
      <w:proofErr w:type="spellStart"/>
      <w:r w:rsidRPr="004C2AE0">
        <w:rPr>
          <w:rFonts w:eastAsia="Times New Roman" w:cstheme="minorHAnsi"/>
          <w:color w:val="000000"/>
          <w:szCs w:val="20"/>
          <w:u w:val="single"/>
          <w:lang w:val="en-GB" w:eastAsia="fi-FI"/>
        </w:rPr>
        <w:t>Anttonen</w:t>
      </w:r>
      <w:proofErr w:type="spellEnd"/>
      <w:r w:rsidRPr="004C2AE0">
        <w:rPr>
          <w:rFonts w:eastAsia="Times New Roman" w:cstheme="minorHAnsi"/>
          <w:color w:val="000000"/>
          <w:szCs w:val="20"/>
          <w:u w:val="single"/>
          <w:lang w:val="en-GB" w:eastAsia="fi-FI"/>
        </w:rPr>
        <w:t>/</w:t>
      </w:r>
      <w:r w:rsidR="00640B94">
        <w:rPr>
          <w:rFonts w:eastAsia="Times New Roman" w:cstheme="minorHAnsi"/>
          <w:color w:val="000000"/>
          <w:szCs w:val="20"/>
          <w:u w:val="single"/>
          <w:lang w:val="en-GB" w:eastAsia="fi-FI"/>
        </w:rPr>
        <w:t xml:space="preserve">Noel </w:t>
      </w:r>
      <w:r w:rsidRPr="004C2AE0">
        <w:rPr>
          <w:rFonts w:eastAsia="Times New Roman" w:cstheme="minorHAnsi"/>
          <w:color w:val="000000"/>
          <w:szCs w:val="20"/>
          <w:u w:val="single"/>
          <w:lang w:val="en-GB" w:eastAsia="fi-FI"/>
        </w:rPr>
        <w:t>Whiteside</w:t>
      </w:r>
    </w:p>
    <w:p w:rsidR="004C2AE0" w:rsidRPr="004C2AE0" w:rsidRDefault="004C2AE0" w:rsidP="004C2AE0">
      <w:pPr>
        <w:rPr>
          <w:rFonts w:eastAsia="Times New Roman" w:cstheme="minorHAnsi"/>
          <w:color w:val="000000"/>
          <w:szCs w:val="20"/>
          <w:lang w:val="en-GB" w:eastAsia="fi-FI"/>
        </w:rPr>
      </w:pPr>
    </w:p>
    <w:p w:rsidR="004C2AE0" w:rsidRPr="004C2AE0" w:rsidRDefault="004C2AE0" w:rsidP="004C2AE0">
      <w:pPr>
        <w:rPr>
          <w:rFonts w:eastAsia="Times New Roman" w:cstheme="minorHAnsi"/>
          <w:color w:val="000000"/>
          <w:szCs w:val="20"/>
          <w:lang w:val="en-GB" w:eastAsia="fi-FI"/>
        </w:rPr>
      </w:pPr>
      <w:proofErr w:type="spellStart"/>
      <w:r w:rsidRPr="004C2AE0">
        <w:rPr>
          <w:rFonts w:eastAsia="Times New Roman" w:cstheme="minorHAnsi"/>
          <w:color w:val="000000"/>
          <w:szCs w:val="20"/>
          <w:lang w:val="en-GB" w:eastAsia="fi-FI"/>
        </w:rPr>
        <w:t>Pasi</w:t>
      </w:r>
      <w:proofErr w:type="spellEnd"/>
      <w:r w:rsidRPr="004C2AE0">
        <w:rPr>
          <w:rFonts w:eastAsia="Times New Roman" w:cstheme="minorHAnsi"/>
          <w:color w:val="000000"/>
          <w:szCs w:val="20"/>
          <w:lang w:val="en-GB" w:eastAsia="fi-FI"/>
        </w:rPr>
        <w:t xml:space="preserve"> </w:t>
      </w:r>
      <w:proofErr w:type="spellStart"/>
      <w:r w:rsidRPr="004C2AE0">
        <w:rPr>
          <w:rFonts w:eastAsia="Times New Roman" w:cstheme="minorHAnsi"/>
          <w:color w:val="000000"/>
          <w:szCs w:val="20"/>
          <w:lang w:val="en-GB" w:eastAsia="fi-FI"/>
        </w:rPr>
        <w:t>Nevalainen</w:t>
      </w:r>
      <w:proofErr w:type="spellEnd"/>
      <w:r w:rsidRPr="004C2AE0">
        <w:rPr>
          <w:rFonts w:eastAsia="Times New Roman" w:cstheme="minorHAnsi"/>
          <w:color w:val="000000"/>
          <w:szCs w:val="20"/>
          <w:lang w:val="en-GB" w:eastAsia="fi-FI"/>
        </w:rPr>
        <w:t>: Service structure of the welfare society: Why we had a state bureau to run post- and telecom services instead of private companies?</w:t>
      </w:r>
    </w:p>
    <w:p w:rsidR="004C2AE0" w:rsidRPr="004C2AE0" w:rsidRDefault="004C2AE0" w:rsidP="004C2AE0">
      <w:pPr>
        <w:rPr>
          <w:rFonts w:eastAsia="Times New Roman" w:cstheme="minorHAnsi"/>
          <w:color w:val="000000"/>
          <w:szCs w:val="20"/>
          <w:lang w:val="en-GB" w:eastAsia="fi-FI"/>
        </w:rPr>
      </w:pPr>
    </w:p>
    <w:p w:rsidR="004C2AE0" w:rsidRPr="004C2AE0" w:rsidRDefault="004C2AE0" w:rsidP="004C2AE0">
      <w:pPr>
        <w:rPr>
          <w:rFonts w:eastAsia="Times New Roman" w:cstheme="minorHAnsi"/>
          <w:color w:val="000000"/>
          <w:szCs w:val="20"/>
          <w:lang w:val="en-GB" w:eastAsia="fi-FI"/>
        </w:rPr>
      </w:pPr>
      <w:r w:rsidRPr="004C2AE0">
        <w:rPr>
          <w:rFonts w:eastAsia="Times New Roman" w:cstheme="minorHAnsi"/>
          <w:color w:val="000000"/>
          <w:szCs w:val="20"/>
          <w:lang w:val="en-GB" w:eastAsia="fi-FI"/>
        </w:rPr>
        <w:t>Discussant: Noel Whiteside</w:t>
      </w:r>
    </w:p>
    <w:p w:rsidR="004C2AE0" w:rsidRPr="004C2AE0" w:rsidRDefault="004C2AE0" w:rsidP="004C2AE0">
      <w:pPr>
        <w:rPr>
          <w:rFonts w:eastAsia="Times New Roman" w:cstheme="minorHAnsi"/>
          <w:i/>
          <w:color w:val="000000"/>
          <w:szCs w:val="20"/>
          <w:lang w:val="en-GB" w:eastAsia="fi-FI"/>
        </w:rPr>
      </w:pPr>
    </w:p>
    <w:p w:rsidR="004C2AE0" w:rsidRPr="004C2AE0" w:rsidRDefault="004C2AE0" w:rsidP="004C2AE0">
      <w:pPr>
        <w:rPr>
          <w:rFonts w:eastAsia="Times New Roman" w:cstheme="minorHAnsi"/>
          <w:i/>
          <w:color w:val="000000"/>
          <w:szCs w:val="20"/>
          <w:lang w:val="en-GB" w:eastAsia="fi-FI"/>
        </w:rPr>
      </w:pPr>
      <w:r w:rsidRPr="004C2AE0">
        <w:rPr>
          <w:rFonts w:eastAsia="Times New Roman" w:cstheme="minorHAnsi"/>
          <w:i/>
          <w:color w:val="000000"/>
          <w:szCs w:val="20"/>
          <w:lang w:val="en-GB" w:eastAsia="fi-FI"/>
        </w:rPr>
        <w:t xml:space="preserve">Break </w:t>
      </w:r>
    </w:p>
    <w:p w:rsidR="004C2AE0" w:rsidRPr="004C2AE0" w:rsidRDefault="004C2AE0" w:rsidP="004C2AE0">
      <w:pPr>
        <w:rPr>
          <w:rFonts w:eastAsia="Times New Roman" w:cstheme="minorHAnsi"/>
          <w:color w:val="000000"/>
          <w:szCs w:val="20"/>
          <w:lang w:val="en-GB" w:eastAsia="fi-FI"/>
        </w:rPr>
      </w:pPr>
    </w:p>
    <w:p w:rsidR="00E12C61" w:rsidRDefault="004C2AE0" w:rsidP="00E12C61">
      <w:pPr>
        <w:rPr>
          <w:rFonts w:eastAsia="Times New Roman" w:cstheme="minorHAnsi"/>
          <w:color w:val="000000"/>
          <w:szCs w:val="20"/>
          <w:lang w:val="en-GB" w:eastAsia="fi-FI"/>
        </w:rPr>
      </w:pPr>
      <w:r w:rsidRPr="004C2AE0">
        <w:rPr>
          <w:rFonts w:eastAsia="Times New Roman" w:cstheme="minorHAnsi"/>
          <w:color w:val="000000"/>
          <w:szCs w:val="20"/>
          <w:lang w:val="en-GB" w:eastAsia="fi-FI"/>
        </w:rPr>
        <w:t xml:space="preserve">Anthony </w:t>
      </w:r>
      <w:proofErr w:type="spellStart"/>
      <w:r w:rsidRPr="004C2AE0">
        <w:rPr>
          <w:rFonts w:eastAsia="Times New Roman" w:cstheme="minorHAnsi"/>
          <w:color w:val="000000"/>
          <w:szCs w:val="20"/>
          <w:lang w:val="en-GB" w:eastAsia="fi-FI"/>
        </w:rPr>
        <w:t>Giannoumis</w:t>
      </w:r>
      <w:proofErr w:type="spellEnd"/>
      <w:r w:rsidRPr="004C2AE0">
        <w:rPr>
          <w:rFonts w:eastAsia="Times New Roman" w:cstheme="minorHAnsi"/>
          <w:color w:val="000000"/>
          <w:szCs w:val="20"/>
          <w:lang w:val="en-GB" w:eastAsia="fi-FI"/>
        </w:rPr>
        <w:t>: E-Accessibili</w:t>
      </w:r>
      <w:r w:rsidR="00E12C61">
        <w:rPr>
          <w:rFonts w:eastAsia="Times New Roman" w:cstheme="minorHAnsi"/>
          <w:color w:val="000000"/>
          <w:szCs w:val="20"/>
          <w:lang w:val="en-GB" w:eastAsia="fi-FI"/>
        </w:rPr>
        <w:t>ty Policy and the Welfare State</w:t>
      </w:r>
    </w:p>
    <w:p w:rsidR="00E12C61" w:rsidRDefault="00E12C61" w:rsidP="00E12C61">
      <w:pPr>
        <w:rPr>
          <w:rFonts w:eastAsia="Times New Roman" w:cstheme="minorHAnsi"/>
          <w:color w:val="000000"/>
          <w:szCs w:val="20"/>
          <w:lang w:val="en-GB" w:eastAsia="fi-FI"/>
        </w:rPr>
      </w:pPr>
    </w:p>
    <w:p w:rsidR="00400E67" w:rsidRDefault="004C2AE0" w:rsidP="00E12C61">
      <w:pPr>
        <w:rPr>
          <w:rFonts w:eastAsia="Times New Roman" w:cstheme="minorHAnsi"/>
          <w:color w:val="000000"/>
          <w:szCs w:val="20"/>
          <w:lang w:val="en-GB" w:eastAsia="fi-FI"/>
        </w:rPr>
      </w:pPr>
      <w:r w:rsidRPr="004C2AE0">
        <w:rPr>
          <w:rFonts w:eastAsia="Times New Roman" w:cstheme="minorHAnsi"/>
          <w:color w:val="000000"/>
          <w:szCs w:val="20"/>
          <w:lang w:val="en-GB" w:eastAsia="fi-FI"/>
        </w:rPr>
        <w:t xml:space="preserve">Discussant: </w:t>
      </w:r>
      <w:proofErr w:type="spellStart"/>
      <w:r w:rsidRPr="004C2AE0">
        <w:rPr>
          <w:rFonts w:eastAsia="Times New Roman" w:cstheme="minorHAnsi"/>
          <w:color w:val="000000"/>
          <w:szCs w:val="20"/>
          <w:lang w:val="en-GB" w:eastAsia="fi-FI"/>
        </w:rPr>
        <w:t>Anneli</w:t>
      </w:r>
      <w:proofErr w:type="spellEnd"/>
      <w:r w:rsidRPr="004C2AE0">
        <w:rPr>
          <w:rFonts w:eastAsia="Times New Roman" w:cstheme="minorHAnsi"/>
          <w:color w:val="000000"/>
          <w:szCs w:val="20"/>
          <w:lang w:val="en-GB" w:eastAsia="fi-FI"/>
        </w:rPr>
        <w:t xml:space="preserve"> </w:t>
      </w:r>
      <w:proofErr w:type="spellStart"/>
      <w:r w:rsidRPr="004C2AE0">
        <w:rPr>
          <w:rFonts w:eastAsia="Times New Roman" w:cstheme="minorHAnsi"/>
          <w:color w:val="000000"/>
          <w:szCs w:val="20"/>
          <w:lang w:val="en-GB" w:eastAsia="fi-FI"/>
        </w:rPr>
        <w:t>Anttonen</w:t>
      </w:r>
      <w:proofErr w:type="spellEnd"/>
    </w:p>
    <w:p w:rsidR="00E12C61" w:rsidRDefault="00E12C61" w:rsidP="00E12C61">
      <w:pPr>
        <w:rPr>
          <w:rFonts w:eastAsia="Times New Roman" w:cstheme="minorHAnsi"/>
          <w:color w:val="000000"/>
          <w:szCs w:val="20"/>
          <w:lang w:val="en-GB" w:eastAsia="fi-FI"/>
        </w:rPr>
      </w:pPr>
    </w:p>
    <w:p w:rsidR="00E12C61" w:rsidRDefault="00E12C61" w:rsidP="00E12C61">
      <w:pPr>
        <w:rPr>
          <w:rFonts w:eastAsia="Times New Roman" w:cstheme="minorHAnsi"/>
          <w:color w:val="000000"/>
          <w:szCs w:val="20"/>
          <w:lang w:val="en-GB" w:eastAsia="fi-FI"/>
        </w:rPr>
      </w:pPr>
      <w:r>
        <w:rPr>
          <w:rFonts w:eastAsia="Times New Roman" w:cstheme="minorHAnsi"/>
          <w:color w:val="000000"/>
          <w:szCs w:val="20"/>
          <w:lang w:val="en-GB" w:eastAsia="fi-FI"/>
        </w:rPr>
        <w:br w:type="page"/>
      </w:r>
    </w:p>
    <w:p w:rsidR="004C2AE0" w:rsidRPr="00FA261B" w:rsidRDefault="004C2AE0" w:rsidP="007C11E7">
      <w:pPr>
        <w:pStyle w:val="Heading1"/>
        <w:rPr>
          <w:lang w:val="en-US"/>
        </w:rPr>
      </w:pPr>
      <w:bookmarkStart w:id="5" w:name="_Toc332389851"/>
      <w:r w:rsidRPr="00FA261B">
        <w:rPr>
          <w:lang w:val="en-US"/>
        </w:rPr>
        <w:lastRenderedPageBreak/>
        <w:t>POSTER SESSIONS</w:t>
      </w:r>
      <w:bookmarkEnd w:id="5"/>
    </w:p>
    <w:p w:rsidR="004C2AE0" w:rsidRPr="00056EE0" w:rsidRDefault="004C2AE0" w:rsidP="004C2AE0">
      <w:pPr>
        <w:rPr>
          <w:rFonts w:cstheme="minorHAnsi"/>
          <w:b/>
          <w:szCs w:val="20"/>
          <w:lang w:val="en-US"/>
        </w:rPr>
      </w:pPr>
    </w:p>
    <w:p w:rsidR="004C2AE0" w:rsidRPr="00056EE0" w:rsidRDefault="004C2AE0" w:rsidP="004C2AE0">
      <w:pPr>
        <w:rPr>
          <w:rFonts w:cstheme="minorHAnsi"/>
          <w:szCs w:val="20"/>
          <w:lang w:val="en-US"/>
        </w:rPr>
      </w:pPr>
      <w:r w:rsidRPr="00056EE0">
        <w:rPr>
          <w:rFonts w:cstheme="minorHAnsi"/>
          <w:szCs w:val="20"/>
          <w:lang w:val="en-US"/>
        </w:rPr>
        <w:t>During the coffee breaks we will have poster presentations. Each PhD student will present a poster and talk about his/her ongoing work with the lecturers and the fellow school participants. The presentations are there to provide ample opportunities to</w:t>
      </w:r>
    </w:p>
    <w:p w:rsidR="004C2AE0" w:rsidRPr="00056EE0" w:rsidRDefault="00DA6AE3" w:rsidP="004C2AE0">
      <w:pPr>
        <w:rPr>
          <w:rFonts w:cstheme="minorHAnsi"/>
          <w:szCs w:val="20"/>
          <w:lang w:val="en-US"/>
        </w:rPr>
      </w:pPr>
      <w:proofErr w:type="gramStart"/>
      <w:r>
        <w:rPr>
          <w:rFonts w:cstheme="minorHAnsi"/>
          <w:szCs w:val="20"/>
          <w:lang w:val="en-US"/>
        </w:rPr>
        <w:t>a</w:t>
      </w:r>
      <w:r w:rsidR="00DB4577">
        <w:rPr>
          <w:rFonts w:cstheme="minorHAnsi"/>
          <w:szCs w:val="20"/>
          <w:lang w:val="en-US"/>
        </w:rPr>
        <w:t>sk</w:t>
      </w:r>
      <w:proofErr w:type="gramEnd"/>
      <w:r w:rsidR="00DB4577">
        <w:rPr>
          <w:rFonts w:cstheme="minorHAnsi"/>
          <w:szCs w:val="20"/>
          <w:lang w:val="en-US"/>
        </w:rPr>
        <w:t xml:space="preserve"> and </w:t>
      </w:r>
      <w:r w:rsidR="004C2AE0" w:rsidRPr="00056EE0">
        <w:rPr>
          <w:rFonts w:cstheme="minorHAnsi"/>
          <w:szCs w:val="20"/>
          <w:lang w:val="en-US"/>
        </w:rPr>
        <w:t>answer questions, talk about theory, sources, methods and all other research related topics.</w:t>
      </w:r>
    </w:p>
    <w:p w:rsidR="004C2AE0" w:rsidRPr="00056EE0" w:rsidRDefault="004C2AE0" w:rsidP="004C2AE0">
      <w:pPr>
        <w:rPr>
          <w:rFonts w:cstheme="minorHAnsi"/>
          <w:szCs w:val="20"/>
          <w:lang w:val="en-US"/>
        </w:rPr>
      </w:pPr>
    </w:p>
    <w:p w:rsidR="004C2AE0" w:rsidRPr="00056EE0" w:rsidRDefault="004C2AE0" w:rsidP="004C2AE0">
      <w:pPr>
        <w:rPr>
          <w:rFonts w:cstheme="minorHAnsi"/>
          <w:szCs w:val="20"/>
          <w:lang w:val="en-US"/>
        </w:rPr>
        <w:sectPr w:rsidR="004C2AE0" w:rsidRPr="00056EE0" w:rsidSect="002075C8">
          <w:footerReference w:type="default" r:id="rId14"/>
          <w:footerReference w:type="first" r:id="rId15"/>
          <w:type w:val="continuous"/>
          <w:pgSz w:w="8417" w:h="11904" w:orient="landscape"/>
          <w:pgMar w:top="851" w:right="1440" w:bottom="851" w:left="1440" w:header="709" w:footer="709" w:gutter="0"/>
          <w:pgNumType w:start="1"/>
          <w:cols w:space="708"/>
          <w:docGrid w:linePitch="326"/>
        </w:sectPr>
      </w:pPr>
      <w:r w:rsidRPr="00056EE0">
        <w:rPr>
          <w:rFonts w:cstheme="minorHAnsi"/>
          <w:szCs w:val="20"/>
          <w:lang w:val="en-US"/>
        </w:rPr>
        <w:t>Poster sessions and coffee breaks</w:t>
      </w:r>
      <w:r>
        <w:rPr>
          <w:rFonts w:cstheme="minorHAnsi"/>
          <w:szCs w:val="20"/>
          <w:lang w:val="en-US"/>
        </w:rPr>
        <w:t xml:space="preserve"> </w:t>
      </w:r>
      <w:r w:rsidRPr="00056EE0">
        <w:rPr>
          <w:rFonts w:cstheme="minorHAnsi"/>
          <w:szCs w:val="20"/>
          <w:lang w:val="en-US"/>
        </w:rPr>
        <w:t xml:space="preserve">will be held in </w:t>
      </w:r>
      <w:proofErr w:type="spellStart"/>
      <w:r w:rsidRPr="00056EE0">
        <w:rPr>
          <w:rFonts w:cstheme="minorHAnsi"/>
          <w:szCs w:val="20"/>
          <w:lang w:val="en-US"/>
        </w:rPr>
        <w:t>Hanasaari</w:t>
      </w:r>
      <w:proofErr w:type="spellEnd"/>
      <w:r w:rsidRPr="00056EE0">
        <w:rPr>
          <w:rFonts w:cstheme="minorHAnsi"/>
          <w:szCs w:val="20"/>
          <w:lang w:val="en-US"/>
        </w:rPr>
        <w:t xml:space="preserve"> lobby.</w:t>
      </w:r>
    </w:p>
    <w:p w:rsidR="004C2AE0" w:rsidRPr="00056EE0" w:rsidRDefault="004C2AE0" w:rsidP="004C2AE0">
      <w:pPr>
        <w:pStyle w:val="NoSpacing"/>
        <w:rPr>
          <w:rFonts w:cstheme="minorHAnsi"/>
          <w:b/>
          <w:sz w:val="20"/>
          <w:szCs w:val="20"/>
          <w:lang w:val="en-GB"/>
        </w:rPr>
      </w:pPr>
    </w:p>
    <w:p w:rsidR="004C2AE0" w:rsidRDefault="004C2AE0" w:rsidP="004C2AE0">
      <w:pPr>
        <w:pStyle w:val="NoSpacing"/>
        <w:rPr>
          <w:rFonts w:cstheme="minorHAnsi"/>
          <w:b/>
          <w:sz w:val="20"/>
          <w:szCs w:val="20"/>
          <w:lang w:val="en-GB" w:eastAsia="fi-FI"/>
        </w:rPr>
      </w:pPr>
    </w:p>
    <w:p w:rsidR="004C2AE0" w:rsidRDefault="004C2AE0" w:rsidP="004C2AE0">
      <w:pPr>
        <w:pStyle w:val="NoSpacing"/>
        <w:rPr>
          <w:rFonts w:cstheme="minorHAnsi"/>
          <w:b/>
          <w:sz w:val="20"/>
          <w:szCs w:val="20"/>
          <w:lang w:val="en-GB" w:eastAsia="fi-FI"/>
        </w:rPr>
      </w:pPr>
      <w:r w:rsidRPr="00056EE0">
        <w:rPr>
          <w:rFonts w:cstheme="minorHAnsi"/>
          <w:b/>
          <w:sz w:val="20"/>
          <w:szCs w:val="20"/>
          <w:lang w:val="en-GB" w:eastAsia="fi-FI"/>
        </w:rPr>
        <w:t>POSTER PROGRAMME</w:t>
      </w:r>
    </w:p>
    <w:p w:rsidR="004C2AE0" w:rsidRPr="00056EE0" w:rsidRDefault="004C2AE0" w:rsidP="004C2AE0">
      <w:pPr>
        <w:pStyle w:val="NoSpacing"/>
        <w:rPr>
          <w:rFonts w:cstheme="minorHAnsi"/>
          <w:b/>
          <w:sz w:val="20"/>
          <w:szCs w:val="20"/>
          <w:lang w:val="en-GB" w:eastAsia="fi-FI"/>
        </w:rPr>
      </w:pPr>
    </w:p>
    <w:p w:rsidR="004C2AE0" w:rsidRPr="00056EE0" w:rsidRDefault="004C2AE0" w:rsidP="004C2AE0">
      <w:pPr>
        <w:pStyle w:val="NoSpacing"/>
        <w:rPr>
          <w:rFonts w:cstheme="minorHAnsi"/>
          <w:sz w:val="20"/>
          <w:szCs w:val="20"/>
          <w:lang w:val="en-GB" w:eastAsia="fi-FI"/>
        </w:rPr>
      </w:pPr>
    </w:p>
    <w:p w:rsidR="004C2AE0" w:rsidRPr="004C2AE0" w:rsidRDefault="00013967" w:rsidP="004C2AE0">
      <w:pPr>
        <w:pStyle w:val="NoSpacing"/>
        <w:rPr>
          <w:rFonts w:cstheme="minorHAnsi"/>
          <w:b/>
          <w:sz w:val="20"/>
          <w:szCs w:val="20"/>
          <w:lang w:val="en-GB" w:eastAsia="fi-FI"/>
        </w:rPr>
      </w:pPr>
      <w:r w:rsidRPr="004C2AE0">
        <w:rPr>
          <w:rFonts w:cstheme="minorHAnsi"/>
          <w:b/>
          <w:sz w:val="20"/>
          <w:szCs w:val="20"/>
          <w:lang w:val="en-GB" w:eastAsia="fi-FI"/>
        </w:rPr>
        <w:t>MONDAY 13 AUGUST</w:t>
      </w:r>
    </w:p>
    <w:p w:rsidR="004C2AE0" w:rsidRPr="004C2AE0" w:rsidRDefault="004C2AE0" w:rsidP="004C2AE0">
      <w:pPr>
        <w:pStyle w:val="NoSpacing"/>
        <w:rPr>
          <w:rFonts w:cstheme="minorHAnsi"/>
          <w:b/>
          <w:sz w:val="20"/>
          <w:szCs w:val="20"/>
          <w:lang w:val="en-GB" w:eastAsia="fi-FI"/>
        </w:rPr>
      </w:pPr>
    </w:p>
    <w:p w:rsidR="004C2AE0" w:rsidRPr="004C2AE0" w:rsidRDefault="004C2AE0" w:rsidP="004C2AE0">
      <w:pPr>
        <w:pStyle w:val="NoSpacing"/>
        <w:rPr>
          <w:rFonts w:cstheme="minorHAnsi"/>
          <w:sz w:val="20"/>
          <w:szCs w:val="20"/>
          <w:u w:val="single"/>
          <w:lang w:val="en-US" w:eastAsia="fi-FI"/>
        </w:rPr>
      </w:pPr>
      <w:r w:rsidRPr="004C2AE0">
        <w:rPr>
          <w:rFonts w:cstheme="minorHAnsi"/>
          <w:sz w:val="20"/>
          <w:szCs w:val="20"/>
          <w:u w:val="single"/>
          <w:lang w:val="en-US" w:eastAsia="fi-FI"/>
        </w:rPr>
        <w:t>Poster session 1</w:t>
      </w:r>
    </w:p>
    <w:p w:rsidR="004C2AE0" w:rsidRPr="004C2AE0" w:rsidRDefault="004C2AE0" w:rsidP="004C2AE0">
      <w:pPr>
        <w:pStyle w:val="NoSpacing"/>
        <w:rPr>
          <w:rFonts w:cstheme="minorHAnsi"/>
          <w:sz w:val="20"/>
          <w:szCs w:val="20"/>
          <w:lang w:val="sv-SE" w:eastAsia="fi-FI"/>
        </w:rPr>
      </w:pPr>
      <w:r w:rsidRPr="004C2AE0">
        <w:rPr>
          <w:rFonts w:cstheme="minorHAnsi"/>
          <w:sz w:val="20"/>
          <w:szCs w:val="20"/>
          <w:lang w:val="sv-SE" w:eastAsia="fi-FI"/>
        </w:rPr>
        <w:t>10.15-10.45</w:t>
      </w:r>
    </w:p>
    <w:p w:rsidR="004C2AE0" w:rsidRPr="004C2AE0" w:rsidRDefault="004C2AE0" w:rsidP="004C2AE0">
      <w:pPr>
        <w:pStyle w:val="NoSpacing"/>
        <w:rPr>
          <w:rFonts w:cstheme="minorHAnsi"/>
          <w:sz w:val="20"/>
          <w:szCs w:val="20"/>
          <w:lang w:val="sv-SE" w:eastAsia="fi-FI"/>
        </w:rPr>
      </w:pPr>
    </w:p>
    <w:p w:rsidR="004C2AE0" w:rsidRPr="004C2AE0" w:rsidRDefault="004C2AE0" w:rsidP="004C2AE0">
      <w:pPr>
        <w:pStyle w:val="NoSpacing"/>
        <w:rPr>
          <w:rFonts w:cstheme="minorHAnsi"/>
          <w:sz w:val="20"/>
          <w:szCs w:val="20"/>
          <w:lang w:val="sv-SE" w:eastAsia="fi-FI"/>
        </w:rPr>
      </w:pPr>
      <w:r w:rsidRPr="004C2AE0">
        <w:rPr>
          <w:rFonts w:cstheme="minorHAnsi"/>
          <w:sz w:val="20"/>
          <w:szCs w:val="20"/>
          <w:lang w:val="sv-SE" w:eastAsia="fi-FI"/>
        </w:rPr>
        <w:t>Sami Outinen</w:t>
      </w:r>
    </w:p>
    <w:p w:rsidR="004C2AE0" w:rsidRPr="004C2AE0" w:rsidRDefault="004C2AE0" w:rsidP="004C2AE0">
      <w:pPr>
        <w:pStyle w:val="NoSpacing"/>
        <w:rPr>
          <w:rFonts w:cstheme="minorHAnsi"/>
          <w:sz w:val="20"/>
          <w:szCs w:val="20"/>
          <w:lang w:val="sv-SE" w:eastAsia="fi-FI"/>
        </w:rPr>
      </w:pPr>
      <w:r w:rsidRPr="004C2AE0">
        <w:rPr>
          <w:rFonts w:cstheme="minorHAnsi"/>
          <w:sz w:val="20"/>
          <w:szCs w:val="20"/>
          <w:lang w:val="sv-SE" w:eastAsia="fi-FI"/>
        </w:rPr>
        <w:t>Flavia Fossati</w:t>
      </w:r>
    </w:p>
    <w:p w:rsidR="004C2AE0" w:rsidRPr="004C2AE0" w:rsidRDefault="004C2AE0" w:rsidP="004C2AE0">
      <w:pPr>
        <w:pStyle w:val="NoSpacing"/>
        <w:rPr>
          <w:rFonts w:cstheme="minorHAnsi"/>
          <w:sz w:val="20"/>
          <w:szCs w:val="20"/>
          <w:lang w:val="sv-SE" w:eastAsia="fi-FI"/>
        </w:rPr>
      </w:pPr>
      <w:r w:rsidRPr="004C2AE0">
        <w:rPr>
          <w:rFonts w:cstheme="minorHAnsi"/>
          <w:sz w:val="20"/>
          <w:szCs w:val="20"/>
          <w:lang w:val="sv-SE" w:eastAsia="fi-FI"/>
        </w:rPr>
        <w:t>Chan Li-Ying</w:t>
      </w:r>
    </w:p>
    <w:p w:rsidR="004C2AE0" w:rsidRPr="004C2AE0" w:rsidRDefault="004C2AE0" w:rsidP="004C2AE0">
      <w:pPr>
        <w:pStyle w:val="NoSpacing"/>
        <w:rPr>
          <w:rFonts w:cstheme="minorHAnsi"/>
          <w:sz w:val="20"/>
          <w:szCs w:val="20"/>
          <w:lang w:val="sv-SE" w:eastAsia="fi-FI"/>
        </w:rPr>
      </w:pPr>
      <w:r w:rsidRPr="004C2AE0">
        <w:rPr>
          <w:rFonts w:cstheme="minorHAnsi"/>
          <w:sz w:val="20"/>
          <w:szCs w:val="20"/>
          <w:lang w:val="sv-SE" w:eastAsia="fi-FI"/>
        </w:rPr>
        <w:t>Johanna Perkiö</w:t>
      </w:r>
    </w:p>
    <w:p w:rsidR="004C2AE0" w:rsidRPr="004C2AE0" w:rsidRDefault="004C2AE0" w:rsidP="004C2AE0">
      <w:pPr>
        <w:pStyle w:val="NoSpacing"/>
        <w:rPr>
          <w:rFonts w:cstheme="minorHAnsi"/>
          <w:sz w:val="20"/>
          <w:szCs w:val="20"/>
          <w:lang w:val="sv-SE" w:eastAsia="fi-FI"/>
        </w:rPr>
      </w:pPr>
      <w:r w:rsidRPr="004C2AE0">
        <w:rPr>
          <w:rFonts w:cstheme="minorHAnsi"/>
          <w:sz w:val="20"/>
          <w:szCs w:val="20"/>
          <w:lang w:val="sv-SE" w:eastAsia="fi-FI"/>
        </w:rPr>
        <w:t>Aurelie Picot</w:t>
      </w:r>
    </w:p>
    <w:p w:rsidR="004C2AE0" w:rsidRPr="004C2AE0" w:rsidRDefault="004C2AE0" w:rsidP="004C2AE0">
      <w:pPr>
        <w:pStyle w:val="NoSpacing"/>
        <w:rPr>
          <w:rFonts w:cstheme="minorHAnsi"/>
          <w:sz w:val="20"/>
          <w:szCs w:val="20"/>
          <w:lang w:val="sv-SE" w:eastAsia="fi-FI"/>
        </w:rPr>
      </w:pPr>
    </w:p>
    <w:p w:rsidR="004C2AE0" w:rsidRPr="004C2AE0" w:rsidRDefault="004C2AE0" w:rsidP="004C2AE0">
      <w:pPr>
        <w:pStyle w:val="NoSpacing"/>
        <w:rPr>
          <w:rFonts w:cstheme="minorHAnsi"/>
          <w:sz w:val="20"/>
          <w:szCs w:val="20"/>
          <w:u w:val="single"/>
          <w:lang w:val="sv-SE" w:eastAsia="fi-FI"/>
        </w:rPr>
      </w:pPr>
      <w:r w:rsidRPr="004C2AE0">
        <w:rPr>
          <w:rFonts w:cstheme="minorHAnsi"/>
          <w:sz w:val="20"/>
          <w:szCs w:val="20"/>
          <w:u w:val="single"/>
          <w:lang w:val="sv-SE" w:eastAsia="fi-FI"/>
        </w:rPr>
        <w:t>Poster session 2</w:t>
      </w:r>
    </w:p>
    <w:p w:rsidR="004C2AE0" w:rsidRPr="004C2AE0" w:rsidRDefault="004C2AE0" w:rsidP="004C2AE0">
      <w:pPr>
        <w:pStyle w:val="NoSpacing"/>
        <w:rPr>
          <w:rFonts w:cstheme="minorHAnsi"/>
          <w:sz w:val="20"/>
          <w:szCs w:val="20"/>
          <w:lang w:val="sv-SE" w:eastAsia="fi-FI"/>
        </w:rPr>
      </w:pPr>
      <w:r w:rsidRPr="004C2AE0">
        <w:rPr>
          <w:rFonts w:cstheme="minorHAnsi"/>
          <w:sz w:val="20"/>
          <w:szCs w:val="20"/>
          <w:lang w:val="sv-SE" w:eastAsia="fi-FI"/>
        </w:rPr>
        <w:t>14.50-15.15</w:t>
      </w:r>
    </w:p>
    <w:p w:rsidR="004C2AE0" w:rsidRPr="004C2AE0" w:rsidRDefault="004C2AE0" w:rsidP="004C2AE0">
      <w:pPr>
        <w:pStyle w:val="NoSpacing"/>
        <w:rPr>
          <w:rFonts w:cstheme="minorHAnsi"/>
          <w:sz w:val="20"/>
          <w:szCs w:val="20"/>
          <w:lang w:val="sv-SE" w:eastAsia="fi-FI"/>
        </w:rPr>
      </w:pPr>
    </w:p>
    <w:p w:rsidR="004C2AE0" w:rsidRPr="004C2AE0" w:rsidRDefault="004C2AE0" w:rsidP="004C2AE0">
      <w:pPr>
        <w:pStyle w:val="NoSpacing"/>
        <w:rPr>
          <w:rFonts w:cstheme="minorHAnsi"/>
          <w:sz w:val="20"/>
          <w:szCs w:val="20"/>
          <w:lang w:val="sv-SE" w:eastAsia="fi-FI"/>
        </w:rPr>
      </w:pPr>
      <w:r w:rsidRPr="004C2AE0">
        <w:rPr>
          <w:rFonts w:cstheme="minorHAnsi"/>
          <w:sz w:val="20"/>
          <w:szCs w:val="20"/>
          <w:lang w:val="sv-SE" w:eastAsia="fi-FI"/>
        </w:rPr>
        <w:t>Ben Danforth</w:t>
      </w:r>
    </w:p>
    <w:p w:rsidR="004C2AE0" w:rsidRPr="004C2AE0" w:rsidRDefault="004C2AE0" w:rsidP="004C2AE0">
      <w:pPr>
        <w:pStyle w:val="NoSpacing"/>
        <w:rPr>
          <w:rFonts w:cstheme="minorHAnsi"/>
          <w:sz w:val="20"/>
          <w:szCs w:val="20"/>
          <w:lang w:eastAsia="fi-FI"/>
        </w:rPr>
      </w:pPr>
      <w:r w:rsidRPr="004C2AE0">
        <w:rPr>
          <w:rFonts w:cstheme="minorHAnsi"/>
          <w:sz w:val="20"/>
          <w:szCs w:val="20"/>
          <w:lang w:eastAsia="fi-FI"/>
        </w:rPr>
        <w:t>Kaisa-Mari Okkonen</w:t>
      </w:r>
    </w:p>
    <w:p w:rsidR="004C2AE0" w:rsidRPr="004C2AE0" w:rsidRDefault="004C2AE0" w:rsidP="004C2AE0">
      <w:pPr>
        <w:pStyle w:val="NoSpacing"/>
        <w:rPr>
          <w:rFonts w:cstheme="minorHAnsi"/>
          <w:sz w:val="20"/>
          <w:szCs w:val="20"/>
          <w:lang w:eastAsia="fi-FI"/>
        </w:rPr>
      </w:pPr>
      <w:r w:rsidRPr="004C2AE0">
        <w:rPr>
          <w:rFonts w:cstheme="minorHAnsi"/>
          <w:sz w:val="20"/>
          <w:szCs w:val="20"/>
          <w:lang w:eastAsia="fi-FI"/>
        </w:rPr>
        <w:t>Yuliya Kuznetsova</w:t>
      </w:r>
    </w:p>
    <w:p w:rsidR="004C2AE0" w:rsidRPr="004C2AE0" w:rsidRDefault="004C2AE0" w:rsidP="004C2AE0">
      <w:pPr>
        <w:pStyle w:val="NoSpacing"/>
        <w:rPr>
          <w:rFonts w:cstheme="minorHAnsi"/>
          <w:sz w:val="20"/>
          <w:szCs w:val="20"/>
          <w:lang w:eastAsia="fi-FI"/>
        </w:rPr>
      </w:pPr>
      <w:r w:rsidRPr="004C2AE0">
        <w:rPr>
          <w:rFonts w:cstheme="minorHAnsi"/>
          <w:sz w:val="20"/>
          <w:szCs w:val="20"/>
          <w:lang w:eastAsia="fi-FI"/>
        </w:rPr>
        <w:t>Silvia Rossetti</w:t>
      </w:r>
    </w:p>
    <w:p w:rsidR="004C2AE0" w:rsidRPr="004C2AE0" w:rsidRDefault="004C2AE0" w:rsidP="004C2AE0">
      <w:pPr>
        <w:pStyle w:val="NoSpacing"/>
        <w:rPr>
          <w:rFonts w:cstheme="minorHAnsi"/>
          <w:sz w:val="20"/>
          <w:szCs w:val="20"/>
          <w:lang w:val="en-US" w:eastAsia="fi-FI"/>
        </w:rPr>
      </w:pPr>
      <w:proofErr w:type="spellStart"/>
      <w:r w:rsidRPr="004C2AE0">
        <w:rPr>
          <w:rFonts w:cstheme="minorHAnsi"/>
          <w:sz w:val="20"/>
          <w:szCs w:val="20"/>
          <w:lang w:val="en-US" w:eastAsia="fi-FI"/>
        </w:rPr>
        <w:t>Verena</w:t>
      </w:r>
      <w:proofErr w:type="spellEnd"/>
      <w:r w:rsidRPr="004C2AE0">
        <w:rPr>
          <w:rFonts w:cstheme="minorHAnsi"/>
          <w:sz w:val="20"/>
          <w:szCs w:val="20"/>
          <w:lang w:val="en-US" w:eastAsia="fi-FI"/>
        </w:rPr>
        <w:t xml:space="preserve"> </w:t>
      </w:r>
      <w:proofErr w:type="spellStart"/>
      <w:r w:rsidRPr="004C2AE0">
        <w:rPr>
          <w:rFonts w:cstheme="minorHAnsi"/>
          <w:sz w:val="20"/>
          <w:szCs w:val="20"/>
          <w:lang w:val="en-US" w:eastAsia="fi-FI"/>
        </w:rPr>
        <w:t>Dräbing</w:t>
      </w:r>
      <w:proofErr w:type="spellEnd"/>
    </w:p>
    <w:p w:rsidR="004C2AE0" w:rsidRPr="004C2AE0" w:rsidRDefault="004C2AE0" w:rsidP="004C2AE0">
      <w:pPr>
        <w:pStyle w:val="NoSpacing"/>
        <w:rPr>
          <w:rFonts w:cstheme="minorHAnsi"/>
          <w:sz w:val="20"/>
          <w:szCs w:val="20"/>
          <w:lang w:val="en-US" w:eastAsia="fi-FI"/>
        </w:rPr>
      </w:pPr>
      <w:proofErr w:type="spellStart"/>
      <w:r w:rsidRPr="004C2AE0">
        <w:rPr>
          <w:rFonts w:cstheme="minorHAnsi"/>
          <w:sz w:val="20"/>
          <w:szCs w:val="20"/>
          <w:lang w:val="en-US" w:eastAsia="fi-FI"/>
        </w:rPr>
        <w:t>Raluca</w:t>
      </w:r>
      <w:proofErr w:type="spellEnd"/>
      <w:r w:rsidRPr="004C2AE0">
        <w:rPr>
          <w:rFonts w:cstheme="minorHAnsi"/>
          <w:sz w:val="20"/>
          <w:szCs w:val="20"/>
          <w:lang w:val="en-US" w:eastAsia="fi-FI"/>
        </w:rPr>
        <w:t xml:space="preserve"> </w:t>
      </w:r>
      <w:proofErr w:type="spellStart"/>
      <w:r w:rsidRPr="004C2AE0">
        <w:rPr>
          <w:rFonts w:cstheme="minorHAnsi"/>
          <w:sz w:val="20"/>
          <w:szCs w:val="20"/>
          <w:lang w:val="en-US" w:eastAsia="fi-FI"/>
        </w:rPr>
        <w:t>Radescu</w:t>
      </w:r>
      <w:proofErr w:type="spellEnd"/>
    </w:p>
    <w:p w:rsidR="004C2AE0" w:rsidRPr="00056EE0" w:rsidRDefault="004C2AE0" w:rsidP="004C2AE0">
      <w:pPr>
        <w:pStyle w:val="NoSpacing"/>
        <w:rPr>
          <w:rFonts w:cstheme="minorHAnsi"/>
          <w:sz w:val="20"/>
          <w:szCs w:val="20"/>
          <w:lang w:val="en-US" w:eastAsia="fi-FI"/>
        </w:rPr>
      </w:pPr>
    </w:p>
    <w:p w:rsidR="004C2AE0" w:rsidRPr="00056EE0" w:rsidRDefault="004C2AE0" w:rsidP="004C2AE0">
      <w:pPr>
        <w:pStyle w:val="NoSpacing"/>
        <w:rPr>
          <w:rFonts w:eastAsia="Times New Roman" w:cstheme="minorHAnsi"/>
          <w:color w:val="000000"/>
          <w:sz w:val="20"/>
          <w:szCs w:val="20"/>
          <w:lang w:val="en-US" w:eastAsia="fi-FI"/>
        </w:rPr>
      </w:pPr>
    </w:p>
    <w:p w:rsidR="00E12C61" w:rsidRDefault="00E12C61" w:rsidP="004C2AE0">
      <w:pPr>
        <w:pStyle w:val="NoSpacing"/>
        <w:rPr>
          <w:rFonts w:eastAsia="Times New Roman" w:cstheme="minorHAnsi"/>
          <w:color w:val="000000"/>
          <w:sz w:val="20"/>
          <w:szCs w:val="20"/>
          <w:lang w:val="en-US" w:eastAsia="fi-FI"/>
        </w:rPr>
      </w:pPr>
    </w:p>
    <w:p w:rsidR="00E12C61" w:rsidRDefault="00E12C61" w:rsidP="004C2AE0">
      <w:pPr>
        <w:pStyle w:val="NoSpacing"/>
        <w:rPr>
          <w:rFonts w:eastAsia="Times New Roman" w:cstheme="minorHAnsi"/>
          <w:color w:val="000000"/>
          <w:sz w:val="20"/>
          <w:szCs w:val="20"/>
          <w:lang w:val="en-US" w:eastAsia="fi-FI"/>
        </w:rPr>
      </w:pPr>
    </w:p>
    <w:p w:rsidR="00E12C61" w:rsidRDefault="00E12C61" w:rsidP="004C2AE0">
      <w:pPr>
        <w:pStyle w:val="NoSpacing"/>
        <w:rPr>
          <w:rFonts w:eastAsia="Times New Roman" w:cstheme="minorHAnsi"/>
          <w:color w:val="000000"/>
          <w:sz w:val="20"/>
          <w:szCs w:val="20"/>
          <w:lang w:val="en-US" w:eastAsia="fi-FI"/>
        </w:rPr>
      </w:pPr>
    </w:p>
    <w:p w:rsidR="00E12C61" w:rsidRDefault="00E12C61" w:rsidP="004C2AE0">
      <w:pPr>
        <w:pStyle w:val="NoSpacing"/>
        <w:rPr>
          <w:rFonts w:eastAsia="Times New Roman" w:cstheme="minorHAnsi"/>
          <w:color w:val="000000"/>
          <w:sz w:val="20"/>
          <w:szCs w:val="20"/>
          <w:lang w:val="en-US" w:eastAsia="fi-FI"/>
        </w:rPr>
      </w:pPr>
    </w:p>
    <w:p w:rsidR="00E12C61" w:rsidRDefault="00E12C61" w:rsidP="004C2AE0">
      <w:pPr>
        <w:pStyle w:val="NoSpacing"/>
        <w:rPr>
          <w:rFonts w:eastAsia="Times New Roman" w:cstheme="minorHAnsi"/>
          <w:color w:val="000000"/>
          <w:sz w:val="20"/>
          <w:szCs w:val="20"/>
          <w:lang w:val="en-US" w:eastAsia="fi-FI"/>
        </w:rPr>
      </w:pPr>
    </w:p>
    <w:p w:rsidR="00E12C61" w:rsidRDefault="00E12C61" w:rsidP="004C2AE0">
      <w:pPr>
        <w:pStyle w:val="NoSpacing"/>
        <w:rPr>
          <w:rFonts w:eastAsia="Times New Roman" w:cstheme="minorHAnsi"/>
          <w:color w:val="000000"/>
          <w:sz w:val="20"/>
          <w:szCs w:val="20"/>
          <w:lang w:val="en-US" w:eastAsia="fi-FI"/>
        </w:rPr>
      </w:pPr>
    </w:p>
    <w:p w:rsidR="00E12C61" w:rsidRDefault="00E12C61" w:rsidP="004C2AE0">
      <w:pPr>
        <w:pStyle w:val="NoSpacing"/>
        <w:rPr>
          <w:rFonts w:eastAsia="Times New Roman" w:cstheme="minorHAnsi"/>
          <w:color w:val="000000"/>
          <w:sz w:val="20"/>
          <w:szCs w:val="20"/>
          <w:lang w:val="en-US" w:eastAsia="fi-FI"/>
        </w:rPr>
      </w:pPr>
    </w:p>
    <w:p w:rsidR="004C2AE0" w:rsidRPr="00E12C61" w:rsidRDefault="00013967" w:rsidP="004C2AE0">
      <w:pPr>
        <w:pStyle w:val="NoSpacing"/>
        <w:rPr>
          <w:rFonts w:eastAsia="Times New Roman" w:cstheme="minorHAnsi"/>
          <w:color w:val="000000"/>
          <w:sz w:val="20"/>
          <w:szCs w:val="20"/>
          <w:lang w:val="en-US" w:eastAsia="fi-FI"/>
        </w:rPr>
      </w:pPr>
      <w:r w:rsidRPr="00056EE0">
        <w:rPr>
          <w:rFonts w:cstheme="minorHAnsi"/>
          <w:b/>
          <w:sz w:val="20"/>
          <w:szCs w:val="20"/>
          <w:lang w:val="en-GB" w:eastAsia="fi-FI"/>
        </w:rPr>
        <w:t>TUESDAY 14 AUGUST</w:t>
      </w:r>
    </w:p>
    <w:p w:rsidR="004C2AE0" w:rsidRPr="004C2AE0" w:rsidRDefault="004C2AE0" w:rsidP="004C2AE0">
      <w:pPr>
        <w:pStyle w:val="NoSpacing"/>
        <w:rPr>
          <w:rFonts w:cstheme="minorHAnsi"/>
          <w:sz w:val="20"/>
          <w:szCs w:val="20"/>
          <w:u w:val="single"/>
          <w:lang w:val="en-GB" w:eastAsia="fi-FI"/>
        </w:rPr>
      </w:pPr>
    </w:p>
    <w:p w:rsidR="004C2AE0" w:rsidRPr="004C2AE0" w:rsidRDefault="004C2AE0" w:rsidP="004C2AE0">
      <w:pPr>
        <w:pStyle w:val="NoSpacing"/>
        <w:rPr>
          <w:rFonts w:cstheme="minorHAnsi"/>
          <w:sz w:val="20"/>
          <w:szCs w:val="20"/>
          <w:u w:val="single"/>
          <w:lang w:eastAsia="fi-FI"/>
        </w:rPr>
      </w:pPr>
      <w:r w:rsidRPr="004C2AE0">
        <w:rPr>
          <w:rFonts w:cstheme="minorHAnsi"/>
          <w:sz w:val="20"/>
          <w:szCs w:val="20"/>
          <w:u w:val="single"/>
          <w:lang w:eastAsia="fi-FI"/>
        </w:rPr>
        <w:t>Poster session 3</w:t>
      </w:r>
    </w:p>
    <w:p w:rsidR="004C2AE0" w:rsidRPr="00E12C61" w:rsidRDefault="004C2AE0" w:rsidP="004C2AE0">
      <w:pPr>
        <w:pStyle w:val="NoSpacing"/>
        <w:rPr>
          <w:rFonts w:cstheme="minorHAnsi"/>
          <w:sz w:val="20"/>
          <w:szCs w:val="20"/>
          <w:lang w:eastAsia="fi-FI"/>
        </w:rPr>
      </w:pPr>
      <w:r w:rsidRPr="00E12C61">
        <w:rPr>
          <w:rFonts w:cstheme="minorHAnsi"/>
          <w:sz w:val="20"/>
          <w:szCs w:val="20"/>
          <w:lang w:eastAsia="fi-FI"/>
        </w:rPr>
        <w:t>10.15-10.45</w:t>
      </w:r>
    </w:p>
    <w:p w:rsidR="004C2AE0" w:rsidRPr="00E12C61" w:rsidRDefault="004C2AE0" w:rsidP="004C2AE0">
      <w:pPr>
        <w:pStyle w:val="NoSpacing"/>
        <w:rPr>
          <w:rFonts w:cstheme="minorHAnsi"/>
          <w:sz w:val="20"/>
          <w:szCs w:val="20"/>
          <w:lang w:eastAsia="fi-FI"/>
        </w:rPr>
      </w:pPr>
    </w:p>
    <w:p w:rsidR="004C2AE0" w:rsidRPr="00E12C61" w:rsidRDefault="004C2AE0" w:rsidP="004C2AE0">
      <w:pPr>
        <w:pStyle w:val="NoSpacing"/>
        <w:rPr>
          <w:rFonts w:cstheme="minorHAnsi"/>
          <w:sz w:val="20"/>
          <w:szCs w:val="20"/>
          <w:lang w:eastAsia="fi-FI"/>
        </w:rPr>
      </w:pPr>
      <w:r w:rsidRPr="00E12C61">
        <w:rPr>
          <w:rFonts w:cstheme="minorHAnsi"/>
          <w:sz w:val="20"/>
          <w:szCs w:val="20"/>
          <w:lang w:eastAsia="fi-FI"/>
        </w:rPr>
        <w:t>Aurélien Abrassart</w:t>
      </w:r>
    </w:p>
    <w:p w:rsidR="004C2AE0" w:rsidRPr="00E12C61" w:rsidRDefault="004C2AE0" w:rsidP="004C2AE0">
      <w:pPr>
        <w:pStyle w:val="NoSpacing"/>
        <w:rPr>
          <w:rFonts w:cstheme="minorHAnsi"/>
          <w:sz w:val="20"/>
          <w:szCs w:val="20"/>
          <w:lang w:eastAsia="fi-FI"/>
        </w:rPr>
      </w:pPr>
      <w:r w:rsidRPr="00E12C61">
        <w:rPr>
          <w:rFonts w:cstheme="minorHAnsi"/>
          <w:sz w:val="20"/>
          <w:szCs w:val="20"/>
          <w:lang w:eastAsia="fi-FI"/>
        </w:rPr>
        <w:t>Femke Roosma</w:t>
      </w:r>
    </w:p>
    <w:p w:rsidR="004C2AE0" w:rsidRPr="00E12C61" w:rsidRDefault="004C2AE0" w:rsidP="004C2AE0">
      <w:pPr>
        <w:pStyle w:val="NoSpacing"/>
        <w:rPr>
          <w:rFonts w:cstheme="minorHAnsi"/>
          <w:sz w:val="20"/>
          <w:szCs w:val="20"/>
          <w:lang w:eastAsia="fi-FI"/>
        </w:rPr>
      </w:pPr>
      <w:r w:rsidRPr="00E12C61">
        <w:rPr>
          <w:rFonts w:cstheme="minorHAnsi"/>
          <w:sz w:val="20"/>
          <w:szCs w:val="20"/>
          <w:lang w:eastAsia="fi-FI"/>
        </w:rPr>
        <w:t>Karina Kubelkova</w:t>
      </w:r>
    </w:p>
    <w:p w:rsidR="004C2AE0" w:rsidRPr="00E12C61" w:rsidRDefault="004C2AE0" w:rsidP="004C2AE0">
      <w:pPr>
        <w:pStyle w:val="NoSpacing"/>
        <w:rPr>
          <w:rFonts w:cstheme="minorHAnsi"/>
          <w:sz w:val="20"/>
          <w:szCs w:val="20"/>
          <w:lang w:eastAsia="fi-FI"/>
        </w:rPr>
      </w:pPr>
      <w:r w:rsidRPr="00E12C61">
        <w:rPr>
          <w:rFonts w:cstheme="minorHAnsi"/>
          <w:sz w:val="20"/>
          <w:szCs w:val="20"/>
          <w:lang w:eastAsia="fi-FI"/>
        </w:rPr>
        <w:t>Pasi Nevalainen</w:t>
      </w:r>
    </w:p>
    <w:p w:rsidR="004C2AE0" w:rsidRPr="00D0530B" w:rsidRDefault="004C2AE0" w:rsidP="004C2AE0">
      <w:pPr>
        <w:pStyle w:val="NoSpacing"/>
        <w:rPr>
          <w:rFonts w:cstheme="minorHAnsi"/>
          <w:sz w:val="20"/>
          <w:szCs w:val="20"/>
          <w:lang w:val="en-US" w:eastAsia="fi-FI"/>
        </w:rPr>
      </w:pPr>
      <w:r w:rsidRPr="00D0530B">
        <w:rPr>
          <w:rFonts w:cstheme="minorHAnsi"/>
          <w:sz w:val="20"/>
          <w:szCs w:val="20"/>
          <w:lang w:val="en-US" w:eastAsia="fi-FI"/>
        </w:rPr>
        <w:t>Anthony Giannoumis</w:t>
      </w:r>
    </w:p>
    <w:p w:rsidR="004C2AE0" w:rsidRPr="00D0530B" w:rsidRDefault="004C2AE0" w:rsidP="004C2AE0">
      <w:pPr>
        <w:pStyle w:val="NoSpacing"/>
        <w:rPr>
          <w:rFonts w:cstheme="minorHAnsi"/>
          <w:sz w:val="20"/>
          <w:szCs w:val="20"/>
          <w:lang w:val="en-US" w:eastAsia="fi-FI"/>
        </w:rPr>
      </w:pPr>
    </w:p>
    <w:p w:rsidR="004C2AE0" w:rsidRPr="00D0530B" w:rsidRDefault="004C2AE0" w:rsidP="004C2AE0">
      <w:pPr>
        <w:pStyle w:val="NoSpacing"/>
        <w:rPr>
          <w:rFonts w:cstheme="minorHAnsi"/>
          <w:sz w:val="20"/>
          <w:szCs w:val="20"/>
          <w:u w:val="single"/>
          <w:lang w:val="en-US" w:eastAsia="fi-FI"/>
        </w:rPr>
      </w:pPr>
      <w:r w:rsidRPr="00D0530B">
        <w:rPr>
          <w:rFonts w:cstheme="minorHAnsi"/>
          <w:sz w:val="20"/>
          <w:szCs w:val="20"/>
          <w:u w:val="single"/>
          <w:lang w:val="en-US" w:eastAsia="fi-FI"/>
        </w:rPr>
        <w:t>Poster session 4</w:t>
      </w:r>
    </w:p>
    <w:p w:rsidR="004C2AE0" w:rsidRPr="00D0530B" w:rsidRDefault="004C2AE0" w:rsidP="004C2AE0">
      <w:pPr>
        <w:pStyle w:val="NoSpacing"/>
        <w:rPr>
          <w:rFonts w:cstheme="minorHAnsi"/>
          <w:sz w:val="20"/>
          <w:szCs w:val="20"/>
          <w:lang w:val="en-US" w:eastAsia="fi-FI"/>
        </w:rPr>
      </w:pPr>
      <w:r w:rsidRPr="00D0530B">
        <w:rPr>
          <w:rFonts w:cstheme="minorHAnsi"/>
          <w:sz w:val="20"/>
          <w:szCs w:val="20"/>
          <w:lang w:val="en-US" w:eastAsia="fi-FI"/>
        </w:rPr>
        <w:t>14.50-15.15</w:t>
      </w:r>
    </w:p>
    <w:p w:rsidR="004C2AE0" w:rsidRPr="00D0530B" w:rsidRDefault="004C2AE0" w:rsidP="004C2AE0">
      <w:pPr>
        <w:pStyle w:val="NoSpacing"/>
        <w:rPr>
          <w:rFonts w:cstheme="minorHAnsi"/>
          <w:sz w:val="20"/>
          <w:szCs w:val="20"/>
          <w:lang w:val="en-US" w:eastAsia="fi-FI"/>
        </w:rPr>
      </w:pPr>
    </w:p>
    <w:p w:rsidR="00D0530B" w:rsidRPr="00D0530B" w:rsidRDefault="00D0530B" w:rsidP="004C2AE0">
      <w:pPr>
        <w:pStyle w:val="NoSpacing"/>
        <w:rPr>
          <w:rFonts w:cstheme="minorHAnsi"/>
          <w:sz w:val="20"/>
          <w:szCs w:val="20"/>
          <w:lang w:val="en-US" w:eastAsia="fi-FI"/>
        </w:rPr>
      </w:pPr>
      <w:r w:rsidRPr="00D0530B">
        <w:rPr>
          <w:rFonts w:cstheme="minorHAnsi"/>
          <w:sz w:val="20"/>
          <w:szCs w:val="20"/>
          <w:lang w:val="en-US" w:eastAsia="fi-FI"/>
        </w:rPr>
        <w:t>Tiina Schmidt</w:t>
      </w:r>
    </w:p>
    <w:p w:rsidR="004C2AE0" w:rsidRPr="00E12C61" w:rsidRDefault="004C2AE0" w:rsidP="004C2AE0">
      <w:pPr>
        <w:pStyle w:val="NoSpacing"/>
        <w:rPr>
          <w:rFonts w:cstheme="minorHAnsi"/>
          <w:sz w:val="20"/>
          <w:szCs w:val="20"/>
          <w:lang w:val="sv-SE" w:eastAsia="fi-FI"/>
        </w:rPr>
      </w:pPr>
      <w:r w:rsidRPr="00E12C61">
        <w:rPr>
          <w:rFonts w:cstheme="minorHAnsi"/>
          <w:sz w:val="20"/>
          <w:szCs w:val="20"/>
          <w:lang w:val="sv-SE" w:eastAsia="fi-FI"/>
        </w:rPr>
        <w:t>Sara Lindström</w:t>
      </w:r>
    </w:p>
    <w:p w:rsidR="004C2AE0" w:rsidRPr="00E12C61" w:rsidRDefault="004C2AE0" w:rsidP="004C2AE0">
      <w:pPr>
        <w:pStyle w:val="NoSpacing"/>
        <w:rPr>
          <w:rFonts w:cstheme="minorHAnsi"/>
          <w:sz w:val="20"/>
          <w:szCs w:val="20"/>
          <w:lang w:val="sv-SE" w:eastAsia="fi-FI"/>
        </w:rPr>
      </w:pPr>
      <w:r w:rsidRPr="00E12C61">
        <w:rPr>
          <w:rFonts w:cstheme="minorHAnsi"/>
          <w:sz w:val="20"/>
          <w:szCs w:val="20"/>
          <w:lang w:val="sv-SE" w:eastAsia="fi-FI"/>
        </w:rPr>
        <w:t>Imre Szabo</w:t>
      </w:r>
    </w:p>
    <w:p w:rsidR="004C2AE0" w:rsidRPr="00E12C61" w:rsidRDefault="004C2AE0" w:rsidP="004C2AE0">
      <w:pPr>
        <w:pStyle w:val="NoSpacing"/>
        <w:rPr>
          <w:rFonts w:cstheme="minorHAnsi"/>
          <w:sz w:val="20"/>
          <w:szCs w:val="20"/>
          <w:lang w:val="sv-SE" w:eastAsia="fi-FI"/>
        </w:rPr>
      </w:pPr>
      <w:r w:rsidRPr="00E12C61">
        <w:rPr>
          <w:rFonts w:cstheme="minorHAnsi"/>
          <w:sz w:val="20"/>
          <w:szCs w:val="20"/>
          <w:lang w:val="sv-SE" w:eastAsia="fi-FI"/>
        </w:rPr>
        <w:t>Inger Lyngdrup Nørgård</w:t>
      </w:r>
    </w:p>
    <w:p w:rsidR="004C2AE0" w:rsidRPr="00E12C61" w:rsidRDefault="004C2AE0" w:rsidP="004C2AE0">
      <w:pPr>
        <w:pStyle w:val="NoSpacing"/>
        <w:rPr>
          <w:rFonts w:cstheme="minorHAnsi"/>
          <w:sz w:val="20"/>
          <w:szCs w:val="20"/>
          <w:lang w:val="sv-SE" w:eastAsia="fi-FI"/>
        </w:rPr>
      </w:pPr>
      <w:r w:rsidRPr="00E12C61">
        <w:rPr>
          <w:rFonts w:cstheme="minorHAnsi"/>
          <w:sz w:val="20"/>
          <w:szCs w:val="20"/>
          <w:lang w:val="sv-SE" w:eastAsia="fi-FI"/>
        </w:rPr>
        <w:t xml:space="preserve">Marianne Garvik </w:t>
      </w:r>
    </w:p>
    <w:p w:rsidR="004C2AE0" w:rsidRDefault="004C2AE0" w:rsidP="004C2AE0">
      <w:pPr>
        <w:pStyle w:val="NoSpacing"/>
        <w:rPr>
          <w:rFonts w:cstheme="minorHAnsi"/>
          <w:sz w:val="20"/>
          <w:szCs w:val="20"/>
          <w:lang w:val="en-US" w:eastAsia="fi-FI"/>
        </w:rPr>
      </w:pPr>
      <w:r w:rsidRPr="00E12C61">
        <w:rPr>
          <w:rFonts w:cstheme="minorHAnsi"/>
          <w:sz w:val="20"/>
          <w:szCs w:val="20"/>
          <w:lang w:val="en-US" w:eastAsia="fi-FI"/>
        </w:rPr>
        <w:t xml:space="preserve">Heidi </w:t>
      </w:r>
      <w:proofErr w:type="spellStart"/>
      <w:r w:rsidRPr="00E12C61">
        <w:rPr>
          <w:rFonts w:cstheme="minorHAnsi"/>
          <w:sz w:val="20"/>
          <w:szCs w:val="20"/>
          <w:lang w:val="en-US" w:eastAsia="fi-FI"/>
        </w:rPr>
        <w:t>Vad</w:t>
      </w:r>
      <w:proofErr w:type="spellEnd"/>
      <w:r w:rsidRPr="00E12C61">
        <w:rPr>
          <w:rFonts w:cstheme="minorHAnsi"/>
          <w:sz w:val="20"/>
          <w:szCs w:val="20"/>
          <w:lang w:val="en-US" w:eastAsia="fi-FI"/>
        </w:rPr>
        <w:t xml:space="preserve"> </w:t>
      </w:r>
      <w:proofErr w:type="spellStart"/>
      <w:r w:rsidRPr="00E12C61">
        <w:rPr>
          <w:rFonts w:cstheme="minorHAnsi"/>
          <w:sz w:val="20"/>
          <w:szCs w:val="20"/>
          <w:lang w:val="en-US" w:eastAsia="fi-FI"/>
        </w:rPr>
        <w:t>Jønsson</w:t>
      </w:r>
      <w:proofErr w:type="spellEnd"/>
    </w:p>
    <w:p w:rsidR="00E12C61" w:rsidRDefault="00E12C61" w:rsidP="004C2AE0">
      <w:pPr>
        <w:pStyle w:val="NoSpacing"/>
        <w:rPr>
          <w:rFonts w:cstheme="minorHAnsi"/>
          <w:sz w:val="20"/>
          <w:szCs w:val="20"/>
          <w:lang w:val="en-US" w:eastAsia="fi-FI"/>
        </w:rPr>
      </w:pPr>
    </w:p>
    <w:p w:rsidR="00E12C61" w:rsidRDefault="00E12C61" w:rsidP="004C2AE0">
      <w:pPr>
        <w:pStyle w:val="NoSpacing"/>
        <w:rPr>
          <w:rFonts w:cstheme="minorHAnsi"/>
          <w:sz w:val="20"/>
          <w:szCs w:val="20"/>
          <w:lang w:val="en-US" w:eastAsia="fi-FI"/>
        </w:rPr>
      </w:pPr>
    </w:p>
    <w:p w:rsidR="00E12C61" w:rsidRDefault="00E12C61" w:rsidP="004C2AE0">
      <w:pPr>
        <w:pStyle w:val="NoSpacing"/>
        <w:rPr>
          <w:rFonts w:cstheme="minorHAnsi"/>
          <w:sz w:val="20"/>
          <w:szCs w:val="20"/>
          <w:lang w:val="en-US" w:eastAsia="fi-FI"/>
        </w:rPr>
      </w:pPr>
    </w:p>
    <w:p w:rsidR="00E12C61" w:rsidRDefault="00E12C61" w:rsidP="004C2AE0">
      <w:pPr>
        <w:pStyle w:val="NoSpacing"/>
        <w:rPr>
          <w:rFonts w:cstheme="minorHAnsi"/>
          <w:sz w:val="20"/>
          <w:szCs w:val="20"/>
          <w:lang w:val="en-US" w:eastAsia="fi-FI"/>
        </w:rPr>
      </w:pPr>
      <w:r>
        <w:rPr>
          <w:rFonts w:cstheme="minorHAnsi"/>
          <w:sz w:val="20"/>
          <w:szCs w:val="20"/>
          <w:lang w:val="en-US" w:eastAsia="fi-FI"/>
        </w:rPr>
        <w:br w:type="page"/>
      </w:r>
    </w:p>
    <w:p w:rsidR="004C2AE0" w:rsidRPr="004C2AE0" w:rsidRDefault="00013967" w:rsidP="004C2AE0">
      <w:pPr>
        <w:rPr>
          <w:rFonts w:eastAsiaTheme="minorHAnsi" w:cstheme="minorHAnsi"/>
          <w:b/>
          <w:szCs w:val="20"/>
          <w:lang w:val="en-GB"/>
        </w:rPr>
      </w:pPr>
      <w:r w:rsidRPr="004C2AE0">
        <w:rPr>
          <w:rFonts w:eastAsiaTheme="minorHAnsi" w:cstheme="minorHAnsi"/>
          <w:b/>
          <w:szCs w:val="20"/>
          <w:lang w:val="en-GB"/>
        </w:rPr>
        <w:lastRenderedPageBreak/>
        <w:t>WEDNESDAY 15 AUGUST</w:t>
      </w:r>
    </w:p>
    <w:p w:rsidR="004C2AE0" w:rsidRPr="004C2AE0" w:rsidRDefault="004C2AE0" w:rsidP="004C2AE0">
      <w:pPr>
        <w:rPr>
          <w:rFonts w:eastAsiaTheme="minorHAnsi" w:cstheme="minorHAnsi"/>
          <w:szCs w:val="20"/>
          <w:lang w:val="en-GB"/>
        </w:rPr>
      </w:pPr>
    </w:p>
    <w:p w:rsidR="004C2AE0" w:rsidRPr="004C2AE0" w:rsidRDefault="004C2AE0" w:rsidP="004C2AE0">
      <w:pPr>
        <w:rPr>
          <w:rFonts w:eastAsiaTheme="minorHAnsi" w:cstheme="minorHAnsi"/>
          <w:szCs w:val="20"/>
          <w:u w:val="single"/>
          <w:lang w:val="en-GB"/>
        </w:rPr>
      </w:pPr>
      <w:r w:rsidRPr="004C2AE0">
        <w:rPr>
          <w:rFonts w:eastAsiaTheme="minorHAnsi" w:cstheme="minorHAnsi"/>
          <w:szCs w:val="20"/>
          <w:u w:val="single"/>
          <w:lang w:val="en-GB"/>
        </w:rPr>
        <w:t>Poster session 5</w:t>
      </w:r>
    </w:p>
    <w:p w:rsidR="004C2AE0" w:rsidRPr="00BC1B30" w:rsidRDefault="004C2AE0" w:rsidP="004C2AE0">
      <w:pPr>
        <w:rPr>
          <w:rFonts w:eastAsiaTheme="minorHAnsi" w:cstheme="minorHAnsi"/>
          <w:szCs w:val="20"/>
          <w:lang w:val="sv-SE"/>
        </w:rPr>
      </w:pPr>
      <w:r w:rsidRPr="00BC1B30">
        <w:rPr>
          <w:rFonts w:eastAsiaTheme="minorHAnsi" w:cstheme="minorHAnsi"/>
          <w:szCs w:val="20"/>
          <w:lang w:val="sv-SE"/>
        </w:rPr>
        <w:t>10.15-10.45</w:t>
      </w:r>
    </w:p>
    <w:p w:rsidR="004C2AE0" w:rsidRPr="00BC1B30" w:rsidRDefault="004C2AE0" w:rsidP="004C2AE0">
      <w:pPr>
        <w:rPr>
          <w:rFonts w:eastAsiaTheme="minorHAnsi" w:cstheme="minorHAnsi"/>
          <w:szCs w:val="20"/>
          <w:lang w:val="sv-SE"/>
        </w:rPr>
      </w:pPr>
    </w:p>
    <w:p w:rsidR="004C2AE0" w:rsidRPr="00BC1B30" w:rsidRDefault="004C2AE0" w:rsidP="004C2AE0">
      <w:pPr>
        <w:rPr>
          <w:rFonts w:eastAsiaTheme="minorHAnsi" w:cstheme="minorHAnsi"/>
          <w:szCs w:val="20"/>
          <w:lang w:val="sv-SE"/>
        </w:rPr>
      </w:pPr>
      <w:r w:rsidRPr="00BC1B30">
        <w:rPr>
          <w:rFonts w:eastAsiaTheme="minorHAnsi" w:cstheme="minorHAnsi"/>
          <w:szCs w:val="20"/>
          <w:lang w:val="sv-SE"/>
        </w:rPr>
        <w:t>Rezvan Ostadali</w:t>
      </w:r>
    </w:p>
    <w:p w:rsidR="004C2AE0" w:rsidRPr="004C2AE0" w:rsidRDefault="004C2AE0" w:rsidP="004C2AE0">
      <w:pPr>
        <w:rPr>
          <w:rFonts w:eastAsiaTheme="minorHAnsi" w:cstheme="minorHAnsi"/>
          <w:szCs w:val="20"/>
          <w:lang w:val="sv-SE"/>
        </w:rPr>
      </w:pPr>
      <w:r w:rsidRPr="004C2AE0">
        <w:rPr>
          <w:rFonts w:eastAsiaTheme="minorHAnsi" w:cstheme="minorHAnsi"/>
          <w:szCs w:val="20"/>
          <w:lang w:val="sv-SE"/>
        </w:rPr>
        <w:t xml:space="preserve">Marharyta Fabrykant </w:t>
      </w:r>
    </w:p>
    <w:p w:rsidR="004C2AE0" w:rsidRPr="004C2AE0" w:rsidRDefault="004C2AE0" w:rsidP="004C2AE0">
      <w:pPr>
        <w:rPr>
          <w:rFonts w:eastAsiaTheme="minorHAnsi" w:cstheme="minorHAnsi"/>
          <w:szCs w:val="20"/>
          <w:lang w:val="sv-SE"/>
        </w:rPr>
      </w:pPr>
      <w:r w:rsidRPr="004C2AE0">
        <w:rPr>
          <w:rFonts w:eastAsiaTheme="minorHAnsi" w:cstheme="minorHAnsi"/>
          <w:szCs w:val="20"/>
          <w:lang w:val="sv-SE"/>
        </w:rPr>
        <w:t xml:space="preserve">Matthias Stepan </w:t>
      </w:r>
    </w:p>
    <w:p w:rsidR="004C2AE0" w:rsidRPr="00BC1B30" w:rsidRDefault="004C2AE0" w:rsidP="004C2AE0">
      <w:pPr>
        <w:rPr>
          <w:rFonts w:eastAsiaTheme="minorHAnsi" w:cstheme="minorHAnsi"/>
          <w:szCs w:val="20"/>
          <w:lang w:val="en-US"/>
        </w:rPr>
      </w:pPr>
      <w:r w:rsidRPr="00BC1B30">
        <w:rPr>
          <w:rFonts w:eastAsiaTheme="minorHAnsi" w:cstheme="minorHAnsi"/>
          <w:szCs w:val="20"/>
          <w:lang w:val="en-US"/>
        </w:rPr>
        <w:t xml:space="preserve">Zhang </w:t>
      </w:r>
      <w:proofErr w:type="spellStart"/>
      <w:r w:rsidRPr="00BC1B30">
        <w:rPr>
          <w:rFonts w:eastAsiaTheme="minorHAnsi" w:cstheme="minorHAnsi"/>
          <w:szCs w:val="20"/>
          <w:lang w:val="en-US"/>
        </w:rPr>
        <w:t>Jiahua</w:t>
      </w:r>
      <w:proofErr w:type="spellEnd"/>
    </w:p>
    <w:p w:rsidR="004C2AE0" w:rsidRPr="004C2AE0" w:rsidRDefault="004C2AE0" w:rsidP="004C2AE0">
      <w:pPr>
        <w:rPr>
          <w:rFonts w:eastAsiaTheme="minorHAnsi" w:cstheme="minorHAnsi"/>
          <w:szCs w:val="20"/>
          <w:lang w:val="en-US"/>
        </w:rPr>
      </w:pPr>
      <w:r w:rsidRPr="004C2AE0">
        <w:rPr>
          <w:rFonts w:eastAsiaTheme="minorHAnsi" w:cstheme="minorHAnsi"/>
          <w:szCs w:val="20"/>
          <w:lang w:val="en-US"/>
        </w:rPr>
        <w:t xml:space="preserve">Heidi </w:t>
      </w:r>
      <w:proofErr w:type="spellStart"/>
      <w:r w:rsidRPr="004C2AE0">
        <w:rPr>
          <w:rFonts w:eastAsiaTheme="minorHAnsi" w:cstheme="minorHAnsi"/>
          <w:szCs w:val="20"/>
          <w:lang w:val="en-US"/>
        </w:rPr>
        <w:t>Haggrén</w:t>
      </w:r>
      <w:proofErr w:type="spellEnd"/>
    </w:p>
    <w:p w:rsidR="004C2AE0" w:rsidRPr="004C2AE0" w:rsidRDefault="004C2AE0" w:rsidP="004C2AE0">
      <w:pPr>
        <w:rPr>
          <w:rFonts w:cstheme="minorHAnsi"/>
          <w:szCs w:val="20"/>
          <w:lang w:val="en-US"/>
        </w:rPr>
      </w:pPr>
    </w:p>
    <w:p w:rsidR="004C2AE0" w:rsidRPr="004C2AE0" w:rsidRDefault="004C2AE0" w:rsidP="004C2AE0">
      <w:pPr>
        <w:rPr>
          <w:rFonts w:cstheme="minorHAnsi"/>
          <w:b/>
          <w:szCs w:val="20"/>
          <w:lang w:val="en-US"/>
        </w:rPr>
      </w:pPr>
    </w:p>
    <w:p w:rsidR="004C2AE0" w:rsidRPr="004C2AE0" w:rsidRDefault="004C2AE0" w:rsidP="004C2AE0">
      <w:pPr>
        <w:rPr>
          <w:rFonts w:cstheme="minorHAnsi"/>
          <w:b/>
          <w:szCs w:val="20"/>
          <w:lang w:val="en-US"/>
        </w:rPr>
      </w:pPr>
    </w:p>
    <w:p w:rsidR="004C2AE0" w:rsidRPr="004C2AE0" w:rsidRDefault="004C2AE0" w:rsidP="004C2AE0">
      <w:pPr>
        <w:rPr>
          <w:rFonts w:cstheme="minorHAnsi"/>
          <w:b/>
          <w:szCs w:val="20"/>
          <w:lang w:val="en-US"/>
        </w:rPr>
      </w:pPr>
    </w:p>
    <w:p w:rsidR="004C2AE0" w:rsidRPr="004C2AE0" w:rsidRDefault="004C2AE0" w:rsidP="004C2AE0">
      <w:pPr>
        <w:rPr>
          <w:rFonts w:cstheme="minorHAnsi"/>
          <w:b/>
          <w:szCs w:val="20"/>
          <w:lang w:val="en-US"/>
        </w:rPr>
      </w:pPr>
    </w:p>
    <w:p w:rsidR="004C2AE0" w:rsidRPr="004C2AE0" w:rsidRDefault="004C2AE0" w:rsidP="004C2AE0">
      <w:pPr>
        <w:rPr>
          <w:rFonts w:cstheme="minorHAnsi"/>
          <w:b/>
          <w:szCs w:val="20"/>
          <w:lang w:val="en-US"/>
        </w:rPr>
      </w:pPr>
    </w:p>
    <w:p w:rsidR="004C2AE0" w:rsidRPr="004C2AE0" w:rsidRDefault="004C2AE0" w:rsidP="004C2AE0">
      <w:pPr>
        <w:rPr>
          <w:rFonts w:cstheme="minorHAnsi"/>
          <w:b/>
          <w:szCs w:val="20"/>
          <w:lang w:val="en-US"/>
        </w:rPr>
      </w:pPr>
    </w:p>
    <w:p w:rsidR="004C2AE0" w:rsidRPr="004C2AE0" w:rsidRDefault="004C2AE0" w:rsidP="004C2AE0">
      <w:pPr>
        <w:pStyle w:val="NoSpacing"/>
        <w:rPr>
          <w:rFonts w:eastAsia="Cambria" w:cstheme="minorHAnsi"/>
          <w:b/>
          <w:sz w:val="20"/>
          <w:szCs w:val="20"/>
          <w:lang w:val="en-US"/>
        </w:rPr>
      </w:pPr>
    </w:p>
    <w:p w:rsidR="004C2AE0" w:rsidRPr="004C2AE0" w:rsidRDefault="004C2AE0" w:rsidP="004C2AE0">
      <w:pPr>
        <w:pStyle w:val="NoSpacing"/>
        <w:rPr>
          <w:rFonts w:eastAsia="Cambria" w:cstheme="minorHAnsi"/>
          <w:b/>
          <w:sz w:val="20"/>
          <w:szCs w:val="20"/>
          <w:lang w:val="en-US"/>
        </w:rPr>
      </w:pPr>
    </w:p>
    <w:p w:rsidR="00D8630E" w:rsidRDefault="00D8630E" w:rsidP="004C2AE0">
      <w:pPr>
        <w:pStyle w:val="NoSpacing"/>
        <w:rPr>
          <w:rFonts w:cstheme="minorHAnsi"/>
          <w:b/>
          <w:sz w:val="20"/>
          <w:szCs w:val="20"/>
          <w:lang w:val="en-GB"/>
        </w:rPr>
      </w:pPr>
    </w:p>
    <w:p w:rsidR="00D8630E" w:rsidRDefault="00D8630E" w:rsidP="004C2AE0">
      <w:pPr>
        <w:pStyle w:val="NoSpacing"/>
        <w:rPr>
          <w:rFonts w:cstheme="minorHAnsi"/>
          <w:b/>
          <w:sz w:val="20"/>
          <w:szCs w:val="20"/>
          <w:lang w:val="en-GB"/>
        </w:rPr>
      </w:pPr>
    </w:p>
    <w:p w:rsidR="00D8630E" w:rsidRDefault="00D8630E" w:rsidP="004C2AE0">
      <w:pPr>
        <w:pStyle w:val="NoSpacing"/>
        <w:rPr>
          <w:rFonts w:cstheme="minorHAnsi"/>
          <w:b/>
          <w:sz w:val="20"/>
          <w:szCs w:val="20"/>
          <w:lang w:val="en-GB"/>
        </w:rPr>
      </w:pPr>
    </w:p>
    <w:p w:rsidR="00D8630E" w:rsidRDefault="00D8630E" w:rsidP="004C2AE0">
      <w:pPr>
        <w:pStyle w:val="NoSpacing"/>
        <w:rPr>
          <w:rFonts w:cstheme="minorHAnsi"/>
          <w:b/>
          <w:sz w:val="20"/>
          <w:szCs w:val="20"/>
          <w:lang w:val="en-GB"/>
        </w:rPr>
      </w:pPr>
    </w:p>
    <w:p w:rsidR="00D8630E" w:rsidRDefault="00D8630E" w:rsidP="004C2AE0">
      <w:pPr>
        <w:pStyle w:val="NoSpacing"/>
        <w:rPr>
          <w:rFonts w:cstheme="minorHAnsi"/>
          <w:b/>
          <w:sz w:val="20"/>
          <w:szCs w:val="20"/>
          <w:lang w:val="en-GB"/>
        </w:rPr>
      </w:pPr>
    </w:p>
    <w:p w:rsidR="00D8630E" w:rsidRDefault="00D8630E" w:rsidP="004C2AE0">
      <w:pPr>
        <w:pStyle w:val="NoSpacing"/>
        <w:rPr>
          <w:rFonts w:cstheme="minorHAnsi"/>
          <w:b/>
          <w:sz w:val="20"/>
          <w:szCs w:val="20"/>
          <w:lang w:val="en-GB"/>
        </w:rPr>
      </w:pPr>
    </w:p>
    <w:p w:rsidR="00D8630E" w:rsidRDefault="00D8630E" w:rsidP="004C2AE0">
      <w:pPr>
        <w:pStyle w:val="NoSpacing"/>
        <w:rPr>
          <w:rFonts w:cstheme="minorHAnsi"/>
          <w:b/>
          <w:sz w:val="20"/>
          <w:szCs w:val="20"/>
          <w:lang w:val="en-GB"/>
        </w:rPr>
      </w:pPr>
    </w:p>
    <w:p w:rsidR="00D8630E" w:rsidRDefault="00D8630E" w:rsidP="004C2AE0">
      <w:pPr>
        <w:pStyle w:val="NoSpacing"/>
        <w:rPr>
          <w:rFonts w:cstheme="minorHAnsi"/>
          <w:b/>
          <w:sz w:val="20"/>
          <w:szCs w:val="20"/>
          <w:lang w:val="en-GB"/>
        </w:rPr>
      </w:pPr>
    </w:p>
    <w:p w:rsidR="00D8630E" w:rsidRDefault="00D8630E" w:rsidP="004C2AE0">
      <w:pPr>
        <w:pStyle w:val="NoSpacing"/>
        <w:rPr>
          <w:rFonts w:cstheme="minorHAnsi"/>
          <w:b/>
          <w:sz w:val="20"/>
          <w:szCs w:val="20"/>
          <w:lang w:val="en-GB"/>
        </w:rPr>
      </w:pPr>
    </w:p>
    <w:p w:rsidR="00D8630E" w:rsidRDefault="00D8630E" w:rsidP="004C2AE0">
      <w:pPr>
        <w:pStyle w:val="NoSpacing"/>
        <w:rPr>
          <w:rFonts w:cstheme="minorHAnsi"/>
          <w:b/>
          <w:sz w:val="20"/>
          <w:szCs w:val="20"/>
          <w:lang w:val="en-GB"/>
        </w:rPr>
      </w:pPr>
    </w:p>
    <w:p w:rsidR="00D8630E" w:rsidRDefault="00D8630E" w:rsidP="004C2AE0">
      <w:pPr>
        <w:pStyle w:val="NoSpacing"/>
        <w:rPr>
          <w:rFonts w:cstheme="minorHAnsi"/>
          <w:b/>
          <w:sz w:val="20"/>
          <w:szCs w:val="20"/>
          <w:lang w:val="en-GB"/>
        </w:rPr>
      </w:pPr>
    </w:p>
    <w:p w:rsidR="00D8630E" w:rsidRDefault="00D8630E" w:rsidP="004C2AE0">
      <w:pPr>
        <w:pStyle w:val="NoSpacing"/>
        <w:rPr>
          <w:rFonts w:cstheme="minorHAnsi"/>
          <w:b/>
          <w:sz w:val="20"/>
          <w:szCs w:val="20"/>
          <w:lang w:val="en-GB"/>
        </w:rPr>
      </w:pPr>
    </w:p>
    <w:p w:rsidR="00D8630E" w:rsidRDefault="00D8630E" w:rsidP="004C2AE0">
      <w:pPr>
        <w:pStyle w:val="NoSpacing"/>
        <w:rPr>
          <w:rFonts w:cstheme="minorHAnsi"/>
          <w:b/>
          <w:sz w:val="20"/>
          <w:szCs w:val="20"/>
          <w:lang w:val="en-GB"/>
        </w:rPr>
      </w:pPr>
    </w:p>
    <w:p w:rsidR="00D8630E" w:rsidRDefault="00D8630E" w:rsidP="004C2AE0">
      <w:pPr>
        <w:pStyle w:val="NoSpacing"/>
        <w:rPr>
          <w:rFonts w:cstheme="minorHAnsi"/>
          <w:b/>
          <w:sz w:val="20"/>
          <w:szCs w:val="20"/>
          <w:lang w:val="en-GB"/>
        </w:rPr>
      </w:pPr>
    </w:p>
    <w:p w:rsidR="00D8630E" w:rsidRDefault="00D8630E" w:rsidP="004C2AE0">
      <w:pPr>
        <w:pStyle w:val="NoSpacing"/>
        <w:rPr>
          <w:rFonts w:cstheme="minorHAnsi"/>
          <w:b/>
          <w:sz w:val="20"/>
          <w:szCs w:val="20"/>
          <w:lang w:val="en-GB"/>
        </w:rPr>
      </w:pPr>
    </w:p>
    <w:p w:rsidR="00D8630E" w:rsidRDefault="00D8630E" w:rsidP="004C2AE0">
      <w:pPr>
        <w:pStyle w:val="NoSpacing"/>
        <w:rPr>
          <w:rFonts w:cstheme="minorHAnsi"/>
          <w:b/>
          <w:sz w:val="20"/>
          <w:szCs w:val="20"/>
          <w:lang w:val="en-GB"/>
        </w:rPr>
      </w:pPr>
    </w:p>
    <w:p w:rsidR="00D8630E" w:rsidRDefault="00D8630E" w:rsidP="004C2AE0">
      <w:pPr>
        <w:pStyle w:val="NoSpacing"/>
        <w:rPr>
          <w:rFonts w:cstheme="minorHAnsi"/>
          <w:b/>
          <w:sz w:val="20"/>
          <w:szCs w:val="20"/>
          <w:lang w:val="en-GB"/>
        </w:rPr>
      </w:pPr>
    </w:p>
    <w:p w:rsidR="00D8630E" w:rsidRDefault="00D8630E" w:rsidP="004C2AE0">
      <w:pPr>
        <w:pStyle w:val="NoSpacing"/>
        <w:rPr>
          <w:rFonts w:cstheme="minorHAnsi"/>
          <w:b/>
          <w:sz w:val="20"/>
          <w:szCs w:val="20"/>
          <w:lang w:val="en-GB"/>
        </w:rPr>
      </w:pPr>
    </w:p>
    <w:p w:rsidR="00D8630E" w:rsidRDefault="00D8630E" w:rsidP="004C2AE0">
      <w:pPr>
        <w:pStyle w:val="NoSpacing"/>
        <w:rPr>
          <w:rFonts w:cstheme="minorHAnsi"/>
          <w:b/>
          <w:sz w:val="20"/>
          <w:szCs w:val="20"/>
          <w:lang w:val="en-GB"/>
        </w:rPr>
      </w:pPr>
    </w:p>
    <w:p w:rsidR="00D8630E" w:rsidRDefault="00D8630E" w:rsidP="004C2AE0">
      <w:pPr>
        <w:pStyle w:val="NoSpacing"/>
        <w:rPr>
          <w:rFonts w:cstheme="minorHAnsi"/>
          <w:b/>
          <w:sz w:val="20"/>
          <w:szCs w:val="20"/>
          <w:lang w:val="en-GB"/>
        </w:rPr>
      </w:pPr>
    </w:p>
    <w:p w:rsidR="00D8630E" w:rsidRDefault="00D8630E" w:rsidP="004C2AE0">
      <w:pPr>
        <w:pStyle w:val="NoSpacing"/>
        <w:rPr>
          <w:rFonts w:cstheme="minorHAnsi"/>
          <w:b/>
          <w:sz w:val="20"/>
          <w:szCs w:val="20"/>
          <w:lang w:val="en-GB"/>
        </w:rPr>
      </w:pPr>
    </w:p>
    <w:p w:rsidR="004C2AE0" w:rsidRPr="00056EE0" w:rsidRDefault="00013967" w:rsidP="004C2AE0">
      <w:pPr>
        <w:pStyle w:val="NoSpacing"/>
        <w:rPr>
          <w:rFonts w:cstheme="minorHAnsi"/>
          <w:b/>
          <w:sz w:val="20"/>
          <w:szCs w:val="20"/>
          <w:lang w:val="en-GB"/>
        </w:rPr>
      </w:pPr>
      <w:r w:rsidRPr="00056EE0">
        <w:rPr>
          <w:rFonts w:cstheme="minorHAnsi"/>
          <w:b/>
          <w:sz w:val="20"/>
          <w:szCs w:val="20"/>
          <w:lang w:val="en-GB"/>
        </w:rPr>
        <w:lastRenderedPageBreak/>
        <w:t>THURSDAY 16 AUGUST</w:t>
      </w:r>
    </w:p>
    <w:p w:rsidR="004C2AE0" w:rsidRPr="00056EE0" w:rsidRDefault="004C2AE0" w:rsidP="004C2AE0">
      <w:pPr>
        <w:pStyle w:val="NoSpacing"/>
        <w:rPr>
          <w:rFonts w:cstheme="minorHAnsi"/>
          <w:sz w:val="20"/>
          <w:szCs w:val="20"/>
          <w:lang w:val="en-GB"/>
        </w:rPr>
      </w:pPr>
    </w:p>
    <w:p w:rsidR="004C2AE0" w:rsidRPr="00BC1B30" w:rsidRDefault="004C2AE0" w:rsidP="004C2AE0">
      <w:pPr>
        <w:pStyle w:val="NoSpacing"/>
        <w:rPr>
          <w:rFonts w:cstheme="minorHAnsi"/>
          <w:sz w:val="20"/>
          <w:szCs w:val="20"/>
          <w:u w:val="single"/>
          <w:lang w:val="sv-SE"/>
        </w:rPr>
      </w:pPr>
      <w:r w:rsidRPr="00BC1B30">
        <w:rPr>
          <w:rFonts w:cstheme="minorHAnsi"/>
          <w:sz w:val="20"/>
          <w:szCs w:val="20"/>
          <w:u w:val="single"/>
          <w:lang w:val="sv-SE"/>
        </w:rPr>
        <w:t>Poster session 6</w:t>
      </w:r>
    </w:p>
    <w:p w:rsidR="004C2AE0" w:rsidRPr="004C2AE0" w:rsidRDefault="004C2AE0" w:rsidP="004C2AE0">
      <w:pPr>
        <w:pStyle w:val="NoSpacing"/>
        <w:rPr>
          <w:rFonts w:cstheme="minorHAnsi"/>
          <w:sz w:val="20"/>
          <w:szCs w:val="20"/>
          <w:lang w:val="sv-SE" w:eastAsia="fi-FI"/>
        </w:rPr>
      </w:pPr>
      <w:r w:rsidRPr="004C2AE0">
        <w:rPr>
          <w:rFonts w:cstheme="minorHAnsi"/>
          <w:sz w:val="20"/>
          <w:szCs w:val="20"/>
          <w:lang w:val="sv-SE" w:eastAsia="fi-FI"/>
        </w:rPr>
        <w:t>10.15-10.45</w:t>
      </w:r>
    </w:p>
    <w:p w:rsidR="004C2AE0" w:rsidRPr="004C2AE0" w:rsidRDefault="004C2AE0" w:rsidP="004C2AE0">
      <w:pPr>
        <w:pStyle w:val="NoSpacing"/>
        <w:rPr>
          <w:rFonts w:cstheme="minorHAnsi"/>
          <w:sz w:val="20"/>
          <w:szCs w:val="20"/>
          <w:lang w:val="sv-SE" w:eastAsia="fi-FI"/>
        </w:rPr>
      </w:pPr>
    </w:p>
    <w:p w:rsidR="004C2AE0" w:rsidRPr="004C2AE0" w:rsidRDefault="004C2AE0" w:rsidP="004C2AE0">
      <w:pPr>
        <w:pStyle w:val="NoSpacing"/>
        <w:rPr>
          <w:rFonts w:cstheme="minorHAnsi"/>
          <w:sz w:val="20"/>
          <w:szCs w:val="20"/>
          <w:lang w:val="sv-SE" w:eastAsia="fi-FI"/>
        </w:rPr>
      </w:pPr>
      <w:r w:rsidRPr="004C2AE0">
        <w:rPr>
          <w:rFonts w:cstheme="minorHAnsi"/>
          <w:sz w:val="20"/>
          <w:szCs w:val="20"/>
          <w:lang w:val="sv-SE" w:eastAsia="fi-FI"/>
        </w:rPr>
        <w:t>Erik Sigge</w:t>
      </w:r>
    </w:p>
    <w:p w:rsidR="004C2AE0" w:rsidRPr="00056EE0" w:rsidRDefault="004C2AE0" w:rsidP="004C2AE0">
      <w:pPr>
        <w:pStyle w:val="NoSpacing"/>
        <w:rPr>
          <w:rFonts w:cstheme="minorHAnsi"/>
          <w:sz w:val="20"/>
          <w:szCs w:val="20"/>
          <w:lang w:val="sv-SE" w:eastAsia="fi-FI"/>
        </w:rPr>
      </w:pPr>
      <w:r w:rsidRPr="00056EE0">
        <w:rPr>
          <w:rFonts w:cstheme="minorHAnsi"/>
          <w:sz w:val="20"/>
          <w:szCs w:val="20"/>
          <w:lang w:val="sv-SE" w:eastAsia="fi-FI"/>
        </w:rPr>
        <w:t>Laura Falender</w:t>
      </w:r>
    </w:p>
    <w:p w:rsidR="004C2AE0" w:rsidRPr="00056EE0" w:rsidRDefault="004C2AE0" w:rsidP="004C2AE0">
      <w:pPr>
        <w:pStyle w:val="NoSpacing"/>
        <w:rPr>
          <w:rFonts w:cstheme="minorHAnsi"/>
          <w:sz w:val="20"/>
          <w:szCs w:val="20"/>
          <w:lang w:val="sv-SE" w:eastAsia="fi-FI"/>
        </w:rPr>
      </w:pPr>
      <w:r w:rsidRPr="00056EE0">
        <w:rPr>
          <w:rFonts w:cstheme="minorHAnsi"/>
          <w:sz w:val="20"/>
          <w:szCs w:val="20"/>
          <w:lang w:val="sv-SE" w:eastAsia="fi-FI"/>
        </w:rPr>
        <w:t>Julia Höppner</w:t>
      </w:r>
    </w:p>
    <w:p w:rsidR="004C2AE0" w:rsidRPr="00056EE0" w:rsidRDefault="004C2AE0" w:rsidP="004C2AE0">
      <w:pPr>
        <w:pStyle w:val="NoSpacing"/>
        <w:rPr>
          <w:rFonts w:cstheme="minorHAnsi"/>
          <w:sz w:val="20"/>
          <w:szCs w:val="20"/>
          <w:lang w:val="sv-SE" w:eastAsia="fi-FI"/>
        </w:rPr>
      </w:pPr>
      <w:r w:rsidRPr="00056EE0">
        <w:rPr>
          <w:rFonts w:cstheme="minorHAnsi"/>
          <w:sz w:val="20"/>
          <w:szCs w:val="20"/>
          <w:lang w:val="sv-SE" w:eastAsia="fi-FI"/>
        </w:rPr>
        <w:t xml:space="preserve">Pawel Luczak </w:t>
      </w:r>
    </w:p>
    <w:p w:rsidR="004C2AE0" w:rsidRPr="00056EE0" w:rsidRDefault="004C2AE0" w:rsidP="004C2AE0">
      <w:pPr>
        <w:pStyle w:val="NoSpacing"/>
        <w:rPr>
          <w:rFonts w:cstheme="minorHAnsi"/>
          <w:sz w:val="20"/>
          <w:szCs w:val="20"/>
          <w:lang w:val="sv-SE" w:eastAsia="fi-FI"/>
        </w:rPr>
      </w:pPr>
      <w:r w:rsidRPr="00056EE0">
        <w:rPr>
          <w:rFonts w:cstheme="minorHAnsi"/>
          <w:sz w:val="20"/>
          <w:szCs w:val="20"/>
          <w:lang w:val="sv-SE" w:eastAsia="fi-FI"/>
        </w:rPr>
        <w:t>Lovisa Broström</w:t>
      </w:r>
    </w:p>
    <w:p w:rsidR="004C2AE0" w:rsidRPr="00056EE0" w:rsidRDefault="004C2AE0" w:rsidP="004C2AE0">
      <w:pPr>
        <w:pStyle w:val="NoSpacing"/>
        <w:rPr>
          <w:rFonts w:cstheme="minorHAnsi"/>
          <w:sz w:val="20"/>
          <w:szCs w:val="20"/>
          <w:lang w:val="sv-SE" w:eastAsia="fi-FI"/>
        </w:rPr>
      </w:pPr>
    </w:p>
    <w:p w:rsidR="004C2AE0" w:rsidRPr="00056EE0" w:rsidRDefault="004C2AE0" w:rsidP="004C2AE0">
      <w:pPr>
        <w:pStyle w:val="NoSpacing"/>
        <w:rPr>
          <w:rFonts w:cstheme="minorHAnsi"/>
          <w:sz w:val="20"/>
          <w:szCs w:val="20"/>
          <w:u w:val="single"/>
          <w:lang w:val="sv-SE" w:eastAsia="fi-FI"/>
        </w:rPr>
      </w:pPr>
    </w:p>
    <w:p w:rsidR="004C2AE0" w:rsidRPr="00056EE0" w:rsidRDefault="004C2AE0" w:rsidP="004C2AE0">
      <w:pPr>
        <w:pStyle w:val="NoSpacing"/>
        <w:rPr>
          <w:rFonts w:cstheme="minorHAnsi"/>
          <w:sz w:val="20"/>
          <w:szCs w:val="20"/>
          <w:u w:val="single"/>
          <w:lang w:val="sv-SE" w:eastAsia="fi-FI"/>
        </w:rPr>
      </w:pPr>
      <w:r w:rsidRPr="00056EE0">
        <w:rPr>
          <w:rFonts w:cstheme="minorHAnsi"/>
          <w:sz w:val="20"/>
          <w:szCs w:val="20"/>
          <w:u w:val="single"/>
          <w:lang w:val="sv-SE" w:eastAsia="fi-FI"/>
        </w:rPr>
        <w:t>Poster session 7</w:t>
      </w:r>
    </w:p>
    <w:p w:rsidR="004C2AE0" w:rsidRPr="00056EE0" w:rsidRDefault="004C2AE0" w:rsidP="004C2AE0">
      <w:pPr>
        <w:pStyle w:val="NoSpacing"/>
        <w:rPr>
          <w:rFonts w:cstheme="minorHAnsi"/>
          <w:sz w:val="20"/>
          <w:szCs w:val="20"/>
          <w:lang w:val="sv-SE" w:eastAsia="fi-FI"/>
        </w:rPr>
      </w:pPr>
      <w:r>
        <w:rPr>
          <w:rFonts w:cstheme="minorHAnsi"/>
          <w:sz w:val="20"/>
          <w:szCs w:val="20"/>
          <w:lang w:val="sv-SE" w:eastAsia="fi-FI"/>
        </w:rPr>
        <w:t>14.50</w:t>
      </w:r>
      <w:r w:rsidRPr="00056EE0">
        <w:rPr>
          <w:rFonts w:cstheme="minorHAnsi"/>
          <w:sz w:val="20"/>
          <w:szCs w:val="20"/>
          <w:lang w:val="sv-SE" w:eastAsia="fi-FI"/>
        </w:rPr>
        <w:t>-15.15</w:t>
      </w:r>
    </w:p>
    <w:p w:rsidR="004C2AE0" w:rsidRPr="00056EE0" w:rsidRDefault="004C2AE0" w:rsidP="004C2AE0">
      <w:pPr>
        <w:pStyle w:val="NoSpacing"/>
        <w:rPr>
          <w:rFonts w:cstheme="minorHAnsi"/>
          <w:sz w:val="20"/>
          <w:szCs w:val="20"/>
          <w:lang w:val="sv-SE" w:eastAsia="fi-FI"/>
        </w:rPr>
      </w:pPr>
    </w:p>
    <w:p w:rsidR="004C2AE0" w:rsidRPr="00056EE0" w:rsidRDefault="004C2AE0" w:rsidP="004C2AE0">
      <w:pPr>
        <w:pStyle w:val="NoSpacing"/>
        <w:rPr>
          <w:rFonts w:cstheme="minorHAnsi"/>
          <w:sz w:val="20"/>
          <w:szCs w:val="20"/>
          <w:lang w:val="sv-SE" w:eastAsia="fi-FI"/>
        </w:rPr>
      </w:pPr>
      <w:r>
        <w:rPr>
          <w:rFonts w:cstheme="minorHAnsi"/>
          <w:sz w:val="20"/>
          <w:szCs w:val="20"/>
          <w:lang w:val="sv-SE" w:eastAsia="fi-FI"/>
        </w:rPr>
        <w:t>Tan Rongji</w:t>
      </w:r>
    </w:p>
    <w:p w:rsidR="004C2AE0" w:rsidRPr="00056EE0" w:rsidRDefault="004C2AE0" w:rsidP="004C2AE0">
      <w:pPr>
        <w:pStyle w:val="NoSpacing"/>
        <w:rPr>
          <w:rFonts w:cstheme="minorHAnsi"/>
          <w:sz w:val="20"/>
          <w:szCs w:val="20"/>
          <w:lang w:val="sv-SE" w:eastAsia="fi-FI"/>
        </w:rPr>
      </w:pPr>
      <w:r w:rsidRPr="00056EE0">
        <w:rPr>
          <w:rFonts w:cstheme="minorHAnsi"/>
          <w:sz w:val="20"/>
          <w:szCs w:val="20"/>
          <w:lang w:val="sv-SE" w:eastAsia="fi-FI"/>
        </w:rPr>
        <w:t>Lei Zhang</w:t>
      </w:r>
    </w:p>
    <w:p w:rsidR="004C2AE0" w:rsidRPr="00BC1B30" w:rsidRDefault="004C2AE0" w:rsidP="004C2AE0">
      <w:pPr>
        <w:pStyle w:val="NoSpacing"/>
        <w:rPr>
          <w:rFonts w:cstheme="minorHAnsi"/>
          <w:sz w:val="20"/>
          <w:szCs w:val="20"/>
          <w:lang w:val="en-US" w:eastAsia="fi-FI"/>
        </w:rPr>
      </w:pPr>
      <w:r w:rsidRPr="00BC1B30">
        <w:rPr>
          <w:rFonts w:cstheme="minorHAnsi"/>
          <w:sz w:val="20"/>
          <w:szCs w:val="20"/>
          <w:lang w:val="en-US" w:eastAsia="fi-FI"/>
        </w:rPr>
        <w:t xml:space="preserve">Katharina </w:t>
      </w:r>
      <w:proofErr w:type="spellStart"/>
      <w:r w:rsidRPr="00BC1B30">
        <w:rPr>
          <w:rFonts w:cstheme="minorHAnsi"/>
          <w:sz w:val="20"/>
          <w:szCs w:val="20"/>
          <w:lang w:val="en-US" w:eastAsia="fi-FI"/>
        </w:rPr>
        <w:t>Böhm</w:t>
      </w:r>
      <w:proofErr w:type="spellEnd"/>
    </w:p>
    <w:p w:rsidR="004C2AE0" w:rsidRPr="004C2AE0" w:rsidRDefault="00D8630E" w:rsidP="004C2AE0">
      <w:pPr>
        <w:pStyle w:val="NoSpacing"/>
        <w:rPr>
          <w:rFonts w:cstheme="minorHAnsi"/>
          <w:sz w:val="20"/>
          <w:szCs w:val="20"/>
          <w:lang w:val="en-US" w:eastAsia="fi-FI"/>
        </w:rPr>
        <w:sectPr w:rsidR="004C2AE0" w:rsidRPr="004C2AE0" w:rsidSect="00400E67">
          <w:type w:val="continuous"/>
          <w:pgSz w:w="8417" w:h="11904" w:orient="landscape"/>
          <w:pgMar w:top="851" w:right="1440" w:bottom="851" w:left="1440" w:header="709" w:footer="709" w:gutter="0"/>
          <w:cols w:num="2" w:space="708"/>
        </w:sectPr>
      </w:pPr>
      <w:proofErr w:type="spellStart"/>
      <w:r>
        <w:rPr>
          <w:rFonts w:cstheme="minorHAnsi"/>
          <w:sz w:val="20"/>
          <w:szCs w:val="20"/>
          <w:lang w:val="en-US" w:eastAsia="fi-FI"/>
        </w:rPr>
        <w:t>Rustamjon</w:t>
      </w:r>
      <w:proofErr w:type="spellEnd"/>
      <w:r>
        <w:rPr>
          <w:rFonts w:cstheme="minorHAnsi"/>
          <w:sz w:val="20"/>
          <w:szCs w:val="20"/>
          <w:lang w:val="en-US" w:eastAsia="fi-FI"/>
        </w:rPr>
        <w:t xml:space="preserve"> </w:t>
      </w:r>
      <w:proofErr w:type="spellStart"/>
      <w:r>
        <w:rPr>
          <w:rFonts w:cstheme="minorHAnsi"/>
          <w:sz w:val="20"/>
          <w:szCs w:val="20"/>
          <w:lang w:val="en-US" w:eastAsia="fi-FI"/>
        </w:rPr>
        <w:t>Urinboyev</w:t>
      </w:r>
      <w:proofErr w:type="spellEnd"/>
      <w:r>
        <w:rPr>
          <w:rFonts w:cstheme="minorHAnsi"/>
          <w:sz w:val="20"/>
          <w:szCs w:val="20"/>
          <w:lang w:val="en-US" w:eastAsia="fi-FI"/>
        </w:rPr>
        <w:br w:type="page"/>
      </w:r>
    </w:p>
    <w:p w:rsidR="004C2AE0" w:rsidRPr="00FA261B" w:rsidRDefault="004C2AE0" w:rsidP="007C11E7">
      <w:pPr>
        <w:pStyle w:val="Heading1"/>
        <w:rPr>
          <w:rFonts w:asciiTheme="minorHAnsi" w:eastAsia="Cambria" w:hAnsiTheme="minorHAnsi" w:cstheme="minorHAnsi"/>
          <w:sz w:val="20"/>
          <w:szCs w:val="20"/>
          <w:lang w:val="en-US" w:eastAsia="en-US"/>
        </w:rPr>
      </w:pPr>
      <w:bookmarkStart w:id="6" w:name="_Toc332389852"/>
      <w:r w:rsidRPr="00FA261B">
        <w:rPr>
          <w:lang w:val="en-US"/>
        </w:rPr>
        <w:lastRenderedPageBreak/>
        <w:t>LECTURES</w:t>
      </w:r>
      <w:bookmarkEnd w:id="6"/>
      <w:r w:rsidR="00D8630E" w:rsidRPr="00FA261B">
        <w:rPr>
          <w:rFonts w:eastAsia="Times New Roman"/>
          <w:lang w:val="en-US"/>
        </w:rPr>
        <w:tab/>
      </w:r>
    </w:p>
    <w:p w:rsidR="004C2AE0" w:rsidRPr="004C2AE0" w:rsidRDefault="004C2AE0" w:rsidP="004C2AE0">
      <w:pPr>
        <w:rPr>
          <w:rFonts w:eastAsia="Times New Roman" w:cstheme="minorHAnsi"/>
          <w:color w:val="000000"/>
          <w:szCs w:val="20"/>
          <w:lang w:val="en-US" w:eastAsia="fi-FI"/>
        </w:rPr>
      </w:pPr>
    </w:p>
    <w:p w:rsidR="00E12C61" w:rsidRDefault="00E12C61" w:rsidP="004C2AE0">
      <w:pPr>
        <w:rPr>
          <w:rFonts w:eastAsia="Times New Roman" w:cstheme="minorHAnsi"/>
          <w:b/>
          <w:bCs/>
          <w:color w:val="000000"/>
          <w:szCs w:val="20"/>
          <w:lang w:val="en-US" w:eastAsia="fi-FI"/>
        </w:rPr>
      </w:pPr>
    </w:p>
    <w:p w:rsidR="004C2AE0" w:rsidRPr="004C2AE0" w:rsidRDefault="004C2AE0" w:rsidP="001C7085">
      <w:pPr>
        <w:spacing w:after="120"/>
        <w:rPr>
          <w:rFonts w:eastAsia="Times New Roman" w:cstheme="minorHAnsi"/>
          <w:b/>
          <w:bCs/>
          <w:color w:val="000000"/>
          <w:szCs w:val="20"/>
          <w:lang w:val="en-US" w:eastAsia="fi-FI"/>
        </w:rPr>
      </w:pPr>
      <w:r w:rsidRPr="004C2AE0">
        <w:rPr>
          <w:rFonts w:eastAsia="Times New Roman" w:cstheme="minorHAnsi"/>
          <w:b/>
          <w:bCs/>
          <w:color w:val="000000"/>
          <w:szCs w:val="20"/>
          <w:lang w:val="en-US" w:eastAsia="fi-FI"/>
        </w:rPr>
        <w:t>Jonathan Bradshaw (</w:t>
      </w:r>
      <w:r w:rsidR="00640B94">
        <w:rPr>
          <w:rFonts w:eastAsia="Times New Roman" w:cstheme="minorHAnsi"/>
          <w:b/>
          <w:bCs/>
          <w:color w:val="000000"/>
          <w:szCs w:val="20"/>
          <w:lang w:val="en-US" w:eastAsia="fi-FI"/>
        </w:rPr>
        <w:t>University of York</w:t>
      </w:r>
      <w:r w:rsidRPr="004C2AE0">
        <w:rPr>
          <w:rFonts w:eastAsia="Times New Roman" w:cstheme="minorHAnsi"/>
          <w:b/>
          <w:bCs/>
          <w:color w:val="000000"/>
          <w:szCs w:val="20"/>
          <w:lang w:val="en-US" w:eastAsia="fi-FI"/>
        </w:rPr>
        <w:t xml:space="preserve">): </w:t>
      </w:r>
    </w:p>
    <w:p w:rsidR="004C2AE0" w:rsidRPr="001C7085" w:rsidRDefault="004C2AE0" w:rsidP="001C7085">
      <w:pPr>
        <w:spacing w:after="120"/>
        <w:rPr>
          <w:rFonts w:eastAsia="Times New Roman" w:cstheme="minorHAnsi"/>
          <w:b/>
          <w:bCs/>
          <w:color w:val="000000"/>
          <w:sz w:val="22"/>
          <w:szCs w:val="22"/>
          <w:lang w:val="en-US" w:eastAsia="fi-FI"/>
        </w:rPr>
      </w:pPr>
      <w:r w:rsidRPr="0078402A">
        <w:rPr>
          <w:rFonts w:eastAsia="Times New Roman" w:cstheme="minorHAnsi"/>
          <w:b/>
          <w:color w:val="000000"/>
          <w:sz w:val="22"/>
          <w:szCs w:val="22"/>
          <w:lang w:val="en-US" w:eastAsia="fi-FI"/>
        </w:rPr>
        <w:t>Child Poverty, Policy and the Crisis</w:t>
      </w:r>
    </w:p>
    <w:p w:rsidR="004C2AE0" w:rsidRDefault="004C2AE0" w:rsidP="004C2AE0">
      <w:pPr>
        <w:rPr>
          <w:rFonts w:eastAsia="Times New Roman" w:cstheme="minorHAnsi"/>
          <w:color w:val="000000"/>
          <w:szCs w:val="20"/>
          <w:lang w:val="en-US" w:eastAsia="fi-FI"/>
        </w:rPr>
      </w:pPr>
    </w:p>
    <w:p w:rsidR="001C7085" w:rsidRPr="004C2AE0" w:rsidRDefault="001C7085" w:rsidP="004C2AE0">
      <w:pPr>
        <w:rPr>
          <w:rFonts w:eastAsia="Times New Roman" w:cstheme="minorHAnsi"/>
          <w:color w:val="000000"/>
          <w:szCs w:val="20"/>
          <w:lang w:val="en-US" w:eastAsia="fi-FI"/>
        </w:rPr>
      </w:pPr>
    </w:p>
    <w:p w:rsidR="004C2AE0" w:rsidRPr="004C2AE0" w:rsidRDefault="004C2AE0" w:rsidP="001C7085">
      <w:pPr>
        <w:spacing w:after="120"/>
        <w:rPr>
          <w:rFonts w:eastAsia="Times New Roman" w:cstheme="minorHAnsi"/>
          <w:b/>
          <w:bCs/>
          <w:color w:val="000000"/>
          <w:szCs w:val="20"/>
          <w:lang w:val="en-US" w:eastAsia="fi-FI"/>
        </w:rPr>
      </w:pPr>
      <w:proofErr w:type="spellStart"/>
      <w:r w:rsidRPr="004C2AE0">
        <w:rPr>
          <w:rFonts w:eastAsia="Times New Roman" w:cstheme="minorHAnsi"/>
          <w:b/>
          <w:bCs/>
          <w:color w:val="000000"/>
          <w:szCs w:val="20"/>
          <w:lang w:val="en-US" w:eastAsia="fi-FI"/>
        </w:rPr>
        <w:t>Jochen</w:t>
      </w:r>
      <w:proofErr w:type="spellEnd"/>
      <w:r w:rsidRPr="004C2AE0">
        <w:rPr>
          <w:rFonts w:eastAsia="Times New Roman" w:cstheme="minorHAnsi"/>
          <w:b/>
          <w:bCs/>
          <w:color w:val="000000"/>
          <w:szCs w:val="20"/>
          <w:lang w:val="en-US" w:eastAsia="fi-FI"/>
        </w:rPr>
        <w:t xml:space="preserve"> </w:t>
      </w:r>
      <w:proofErr w:type="spellStart"/>
      <w:r w:rsidRPr="004C2AE0">
        <w:rPr>
          <w:rFonts w:eastAsia="Times New Roman" w:cstheme="minorHAnsi"/>
          <w:b/>
          <w:bCs/>
          <w:color w:val="000000"/>
          <w:szCs w:val="20"/>
          <w:lang w:val="en-US" w:eastAsia="fi-FI"/>
        </w:rPr>
        <w:t>Clasen</w:t>
      </w:r>
      <w:proofErr w:type="spellEnd"/>
      <w:r w:rsidRPr="004C2AE0">
        <w:rPr>
          <w:rFonts w:eastAsia="Times New Roman" w:cstheme="minorHAnsi"/>
          <w:b/>
          <w:bCs/>
          <w:color w:val="000000"/>
          <w:szCs w:val="20"/>
          <w:lang w:val="en-US" w:eastAsia="fi-FI"/>
        </w:rPr>
        <w:t xml:space="preserve"> (</w:t>
      </w:r>
      <w:r w:rsidR="00640B94">
        <w:rPr>
          <w:rFonts w:eastAsia="Times New Roman" w:cstheme="minorHAnsi"/>
          <w:b/>
          <w:bCs/>
          <w:color w:val="000000"/>
          <w:szCs w:val="20"/>
          <w:lang w:val="en-US" w:eastAsia="fi-FI"/>
        </w:rPr>
        <w:t>University of Edinburgh</w:t>
      </w:r>
      <w:r w:rsidRPr="004C2AE0">
        <w:rPr>
          <w:rFonts w:eastAsia="Times New Roman" w:cstheme="minorHAnsi"/>
          <w:b/>
          <w:bCs/>
          <w:color w:val="000000"/>
          <w:szCs w:val="20"/>
          <w:lang w:val="en-US" w:eastAsia="fi-FI"/>
        </w:rPr>
        <w:t>):</w:t>
      </w:r>
    </w:p>
    <w:p w:rsidR="004C2AE0" w:rsidRPr="0078402A" w:rsidRDefault="004C2AE0" w:rsidP="001C7085">
      <w:pPr>
        <w:rPr>
          <w:rFonts w:eastAsia="Times New Roman" w:cstheme="minorHAnsi"/>
          <w:b/>
          <w:bCs/>
          <w:color w:val="000000"/>
          <w:sz w:val="22"/>
          <w:szCs w:val="22"/>
          <w:lang w:val="en-US" w:eastAsia="fi-FI"/>
        </w:rPr>
      </w:pPr>
      <w:proofErr w:type="gramStart"/>
      <w:r w:rsidRPr="0078402A">
        <w:rPr>
          <w:rFonts w:eastAsia="Times New Roman" w:cstheme="minorHAnsi"/>
          <w:b/>
          <w:color w:val="000000"/>
          <w:sz w:val="22"/>
          <w:szCs w:val="22"/>
          <w:lang w:val="en-US" w:eastAsia="fi-FI"/>
        </w:rPr>
        <w:t>DIY social policy in case of unemployment - what do British households do?</w:t>
      </w:r>
      <w:proofErr w:type="gramEnd"/>
    </w:p>
    <w:p w:rsidR="004C2AE0" w:rsidRPr="00E12C61" w:rsidRDefault="004C2AE0" w:rsidP="004C2AE0">
      <w:pPr>
        <w:rPr>
          <w:rFonts w:eastAsia="Times New Roman" w:cstheme="minorHAnsi"/>
          <w:b/>
          <w:bCs/>
          <w:color w:val="000000"/>
          <w:sz w:val="24"/>
          <w:lang w:val="en-US" w:eastAsia="fi-FI"/>
        </w:rPr>
      </w:pPr>
    </w:p>
    <w:p w:rsidR="004C2AE0" w:rsidRPr="004C2AE0" w:rsidRDefault="004C2AE0" w:rsidP="004C2AE0">
      <w:pPr>
        <w:rPr>
          <w:rFonts w:eastAsia="Times New Roman" w:cstheme="minorHAnsi"/>
          <w:color w:val="000000"/>
          <w:szCs w:val="20"/>
          <w:lang w:val="en-US" w:eastAsia="fi-FI"/>
        </w:rPr>
      </w:pPr>
      <w:r w:rsidRPr="004C2AE0">
        <w:rPr>
          <w:rFonts w:eastAsia="Times New Roman" w:cstheme="minorHAnsi"/>
          <w:color w:val="000000"/>
          <w:szCs w:val="20"/>
          <w:lang w:val="en-US" w:eastAsia="fi-FI"/>
        </w:rPr>
        <w:t>Apart from health care and education, it could be argued that those with average and above average income in the UK have never relied as much on the welfare state as their counterparts in other European countries. But how then do better-off British income earners deal with social risks such as unemployment? This is the central question for this paper which is based on an analysis of interviews with 61 couples in England and Scotland. It shows that there are a number of potential sources of income protection, but it is the current employer which is perceived as the dominant basis of support for a majority of interviewees. This finding contrasts sharply with a paucity of systematic information about the actual scope, quality and development of occupational income security beyond retirement pensions.</w:t>
      </w:r>
    </w:p>
    <w:p w:rsidR="004C2AE0" w:rsidRPr="004C2AE0" w:rsidRDefault="004C2AE0" w:rsidP="004C2AE0">
      <w:pPr>
        <w:rPr>
          <w:rFonts w:eastAsia="Times New Roman" w:cstheme="minorHAnsi"/>
          <w:color w:val="000000"/>
          <w:szCs w:val="20"/>
          <w:lang w:val="en-US" w:eastAsia="fi-FI"/>
        </w:rPr>
      </w:pPr>
    </w:p>
    <w:p w:rsidR="004C2AE0" w:rsidRPr="004C2AE0" w:rsidRDefault="004C2AE0" w:rsidP="004C2AE0">
      <w:pPr>
        <w:rPr>
          <w:rFonts w:eastAsia="Times New Roman" w:cstheme="minorHAnsi"/>
          <w:color w:val="000000"/>
          <w:szCs w:val="20"/>
          <w:lang w:val="en-US" w:eastAsia="fi-FI"/>
        </w:rPr>
      </w:pPr>
      <w:r w:rsidRPr="004C2AE0">
        <w:rPr>
          <w:rFonts w:eastAsia="Times New Roman" w:cstheme="minorHAnsi"/>
          <w:color w:val="000000"/>
          <w:szCs w:val="20"/>
          <w:lang w:val="en-US" w:eastAsia="fi-FI"/>
        </w:rPr>
        <w:t xml:space="preserve">Further reading: </w:t>
      </w:r>
    </w:p>
    <w:p w:rsidR="004C2AE0" w:rsidRPr="004C2AE0" w:rsidRDefault="004C2AE0" w:rsidP="004C2AE0">
      <w:pPr>
        <w:rPr>
          <w:rFonts w:eastAsia="Times New Roman" w:cstheme="minorHAnsi"/>
          <w:color w:val="000000"/>
          <w:szCs w:val="20"/>
          <w:lang w:val="en-US" w:eastAsia="fi-FI"/>
        </w:rPr>
      </w:pPr>
    </w:p>
    <w:p w:rsidR="004C2AE0" w:rsidRPr="004C2AE0" w:rsidRDefault="004C2AE0" w:rsidP="004C2AE0">
      <w:pPr>
        <w:rPr>
          <w:rFonts w:eastAsia="Times New Roman" w:cstheme="minorHAnsi"/>
          <w:color w:val="000000"/>
          <w:szCs w:val="20"/>
          <w:lang w:val="en-US" w:eastAsia="fi-FI"/>
        </w:rPr>
      </w:pPr>
      <w:r w:rsidRPr="004C2AE0">
        <w:rPr>
          <w:rFonts w:eastAsia="Times New Roman" w:cstheme="minorHAnsi"/>
          <w:color w:val="000000"/>
          <w:szCs w:val="20"/>
          <w:lang w:val="en-US" w:eastAsia="fi-FI"/>
        </w:rPr>
        <w:t>Klein, R. and Millar, J. (1995) Do It Yourself Social Policy, Social Policy and Administration, 29: 303-316.</w:t>
      </w:r>
    </w:p>
    <w:p w:rsidR="004C2AE0" w:rsidRPr="004C2AE0" w:rsidRDefault="004C2AE0" w:rsidP="004C2AE0">
      <w:pPr>
        <w:rPr>
          <w:rFonts w:eastAsia="Times New Roman" w:cstheme="minorHAnsi"/>
          <w:color w:val="000000"/>
          <w:szCs w:val="20"/>
          <w:lang w:val="en-US" w:eastAsia="fi-FI"/>
        </w:rPr>
      </w:pPr>
    </w:p>
    <w:p w:rsidR="004C2AE0" w:rsidRPr="004C2AE0" w:rsidRDefault="004C2AE0" w:rsidP="004C2AE0">
      <w:pPr>
        <w:rPr>
          <w:rFonts w:eastAsia="Times New Roman" w:cstheme="minorHAnsi"/>
          <w:b/>
          <w:bCs/>
          <w:color w:val="000000"/>
          <w:szCs w:val="20"/>
          <w:lang w:val="en-US" w:eastAsia="fi-FI"/>
        </w:rPr>
      </w:pPr>
    </w:p>
    <w:p w:rsidR="00193D76" w:rsidRDefault="00193D76" w:rsidP="004C2AE0">
      <w:pPr>
        <w:rPr>
          <w:rFonts w:eastAsia="Times New Roman" w:cstheme="minorHAnsi"/>
          <w:b/>
          <w:bCs/>
          <w:color w:val="000000"/>
          <w:szCs w:val="20"/>
          <w:lang w:val="en-US" w:eastAsia="fi-FI"/>
        </w:rPr>
      </w:pPr>
    </w:p>
    <w:p w:rsidR="00193D76" w:rsidRDefault="00193D76" w:rsidP="004C2AE0">
      <w:pPr>
        <w:rPr>
          <w:rFonts w:eastAsia="Times New Roman" w:cstheme="minorHAnsi"/>
          <w:b/>
          <w:bCs/>
          <w:color w:val="000000"/>
          <w:szCs w:val="20"/>
          <w:lang w:val="en-US" w:eastAsia="fi-FI"/>
        </w:rPr>
      </w:pPr>
    </w:p>
    <w:p w:rsidR="00193D76" w:rsidRDefault="00193D76" w:rsidP="004C2AE0">
      <w:pPr>
        <w:rPr>
          <w:rFonts w:eastAsia="Times New Roman" w:cstheme="minorHAnsi"/>
          <w:b/>
          <w:bCs/>
          <w:color w:val="000000"/>
          <w:szCs w:val="20"/>
          <w:lang w:val="en-US" w:eastAsia="fi-FI"/>
        </w:rPr>
      </w:pPr>
    </w:p>
    <w:p w:rsidR="00193D76" w:rsidRDefault="00193D76" w:rsidP="004C2AE0">
      <w:pPr>
        <w:rPr>
          <w:rFonts w:eastAsia="Times New Roman" w:cstheme="minorHAnsi"/>
          <w:b/>
          <w:bCs/>
          <w:color w:val="000000"/>
          <w:szCs w:val="20"/>
          <w:lang w:val="en-US" w:eastAsia="fi-FI"/>
        </w:rPr>
      </w:pPr>
    </w:p>
    <w:p w:rsidR="00193D76" w:rsidRDefault="00193D76" w:rsidP="004C2AE0">
      <w:pPr>
        <w:rPr>
          <w:rFonts w:eastAsia="Times New Roman" w:cstheme="minorHAnsi"/>
          <w:b/>
          <w:bCs/>
          <w:color w:val="000000"/>
          <w:szCs w:val="20"/>
          <w:lang w:val="en-US" w:eastAsia="fi-FI"/>
        </w:rPr>
      </w:pPr>
    </w:p>
    <w:p w:rsidR="00E12C61" w:rsidRPr="004C2AE0" w:rsidRDefault="004C2AE0" w:rsidP="001C7085">
      <w:pPr>
        <w:spacing w:after="120"/>
        <w:rPr>
          <w:rFonts w:eastAsia="Times New Roman" w:cstheme="minorHAnsi"/>
          <w:b/>
          <w:bCs/>
          <w:color w:val="000000"/>
          <w:szCs w:val="20"/>
          <w:lang w:val="en-US" w:eastAsia="fi-FI"/>
        </w:rPr>
      </w:pPr>
      <w:proofErr w:type="spellStart"/>
      <w:r w:rsidRPr="004C2AE0">
        <w:rPr>
          <w:rFonts w:eastAsia="Times New Roman" w:cstheme="minorHAnsi"/>
          <w:b/>
          <w:bCs/>
          <w:color w:val="000000"/>
          <w:szCs w:val="20"/>
          <w:lang w:val="en-US" w:eastAsia="fi-FI"/>
        </w:rPr>
        <w:lastRenderedPageBreak/>
        <w:t>Christoph</w:t>
      </w:r>
      <w:proofErr w:type="spellEnd"/>
      <w:r w:rsidRPr="004C2AE0">
        <w:rPr>
          <w:rFonts w:eastAsia="Times New Roman" w:cstheme="minorHAnsi"/>
          <w:b/>
          <w:bCs/>
          <w:color w:val="000000"/>
          <w:szCs w:val="20"/>
          <w:lang w:val="en-US" w:eastAsia="fi-FI"/>
        </w:rPr>
        <w:t xml:space="preserve"> Conrad</w:t>
      </w:r>
      <w:r w:rsidR="00640B94">
        <w:rPr>
          <w:rFonts w:eastAsia="Times New Roman" w:cstheme="minorHAnsi"/>
          <w:b/>
          <w:bCs/>
          <w:color w:val="000000"/>
          <w:szCs w:val="20"/>
          <w:lang w:val="en-US" w:eastAsia="fi-FI"/>
        </w:rPr>
        <w:t xml:space="preserve"> (University of Geneva)</w:t>
      </w:r>
      <w:r w:rsidRPr="004C2AE0">
        <w:rPr>
          <w:rFonts w:eastAsia="Times New Roman" w:cstheme="minorHAnsi"/>
          <w:b/>
          <w:bCs/>
          <w:color w:val="000000"/>
          <w:szCs w:val="20"/>
          <w:lang w:val="en-US" w:eastAsia="fi-FI"/>
        </w:rPr>
        <w:t xml:space="preserve">: </w:t>
      </w:r>
    </w:p>
    <w:p w:rsidR="004C2AE0" w:rsidRPr="0078402A" w:rsidRDefault="004C2AE0" w:rsidP="001C7085">
      <w:pPr>
        <w:rPr>
          <w:rFonts w:eastAsia="Times New Roman" w:cstheme="minorHAnsi"/>
          <w:b/>
          <w:bCs/>
          <w:color w:val="000000"/>
          <w:sz w:val="22"/>
          <w:szCs w:val="22"/>
          <w:lang w:val="en-US" w:eastAsia="fi-FI"/>
        </w:rPr>
      </w:pPr>
      <w:r w:rsidRPr="0078402A">
        <w:rPr>
          <w:rFonts w:eastAsia="Times New Roman" w:cstheme="minorHAnsi"/>
          <w:b/>
          <w:bCs/>
          <w:color w:val="000000"/>
          <w:sz w:val="22"/>
          <w:szCs w:val="22"/>
          <w:lang w:val="en-US" w:eastAsia="fi-FI"/>
        </w:rPr>
        <w:t>"Social Security throughout the World": the transnational construction of knowledge for policy making and social science research</w:t>
      </w:r>
    </w:p>
    <w:p w:rsidR="004C2AE0" w:rsidRPr="004C2AE0" w:rsidRDefault="004C2AE0" w:rsidP="004C2AE0">
      <w:pPr>
        <w:rPr>
          <w:rFonts w:eastAsia="Times New Roman" w:cstheme="minorHAnsi"/>
          <w:color w:val="000000"/>
          <w:szCs w:val="20"/>
          <w:lang w:val="en-US" w:eastAsia="fi-FI"/>
        </w:rPr>
      </w:pPr>
    </w:p>
    <w:p w:rsidR="00E51A83" w:rsidRDefault="00E51A83" w:rsidP="00E51A83">
      <w:pPr>
        <w:rPr>
          <w:rFonts w:cstheme="minorHAnsi"/>
          <w:szCs w:val="20"/>
          <w:lang w:val="en-US"/>
        </w:rPr>
      </w:pPr>
      <w:r w:rsidRPr="00056EE0">
        <w:rPr>
          <w:rFonts w:cstheme="minorHAnsi"/>
          <w:szCs w:val="20"/>
          <w:lang w:val="en-US"/>
        </w:rPr>
        <w:t>The role played by national ‘models’ for the development and realization of social policies in other countries is studied and debated since the emergence of national welfare policies in the 19</w:t>
      </w:r>
      <w:r w:rsidRPr="00056EE0">
        <w:rPr>
          <w:rFonts w:cstheme="minorHAnsi"/>
          <w:szCs w:val="20"/>
          <w:vertAlign w:val="superscript"/>
          <w:lang w:val="en-US"/>
        </w:rPr>
        <w:t>th</w:t>
      </w:r>
      <w:r w:rsidRPr="00056EE0">
        <w:rPr>
          <w:rFonts w:cstheme="minorHAnsi"/>
          <w:szCs w:val="20"/>
          <w:lang w:val="en-US"/>
        </w:rPr>
        <w:t xml:space="preserve"> century. In scholarly approaches to the welfare state this question has been treated under headings like diffusion, policy learning, institutional transfer etc. Historians are interested in these processes as examples of transnational circulation, cultural transfers, or the workings of international networks and organizations.  In this talk, I will try to sketch an entry point into some of the broader questions involved by focusing on one particular aspect only, namely: How was knowledge about the legal and administrative features of the various national programs collected, standardized and diffused “throughout the world”? Starting with the information gathering of individual governments, gaining momentum through the propagandistic efforts of ‘pioneering’ countries like Germany and being developed into a major activity of international organizations, this long construction process reveals diverse actors, interests and logics. In the same time, these more and more globalized data collections constitute the raw material for a large part of the comparative, cross- or trans-national research on the welfare programs in the social sciences. The interplay between the politics of data gathering and the logic of academic research might spark some debate.</w:t>
      </w:r>
    </w:p>
    <w:p w:rsidR="00F361D8" w:rsidRPr="00056EE0" w:rsidRDefault="00F361D8" w:rsidP="00E51A83">
      <w:pPr>
        <w:rPr>
          <w:rFonts w:cstheme="minorHAnsi"/>
          <w:szCs w:val="20"/>
          <w:lang w:val="en-US"/>
        </w:rPr>
      </w:pPr>
    </w:p>
    <w:p w:rsidR="00E51A83" w:rsidRDefault="00650806" w:rsidP="00E51A83">
      <w:pPr>
        <w:rPr>
          <w:rFonts w:cstheme="minorHAnsi"/>
          <w:szCs w:val="20"/>
          <w:lang w:val="en-US"/>
        </w:rPr>
      </w:pPr>
      <w:r>
        <w:rPr>
          <w:rFonts w:cstheme="minorHAnsi"/>
          <w:szCs w:val="20"/>
          <w:lang w:val="en-US"/>
        </w:rPr>
        <w:t>Further reading</w:t>
      </w:r>
      <w:r w:rsidR="00E51A83" w:rsidRPr="00056EE0">
        <w:rPr>
          <w:rFonts w:cstheme="minorHAnsi"/>
          <w:szCs w:val="20"/>
          <w:lang w:val="en-US"/>
        </w:rPr>
        <w:t>:</w:t>
      </w:r>
    </w:p>
    <w:p w:rsidR="00F361D8" w:rsidRPr="00056EE0" w:rsidRDefault="00F361D8" w:rsidP="00E51A83">
      <w:pPr>
        <w:rPr>
          <w:rFonts w:cstheme="minorHAnsi"/>
          <w:szCs w:val="20"/>
          <w:lang w:val="en-US"/>
        </w:rPr>
      </w:pPr>
    </w:p>
    <w:p w:rsidR="005C5C48" w:rsidRPr="00056EE0" w:rsidRDefault="00E51A83" w:rsidP="005C5C48">
      <w:pPr>
        <w:ind w:left="540" w:hanging="540"/>
        <w:jc w:val="both"/>
        <w:rPr>
          <w:rFonts w:cstheme="minorHAnsi"/>
          <w:szCs w:val="20"/>
          <w:lang w:val="en-US"/>
        </w:rPr>
      </w:pPr>
      <w:r w:rsidRPr="00056EE0">
        <w:rPr>
          <w:rFonts w:cstheme="minorHAnsi"/>
          <w:szCs w:val="20"/>
          <w:lang w:val="en-US"/>
        </w:rPr>
        <w:t>Bernard Casey, “Learning across bo</w:t>
      </w:r>
      <w:r w:rsidR="005C5C48" w:rsidRPr="00056EE0">
        <w:rPr>
          <w:rFonts w:cstheme="minorHAnsi"/>
          <w:szCs w:val="20"/>
          <w:lang w:val="en-US"/>
        </w:rPr>
        <w:t>rders: Labour market and social</w:t>
      </w:r>
    </w:p>
    <w:p w:rsidR="00E51A83" w:rsidRPr="00056EE0" w:rsidRDefault="00E51A83" w:rsidP="005C5C48">
      <w:pPr>
        <w:ind w:left="540" w:hanging="540"/>
        <w:jc w:val="both"/>
        <w:rPr>
          <w:rFonts w:cstheme="minorHAnsi"/>
          <w:szCs w:val="20"/>
          <w:lang w:val="en-US"/>
        </w:rPr>
      </w:pPr>
      <w:proofErr w:type="gramStart"/>
      <w:r w:rsidRPr="00056EE0">
        <w:rPr>
          <w:rFonts w:cstheme="minorHAnsi"/>
          <w:szCs w:val="20"/>
          <w:lang w:val="en-US"/>
        </w:rPr>
        <w:t>policies</w:t>
      </w:r>
      <w:proofErr w:type="gramEnd"/>
      <w:r w:rsidRPr="00056EE0">
        <w:rPr>
          <w:rFonts w:cstheme="minorHAnsi"/>
          <w:szCs w:val="20"/>
          <w:lang w:val="en-US"/>
        </w:rPr>
        <w:t>”,</w:t>
      </w:r>
      <w:r w:rsidR="005C5C48" w:rsidRPr="00056EE0">
        <w:rPr>
          <w:rFonts w:cstheme="minorHAnsi"/>
          <w:szCs w:val="20"/>
          <w:lang w:val="en-US"/>
        </w:rPr>
        <w:t xml:space="preserve"> </w:t>
      </w:r>
      <w:r w:rsidRPr="00056EE0">
        <w:rPr>
          <w:rFonts w:cstheme="minorHAnsi"/>
          <w:i/>
          <w:szCs w:val="20"/>
          <w:lang w:val="en-US"/>
        </w:rPr>
        <w:t>International Social Security Review</w:t>
      </w:r>
      <w:r w:rsidRPr="00056EE0">
        <w:rPr>
          <w:rFonts w:cstheme="minorHAnsi"/>
          <w:szCs w:val="20"/>
          <w:lang w:val="en-US"/>
        </w:rPr>
        <w:t xml:space="preserve"> 62 (4), 2009, pp. 3-20.</w:t>
      </w:r>
    </w:p>
    <w:p w:rsidR="00E51A83" w:rsidRPr="00056EE0" w:rsidRDefault="00E51A83" w:rsidP="00E51A83">
      <w:pPr>
        <w:rPr>
          <w:rFonts w:cstheme="minorHAnsi"/>
          <w:szCs w:val="20"/>
          <w:lang w:val="en-US"/>
        </w:rPr>
      </w:pPr>
    </w:p>
    <w:p w:rsidR="005C5C48" w:rsidRPr="00056EE0" w:rsidRDefault="00E51A83" w:rsidP="00E51A83">
      <w:pPr>
        <w:keepLines/>
        <w:widowControl w:val="0"/>
        <w:tabs>
          <w:tab w:val="num" w:pos="567"/>
        </w:tabs>
        <w:ind w:left="540" w:hanging="540"/>
        <w:jc w:val="both"/>
        <w:rPr>
          <w:rFonts w:cstheme="minorHAnsi"/>
          <w:szCs w:val="20"/>
          <w:lang w:val="en-US"/>
        </w:rPr>
      </w:pPr>
      <w:proofErr w:type="spellStart"/>
      <w:r w:rsidRPr="00056EE0">
        <w:rPr>
          <w:rFonts w:cstheme="minorHAnsi"/>
          <w:szCs w:val="20"/>
          <w:lang w:val="en-US"/>
        </w:rPr>
        <w:t>Christoph</w:t>
      </w:r>
      <w:proofErr w:type="spellEnd"/>
      <w:r w:rsidRPr="00056EE0">
        <w:rPr>
          <w:rFonts w:cstheme="minorHAnsi"/>
          <w:szCs w:val="20"/>
          <w:lang w:val="en-US"/>
        </w:rPr>
        <w:t xml:space="preserve"> Conrad, “Social policy </w:t>
      </w:r>
      <w:r w:rsidR="005C5C48" w:rsidRPr="00056EE0">
        <w:rPr>
          <w:rFonts w:cstheme="minorHAnsi"/>
          <w:szCs w:val="20"/>
          <w:lang w:val="en-US"/>
        </w:rPr>
        <w:t>history after the transnational</w:t>
      </w:r>
    </w:p>
    <w:p w:rsidR="005C5C48" w:rsidRPr="00056EE0" w:rsidRDefault="00E51A83" w:rsidP="005C5C48">
      <w:pPr>
        <w:keepLines/>
        <w:widowControl w:val="0"/>
        <w:tabs>
          <w:tab w:val="num" w:pos="567"/>
        </w:tabs>
        <w:ind w:left="540" w:hanging="540"/>
        <w:jc w:val="both"/>
        <w:rPr>
          <w:rFonts w:cstheme="minorHAnsi"/>
          <w:i/>
          <w:szCs w:val="20"/>
          <w:lang w:val="en-US"/>
        </w:rPr>
      </w:pPr>
      <w:proofErr w:type="gramStart"/>
      <w:r w:rsidRPr="00056EE0">
        <w:rPr>
          <w:rFonts w:cstheme="minorHAnsi"/>
          <w:szCs w:val="20"/>
          <w:lang w:val="en-US"/>
        </w:rPr>
        <w:t>turn</w:t>
      </w:r>
      <w:proofErr w:type="gramEnd"/>
      <w:r w:rsidRPr="00056EE0">
        <w:rPr>
          <w:rFonts w:cstheme="minorHAnsi"/>
          <w:szCs w:val="20"/>
          <w:lang w:val="en-US"/>
        </w:rPr>
        <w:t xml:space="preserve">”, in Pauli </w:t>
      </w:r>
      <w:proofErr w:type="spellStart"/>
      <w:r w:rsidRPr="00056EE0">
        <w:rPr>
          <w:rFonts w:cstheme="minorHAnsi"/>
          <w:szCs w:val="20"/>
          <w:lang w:val="en-US"/>
        </w:rPr>
        <w:t>Kettunen</w:t>
      </w:r>
      <w:proofErr w:type="spellEnd"/>
      <w:r w:rsidR="005C5C48" w:rsidRPr="00056EE0">
        <w:rPr>
          <w:rFonts w:cstheme="minorHAnsi"/>
          <w:szCs w:val="20"/>
          <w:lang w:val="en-US"/>
        </w:rPr>
        <w:t xml:space="preserve"> </w:t>
      </w:r>
      <w:r w:rsidRPr="00056EE0">
        <w:rPr>
          <w:rFonts w:cstheme="minorHAnsi"/>
          <w:szCs w:val="20"/>
          <w:lang w:val="en-US"/>
        </w:rPr>
        <w:t xml:space="preserve">&amp; Klaus Petersen (eds.), </w:t>
      </w:r>
      <w:r w:rsidR="005C5C48" w:rsidRPr="00056EE0">
        <w:rPr>
          <w:rFonts w:cstheme="minorHAnsi"/>
          <w:i/>
          <w:szCs w:val="20"/>
          <w:lang w:val="en-US"/>
        </w:rPr>
        <w:t>Beyond Welfare</w:t>
      </w:r>
    </w:p>
    <w:p w:rsidR="005C5C48" w:rsidRPr="00056EE0" w:rsidRDefault="00E51A83" w:rsidP="005C5C48">
      <w:pPr>
        <w:keepLines/>
        <w:widowControl w:val="0"/>
        <w:tabs>
          <w:tab w:val="num" w:pos="567"/>
        </w:tabs>
        <w:ind w:left="540" w:hanging="540"/>
        <w:jc w:val="both"/>
        <w:rPr>
          <w:rFonts w:cstheme="minorHAnsi"/>
          <w:szCs w:val="20"/>
          <w:lang w:val="en-US"/>
        </w:rPr>
      </w:pPr>
      <w:proofErr w:type="gramStart"/>
      <w:r w:rsidRPr="00056EE0">
        <w:rPr>
          <w:rFonts w:cstheme="minorHAnsi"/>
          <w:i/>
          <w:szCs w:val="20"/>
          <w:lang w:val="en-US"/>
        </w:rPr>
        <w:t>State Models.</w:t>
      </w:r>
      <w:proofErr w:type="gramEnd"/>
      <w:r w:rsidRPr="00056EE0">
        <w:rPr>
          <w:rFonts w:cstheme="minorHAnsi"/>
          <w:i/>
          <w:szCs w:val="20"/>
          <w:lang w:val="en-US"/>
        </w:rPr>
        <w:t xml:space="preserve"> Transnational </w:t>
      </w:r>
      <w:proofErr w:type="spellStart"/>
      <w:r w:rsidRPr="00056EE0">
        <w:rPr>
          <w:rFonts w:cstheme="minorHAnsi"/>
          <w:i/>
          <w:szCs w:val="20"/>
          <w:lang w:val="en-US"/>
        </w:rPr>
        <w:t>HistoricalPerspectives</w:t>
      </w:r>
      <w:proofErr w:type="spellEnd"/>
      <w:r w:rsidRPr="00056EE0">
        <w:rPr>
          <w:rFonts w:cstheme="minorHAnsi"/>
          <w:i/>
          <w:szCs w:val="20"/>
          <w:lang w:val="en-US"/>
        </w:rPr>
        <w:t xml:space="preserve"> on Social Policy,</w:t>
      </w:r>
    </w:p>
    <w:p w:rsidR="00E51A83" w:rsidRPr="00BA4384" w:rsidRDefault="00E51A83" w:rsidP="005C5C48">
      <w:pPr>
        <w:keepLines/>
        <w:widowControl w:val="0"/>
        <w:tabs>
          <w:tab w:val="num" w:pos="567"/>
        </w:tabs>
        <w:ind w:left="540" w:hanging="540"/>
        <w:jc w:val="both"/>
        <w:rPr>
          <w:rFonts w:cstheme="minorHAnsi"/>
          <w:szCs w:val="20"/>
          <w:lang w:val="en-US"/>
        </w:rPr>
      </w:pPr>
      <w:r w:rsidRPr="00BA4384">
        <w:rPr>
          <w:rFonts w:cstheme="minorHAnsi"/>
          <w:szCs w:val="20"/>
          <w:lang w:val="en-US"/>
        </w:rPr>
        <w:t>Cheltenham: Edward Elgar, 2011, pp. 218-240.</w:t>
      </w:r>
    </w:p>
    <w:p w:rsidR="00E51A83" w:rsidRPr="00BA4384" w:rsidRDefault="00E51A83" w:rsidP="00E51A83">
      <w:pPr>
        <w:keepLines/>
        <w:widowControl w:val="0"/>
        <w:tabs>
          <w:tab w:val="num" w:pos="567"/>
        </w:tabs>
        <w:ind w:left="540" w:hanging="540"/>
        <w:jc w:val="both"/>
        <w:rPr>
          <w:rFonts w:cstheme="minorHAnsi"/>
          <w:szCs w:val="20"/>
          <w:lang w:val="en-US"/>
        </w:rPr>
      </w:pPr>
    </w:p>
    <w:p w:rsidR="00650806" w:rsidRPr="00BA4384" w:rsidRDefault="00650806" w:rsidP="00E51A83">
      <w:pPr>
        <w:keepLines/>
        <w:widowControl w:val="0"/>
        <w:tabs>
          <w:tab w:val="num" w:pos="567"/>
        </w:tabs>
        <w:ind w:left="540" w:hanging="540"/>
        <w:jc w:val="both"/>
        <w:rPr>
          <w:rFonts w:cstheme="minorHAnsi"/>
          <w:szCs w:val="20"/>
          <w:lang w:val="en-US"/>
        </w:rPr>
      </w:pPr>
    </w:p>
    <w:p w:rsidR="00E51A83" w:rsidRPr="00640B94" w:rsidRDefault="00E51A83" w:rsidP="001C7085">
      <w:pPr>
        <w:widowControl w:val="0"/>
        <w:autoSpaceDE w:val="0"/>
        <w:autoSpaceDN w:val="0"/>
        <w:adjustRightInd w:val="0"/>
        <w:spacing w:after="120"/>
        <w:rPr>
          <w:rFonts w:cstheme="minorHAnsi"/>
          <w:b/>
          <w:bCs/>
          <w:szCs w:val="20"/>
          <w:lang w:val="en-US"/>
        </w:rPr>
      </w:pPr>
      <w:r w:rsidRPr="00640B94">
        <w:rPr>
          <w:rFonts w:cstheme="minorHAnsi"/>
          <w:b/>
          <w:bCs/>
          <w:szCs w:val="20"/>
          <w:lang w:val="en-US"/>
        </w:rPr>
        <w:t xml:space="preserve">Olli </w:t>
      </w:r>
      <w:proofErr w:type="spellStart"/>
      <w:r w:rsidRPr="00640B94">
        <w:rPr>
          <w:rFonts w:cstheme="minorHAnsi"/>
          <w:b/>
          <w:bCs/>
          <w:szCs w:val="20"/>
          <w:lang w:val="en-US"/>
        </w:rPr>
        <w:t>Kangas</w:t>
      </w:r>
      <w:proofErr w:type="spellEnd"/>
      <w:r w:rsidR="00640B94" w:rsidRPr="00640B94">
        <w:rPr>
          <w:rFonts w:cstheme="minorHAnsi"/>
          <w:b/>
          <w:bCs/>
          <w:szCs w:val="20"/>
          <w:lang w:val="en-US"/>
        </w:rPr>
        <w:t xml:space="preserve"> (The Social Insurance Institution of Finland KELA/University of Southern Denmark)</w:t>
      </w:r>
      <w:r w:rsidRPr="00640B94">
        <w:rPr>
          <w:rFonts w:cstheme="minorHAnsi"/>
          <w:b/>
          <w:bCs/>
          <w:szCs w:val="20"/>
          <w:lang w:val="en-US"/>
        </w:rPr>
        <w:t xml:space="preserve">: </w:t>
      </w:r>
    </w:p>
    <w:p w:rsidR="00E51A83" w:rsidRPr="00056EE0" w:rsidRDefault="00E51A83" w:rsidP="001C7085">
      <w:pPr>
        <w:widowControl w:val="0"/>
        <w:autoSpaceDE w:val="0"/>
        <w:autoSpaceDN w:val="0"/>
        <w:adjustRightInd w:val="0"/>
        <w:spacing w:after="120"/>
        <w:ind w:right="-716"/>
        <w:rPr>
          <w:rFonts w:cstheme="minorHAnsi"/>
          <w:szCs w:val="20"/>
          <w:lang w:val="en-US"/>
        </w:rPr>
      </w:pPr>
      <w:r w:rsidRPr="00FA261B">
        <w:rPr>
          <w:b/>
          <w:sz w:val="22"/>
          <w:szCs w:val="22"/>
          <w:lang w:val="en-US"/>
        </w:rPr>
        <w:t>Generat</w:t>
      </w:r>
      <w:r w:rsidR="00DA6AE3">
        <w:rPr>
          <w:b/>
          <w:sz w:val="22"/>
          <w:szCs w:val="22"/>
          <w:lang w:val="en-US"/>
        </w:rPr>
        <w:t xml:space="preserve">ions of welfare state research </w:t>
      </w:r>
      <w:r w:rsidRPr="00FA261B">
        <w:rPr>
          <w:b/>
          <w:sz w:val="22"/>
          <w:szCs w:val="22"/>
          <w:lang w:val="en-US"/>
        </w:rPr>
        <w:t>- pensions as example</w:t>
      </w:r>
      <w:r w:rsidRPr="00FA261B">
        <w:rPr>
          <w:b/>
          <w:sz w:val="22"/>
          <w:szCs w:val="22"/>
          <w:lang w:val="en-US"/>
        </w:rPr>
        <w:br/>
      </w:r>
      <w:r w:rsidRPr="00056EE0">
        <w:rPr>
          <w:rFonts w:cstheme="minorHAnsi"/>
          <w:szCs w:val="20"/>
          <w:lang w:val="en-US"/>
        </w:rPr>
        <w:br/>
      </w:r>
      <w:proofErr w:type="gramStart"/>
      <w:r w:rsidRPr="00056EE0">
        <w:rPr>
          <w:rFonts w:cstheme="minorHAnsi"/>
          <w:szCs w:val="20"/>
          <w:lang w:val="en-US"/>
        </w:rPr>
        <w:t>The</w:t>
      </w:r>
      <w:proofErr w:type="gramEnd"/>
      <w:r w:rsidRPr="00056EE0">
        <w:rPr>
          <w:rFonts w:cstheme="minorHAnsi"/>
          <w:szCs w:val="20"/>
          <w:lang w:val="en-US"/>
        </w:rPr>
        <w:t xml:space="preserve"> point of departure is in the previous debate on the three approaches</w:t>
      </w:r>
    </w:p>
    <w:p w:rsidR="00E51A83" w:rsidRPr="00056EE0" w:rsidRDefault="00E51A83" w:rsidP="005C5C48">
      <w:pPr>
        <w:widowControl w:val="0"/>
        <w:autoSpaceDE w:val="0"/>
        <w:autoSpaceDN w:val="0"/>
        <w:adjustRightInd w:val="0"/>
        <w:ind w:right="-716"/>
        <w:rPr>
          <w:rFonts w:cstheme="minorHAnsi"/>
          <w:szCs w:val="20"/>
          <w:lang w:val="en-US"/>
        </w:rPr>
      </w:pPr>
      <w:proofErr w:type="gramStart"/>
      <w:r w:rsidRPr="00056EE0">
        <w:rPr>
          <w:rFonts w:cstheme="minorHAnsi"/>
          <w:szCs w:val="20"/>
          <w:lang w:val="en-US"/>
        </w:rPr>
        <w:t>or</w:t>
      </w:r>
      <w:proofErr w:type="gramEnd"/>
      <w:r w:rsidRPr="00056EE0">
        <w:rPr>
          <w:rFonts w:cstheme="minorHAnsi"/>
          <w:szCs w:val="20"/>
          <w:lang w:val="en-US"/>
        </w:rPr>
        <w:t xml:space="preserve"> generations of welfare research focusing respectively on expenditures,</w:t>
      </w:r>
    </w:p>
    <w:p w:rsidR="00E51A83" w:rsidRPr="00056EE0" w:rsidRDefault="00E51A83" w:rsidP="005C5C48">
      <w:pPr>
        <w:widowControl w:val="0"/>
        <w:autoSpaceDE w:val="0"/>
        <w:autoSpaceDN w:val="0"/>
        <w:adjustRightInd w:val="0"/>
        <w:ind w:right="-716"/>
        <w:rPr>
          <w:rFonts w:cstheme="minorHAnsi"/>
          <w:szCs w:val="20"/>
          <w:lang w:val="en-US"/>
        </w:rPr>
      </w:pPr>
      <w:proofErr w:type="gramStart"/>
      <w:r w:rsidRPr="00056EE0">
        <w:rPr>
          <w:rFonts w:cstheme="minorHAnsi"/>
          <w:szCs w:val="20"/>
          <w:lang w:val="en-US"/>
        </w:rPr>
        <w:t>legislated</w:t>
      </w:r>
      <w:proofErr w:type="gramEnd"/>
      <w:r w:rsidRPr="00056EE0">
        <w:rPr>
          <w:rFonts w:cstheme="minorHAnsi"/>
          <w:szCs w:val="20"/>
          <w:lang w:val="en-US"/>
        </w:rPr>
        <w:t xml:space="preserve"> social rights and, more broadly, different income categories</w:t>
      </w:r>
    </w:p>
    <w:p w:rsidR="00E51A83" w:rsidRPr="00056EE0" w:rsidRDefault="00E51A83" w:rsidP="005C5C48">
      <w:pPr>
        <w:widowControl w:val="0"/>
        <w:autoSpaceDE w:val="0"/>
        <w:autoSpaceDN w:val="0"/>
        <w:adjustRightInd w:val="0"/>
        <w:ind w:right="-716"/>
        <w:rPr>
          <w:rFonts w:cstheme="minorHAnsi"/>
          <w:szCs w:val="20"/>
          <w:lang w:val="en-US"/>
        </w:rPr>
      </w:pPr>
      <w:proofErr w:type="gramStart"/>
      <w:r w:rsidRPr="00056EE0">
        <w:rPr>
          <w:rFonts w:cstheme="minorHAnsi"/>
          <w:szCs w:val="20"/>
          <w:lang w:val="en-US"/>
        </w:rPr>
        <w:t>and</w:t>
      </w:r>
      <w:proofErr w:type="gramEnd"/>
      <w:r w:rsidRPr="00056EE0">
        <w:rPr>
          <w:rFonts w:cstheme="minorHAnsi"/>
          <w:szCs w:val="20"/>
          <w:lang w:val="en-US"/>
        </w:rPr>
        <w:t xml:space="preserve"> forms of public and private social provision.</w:t>
      </w:r>
    </w:p>
    <w:p w:rsidR="00E51A83" w:rsidRPr="00056EE0" w:rsidRDefault="00E51A83" w:rsidP="005C5C48">
      <w:pPr>
        <w:widowControl w:val="0"/>
        <w:autoSpaceDE w:val="0"/>
        <w:autoSpaceDN w:val="0"/>
        <w:adjustRightInd w:val="0"/>
        <w:ind w:right="-716"/>
        <w:rPr>
          <w:rFonts w:cstheme="minorHAnsi"/>
          <w:szCs w:val="20"/>
          <w:lang w:val="en-US"/>
        </w:rPr>
      </w:pPr>
      <w:r w:rsidRPr="00056EE0">
        <w:rPr>
          <w:rFonts w:cstheme="minorHAnsi"/>
          <w:szCs w:val="20"/>
          <w:lang w:val="en-US"/>
        </w:rPr>
        <w:t>The strength of expenditure-based analyses lies in their objectivity. By</w:t>
      </w:r>
    </w:p>
    <w:p w:rsidR="00E51A83" w:rsidRPr="00056EE0" w:rsidRDefault="00E51A83" w:rsidP="005C5C48">
      <w:pPr>
        <w:widowControl w:val="0"/>
        <w:autoSpaceDE w:val="0"/>
        <w:autoSpaceDN w:val="0"/>
        <w:adjustRightInd w:val="0"/>
        <w:ind w:right="-716"/>
        <w:rPr>
          <w:rFonts w:cstheme="minorHAnsi"/>
          <w:szCs w:val="20"/>
          <w:lang w:val="en-US"/>
        </w:rPr>
      </w:pPr>
      <w:proofErr w:type="gramStart"/>
      <w:r w:rsidRPr="00056EE0">
        <w:rPr>
          <w:rFonts w:cstheme="minorHAnsi"/>
          <w:szCs w:val="20"/>
          <w:lang w:val="en-US"/>
        </w:rPr>
        <w:t>focusing</w:t>
      </w:r>
      <w:proofErr w:type="gramEnd"/>
      <w:r w:rsidRPr="00056EE0">
        <w:rPr>
          <w:rFonts w:cstheme="minorHAnsi"/>
          <w:szCs w:val="20"/>
          <w:lang w:val="en-US"/>
        </w:rPr>
        <w:t xml:space="preserve"> on expenditures, we see social security as it is </w:t>
      </w:r>
      <w:proofErr w:type="spellStart"/>
      <w:r w:rsidRPr="00056EE0">
        <w:rPr>
          <w:rFonts w:cstheme="minorHAnsi"/>
          <w:szCs w:val="20"/>
          <w:lang w:val="en-US"/>
        </w:rPr>
        <w:t>practised</w:t>
      </w:r>
      <w:proofErr w:type="spellEnd"/>
      <w:r w:rsidRPr="00056EE0">
        <w:rPr>
          <w:rFonts w:cstheme="minorHAnsi"/>
          <w:szCs w:val="20"/>
          <w:lang w:val="en-US"/>
        </w:rPr>
        <w:t>. What</w:t>
      </w:r>
    </w:p>
    <w:p w:rsidR="00E51A83" w:rsidRPr="00056EE0" w:rsidRDefault="00E51A83" w:rsidP="005C5C48">
      <w:pPr>
        <w:widowControl w:val="0"/>
        <w:autoSpaceDE w:val="0"/>
        <w:autoSpaceDN w:val="0"/>
        <w:adjustRightInd w:val="0"/>
        <w:ind w:right="-716"/>
        <w:rPr>
          <w:rFonts w:cstheme="minorHAnsi"/>
          <w:szCs w:val="20"/>
          <w:lang w:val="en-US"/>
        </w:rPr>
      </w:pPr>
      <w:proofErr w:type="gramStart"/>
      <w:r w:rsidRPr="00056EE0">
        <w:rPr>
          <w:rFonts w:cstheme="minorHAnsi"/>
          <w:szCs w:val="20"/>
          <w:lang w:val="en-US"/>
        </w:rPr>
        <w:t>may</w:t>
      </w:r>
      <w:proofErr w:type="gramEnd"/>
      <w:r w:rsidRPr="00056EE0">
        <w:rPr>
          <w:rFonts w:cstheme="minorHAnsi"/>
          <w:szCs w:val="20"/>
          <w:lang w:val="en-US"/>
        </w:rPr>
        <w:t>, however, be a problem is that even if expenditures are broken down</w:t>
      </w:r>
    </w:p>
    <w:p w:rsidR="00E51A83" w:rsidRPr="00056EE0" w:rsidRDefault="00E51A83" w:rsidP="005C5C48">
      <w:pPr>
        <w:widowControl w:val="0"/>
        <w:autoSpaceDE w:val="0"/>
        <w:autoSpaceDN w:val="0"/>
        <w:adjustRightInd w:val="0"/>
        <w:ind w:right="-716"/>
        <w:rPr>
          <w:rFonts w:cstheme="minorHAnsi"/>
          <w:szCs w:val="20"/>
          <w:lang w:val="en-US"/>
        </w:rPr>
      </w:pPr>
      <w:proofErr w:type="gramStart"/>
      <w:r w:rsidRPr="00056EE0">
        <w:rPr>
          <w:rFonts w:cstheme="minorHAnsi"/>
          <w:szCs w:val="20"/>
          <w:lang w:val="en-US"/>
        </w:rPr>
        <w:t>into</w:t>
      </w:r>
      <w:proofErr w:type="gramEnd"/>
      <w:r w:rsidRPr="00056EE0">
        <w:rPr>
          <w:rFonts w:cstheme="minorHAnsi"/>
          <w:szCs w:val="20"/>
          <w:lang w:val="en-US"/>
        </w:rPr>
        <w:t xml:space="preserve"> their smallest components, it may not possible to shed light on the</w:t>
      </w:r>
    </w:p>
    <w:p w:rsidR="00E51A83" w:rsidRPr="00056EE0" w:rsidRDefault="00E51A83" w:rsidP="005C5C48">
      <w:pPr>
        <w:widowControl w:val="0"/>
        <w:autoSpaceDE w:val="0"/>
        <w:autoSpaceDN w:val="0"/>
        <w:adjustRightInd w:val="0"/>
        <w:ind w:right="-716"/>
        <w:rPr>
          <w:rFonts w:cstheme="minorHAnsi"/>
          <w:szCs w:val="20"/>
          <w:lang w:val="en-US"/>
        </w:rPr>
      </w:pPr>
      <w:proofErr w:type="gramStart"/>
      <w:r w:rsidRPr="00056EE0">
        <w:rPr>
          <w:rFonts w:cstheme="minorHAnsi"/>
          <w:szCs w:val="20"/>
          <w:lang w:val="en-US"/>
        </w:rPr>
        <w:t>income-distribution</w:t>
      </w:r>
      <w:proofErr w:type="gramEnd"/>
      <w:r w:rsidRPr="00056EE0">
        <w:rPr>
          <w:rFonts w:cstheme="minorHAnsi"/>
          <w:szCs w:val="20"/>
          <w:lang w:val="en-US"/>
        </w:rPr>
        <w:t xml:space="preserve"> mechanics relating to social rights that lie in the</w:t>
      </w:r>
    </w:p>
    <w:p w:rsidR="00E51A83" w:rsidRPr="00056EE0" w:rsidRDefault="00E51A83" w:rsidP="005C5C48">
      <w:pPr>
        <w:widowControl w:val="0"/>
        <w:autoSpaceDE w:val="0"/>
        <w:autoSpaceDN w:val="0"/>
        <w:adjustRightInd w:val="0"/>
        <w:ind w:right="-716"/>
        <w:rPr>
          <w:rFonts w:cstheme="minorHAnsi"/>
          <w:szCs w:val="20"/>
          <w:lang w:val="en-US"/>
        </w:rPr>
      </w:pPr>
      <w:proofErr w:type="gramStart"/>
      <w:r w:rsidRPr="00056EE0">
        <w:rPr>
          <w:rFonts w:cstheme="minorHAnsi"/>
          <w:szCs w:val="20"/>
          <w:lang w:val="en-US"/>
        </w:rPr>
        <w:t>background</w:t>
      </w:r>
      <w:proofErr w:type="gramEnd"/>
      <w:r w:rsidRPr="00056EE0">
        <w:rPr>
          <w:rFonts w:cstheme="minorHAnsi"/>
          <w:szCs w:val="20"/>
          <w:lang w:val="en-US"/>
        </w:rPr>
        <w:t>. The analysis of social rights shows who gets what, and how</w:t>
      </w:r>
    </w:p>
    <w:p w:rsidR="00E51A83" w:rsidRPr="00056EE0" w:rsidRDefault="00E51A83" w:rsidP="005C5C48">
      <w:pPr>
        <w:widowControl w:val="0"/>
        <w:autoSpaceDE w:val="0"/>
        <w:autoSpaceDN w:val="0"/>
        <w:adjustRightInd w:val="0"/>
        <w:ind w:right="-716"/>
        <w:rPr>
          <w:rFonts w:cstheme="minorHAnsi"/>
          <w:szCs w:val="20"/>
          <w:lang w:val="en-US"/>
        </w:rPr>
      </w:pPr>
      <w:proofErr w:type="gramStart"/>
      <w:r w:rsidRPr="00056EE0">
        <w:rPr>
          <w:rFonts w:cstheme="minorHAnsi"/>
          <w:szCs w:val="20"/>
          <w:lang w:val="en-US"/>
        </w:rPr>
        <w:t>much</w:t>
      </w:r>
      <w:proofErr w:type="gramEnd"/>
      <w:r w:rsidRPr="00056EE0">
        <w:rPr>
          <w:rFonts w:cstheme="minorHAnsi"/>
          <w:szCs w:val="20"/>
          <w:lang w:val="en-US"/>
        </w:rPr>
        <w:t>. The third-generation research encompassing different categories of</w:t>
      </w:r>
    </w:p>
    <w:p w:rsidR="00E51A83" w:rsidRPr="00056EE0" w:rsidRDefault="00E51A83" w:rsidP="005C5C48">
      <w:pPr>
        <w:widowControl w:val="0"/>
        <w:autoSpaceDE w:val="0"/>
        <w:autoSpaceDN w:val="0"/>
        <w:adjustRightInd w:val="0"/>
        <w:ind w:right="-716"/>
        <w:rPr>
          <w:rFonts w:cstheme="minorHAnsi"/>
          <w:szCs w:val="20"/>
          <w:lang w:val="en-US"/>
        </w:rPr>
      </w:pPr>
      <w:proofErr w:type="gramStart"/>
      <w:r w:rsidRPr="00056EE0">
        <w:rPr>
          <w:rFonts w:cstheme="minorHAnsi"/>
          <w:szCs w:val="20"/>
          <w:lang w:val="en-US"/>
        </w:rPr>
        <w:t>non-statutory</w:t>
      </w:r>
      <w:proofErr w:type="gramEnd"/>
      <w:r w:rsidRPr="00056EE0">
        <w:rPr>
          <w:rFonts w:cstheme="minorHAnsi"/>
          <w:szCs w:val="20"/>
          <w:lang w:val="en-US"/>
        </w:rPr>
        <w:t xml:space="preserve"> (collective or private) benefits. As legislated social</w:t>
      </w:r>
    </w:p>
    <w:p w:rsidR="00E51A83" w:rsidRPr="00056EE0" w:rsidRDefault="00E51A83" w:rsidP="005C5C48">
      <w:pPr>
        <w:widowControl w:val="0"/>
        <w:autoSpaceDE w:val="0"/>
        <w:autoSpaceDN w:val="0"/>
        <w:adjustRightInd w:val="0"/>
        <w:ind w:right="-716"/>
        <w:rPr>
          <w:rFonts w:cstheme="minorHAnsi"/>
          <w:szCs w:val="20"/>
          <w:lang w:val="en-US"/>
        </w:rPr>
      </w:pPr>
      <w:proofErr w:type="gramStart"/>
      <w:r w:rsidRPr="00056EE0">
        <w:rPr>
          <w:rFonts w:cstheme="minorHAnsi"/>
          <w:szCs w:val="20"/>
          <w:lang w:val="en-US"/>
        </w:rPr>
        <w:t>rights</w:t>
      </w:r>
      <w:proofErr w:type="gramEnd"/>
      <w:r w:rsidRPr="00056EE0">
        <w:rPr>
          <w:rFonts w:cstheme="minorHAnsi"/>
          <w:szCs w:val="20"/>
          <w:lang w:val="en-US"/>
        </w:rPr>
        <w:t xml:space="preserve"> are cut down, professional groups do their best to compensate by</w:t>
      </w:r>
    </w:p>
    <w:p w:rsidR="00E51A83" w:rsidRPr="00056EE0" w:rsidRDefault="00E51A83" w:rsidP="005C5C48">
      <w:pPr>
        <w:widowControl w:val="0"/>
        <w:autoSpaceDE w:val="0"/>
        <w:autoSpaceDN w:val="0"/>
        <w:adjustRightInd w:val="0"/>
        <w:ind w:right="-716"/>
        <w:rPr>
          <w:rFonts w:cstheme="minorHAnsi"/>
          <w:szCs w:val="20"/>
          <w:lang w:val="en-US"/>
        </w:rPr>
      </w:pPr>
      <w:proofErr w:type="gramStart"/>
      <w:r w:rsidRPr="00056EE0">
        <w:rPr>
          <w:rFonts w:cstheme="minorHAnsi"/>
          <w:szCs w:val="20"/>
          <w:lang w:val="en-US"/>
        </w:rPr>
        <w:t>supplementing</w:t>
      </w:r>
      <w:proofErr w:type="gramEnd"/>
      <w:r w:rsidRPr="00056EE0">
        <w:rPr>
          <w:rFonts w:cstheme="minorHAnsi"/>
          <w:szCs w:val="20"/>
          <w:lang w:val="en-US"/>
        </w:rPr>
        <w:t xml:space="preserve"> their old-age security by collective pension arrangements.</w:t>
      </w:r>
    </w:p>
    <w:p w:rsidR="00E51A83" w:rsidRPr="00056EE0" w:rsidRDefault="00E51A83" w:rsidP="005C5C48">
      <w:pPr>
        <w:widowControl w:val="0"/>
        <w:autoSpaceDE w:val="0"/>
        <w:autoSpaceDN w:val="0"/>
        <w:adjustRightInd w:val="0"/>
        <w:ind w:right="-716"/>
        <w:rPr>
          <w:rFonts w:cstheme="minorHAnsi"/>
          <w:szCs w:val="20"/>
          <w:lang w:val="en-US"/>
        </w:rPr>
      </w:pPr>
      <w:r w:rsidRPr="00056EE0">
        <w:rPr>
          <w:rFonts w:cstheme="minorHAnsi"/>
          <w:szCs w:val="20"/>
          <w:lang w:val="en-US"/>
        </w:rPr>
        <w:t>These three approaches are then related to indicators of old-age poverty.</w:t>
      </w:r>
    </w:p>
    <w:p w:rsidR="00E51A83" w:rsidRPr="00056EE0" w:rsidRDefault="00E51A83" w:rsidP="005C5C48">
      <w:pPr>
        <w:widowControl w:val="0"/>
        <w:autoSpaceDE w:val="0"/>
        <w:autoSpaceDN w:val="0"/>
        <w:adjustRightInd w:val="0"/>
        <w:ind w:right="-716"/>
        <w:rPr>
          <w:rFonts w:cstheme="minorHAnsi"/>
          <w:szCs w:val="20"/>
          <w:lang w:val="en-US"/>
        </w:rPr>
      </w:pPr>
      <w:r w:rsidRPr="00056EE0">
        <w:rPr>
          <w:rFonts w:cstheme="minorHAnsi"/>
          <w:szCs w:val="20"/>
          <w:lang w:val="en-US"/>
        </w:rPr>
        <w:t>The aim is to see which of them best explains cross-national differences</w:t>
      </w:r>
    </w:p>
    <w:p w:rsidR="00E51A83" w:rsidRPr="00056EE0" w:rsidRDefault="00E51A83" w:rsidP="005C5C48">
      <w:pPr>
        <w:widowControl w:val="0"/>
        <w:autoSpaceDE w:val="0"/>
        <w:autoSpaceDN w:val="0"/>
        <w:adjustRightInd w:val="0"/>
        <w:ind w:right="-716"/>
        <w:rPr>
          <w:rFonts w:cstheme="minorHAnsi"/>
          <w:szCs w:val="20"/>
          <w:lang w:val="en-US"/>
        </w:rPr>
      </w:pPr>
      <w:proofErr w:type="gramStart"/>
      <w:r w:rsidRPr="00056EE0">
        <w:rPr>
          <w:rFonts w:cstheme="minorHAnsi"/>
          <w:szCs w:val="20"/>
          <w:lang w:val="en-US"/>
        </w:rPr>
        <w:t>in</w:t>
      </w:r>
      <w:proofErr w:type="gramEnd"/>
      <w:r w:rsidRPr="00056EE0">
        <w:rPr>
          <w:rFonts w:cstheme="minorHAnsi"/>
          <w:szCs w:val="20"/>
          <w:lang w:val="en-US"/>
        </w:rPr>
        <w:t xml:space="preserve"> different </w:t>
      </w:r>
      <w:proofErr w:type="spellStart"/>
      <w:r w:rsidRPr="00056EE0">
        <w:rPr>
          <w:rFonts w:cstheme="minorHAnsi"/>
          <w:szCs w:val="20"/>
          <w:lang w:val="en-US"/>
        </w:rPr>
        <w:t>fiorms</w:t>
      </w:r>
      <w:proofErr w:type="spellEnd"/>
      <w:r w:rsidRPr="00056EE0">
        <w:rPr>
          <w:rFonts w:cstheme="minorHAnsi"/>
          <w:szCs w:val="20"/>
          <w:lang w:val="en-US"/>
        </w:rPr>
        <w:t xml:space="preserve"> of poverty among the elderly. The results suggest that</w:t>
      </w:r>
    </w:p>
    <w:p w:rsidR="00E51A83" w:rsidRPr="00056EE0" w:rsidRDefault="00E51A83" w:rsidP="005C5C48">
      <w:pPr>
        <w:widowControl w:val="0"/>
        <w:autoSpaceDE w:val="0"/>
        <w:autoSpaceDN w:val="0"/>
        <w:adjustRightInd w:val="0"/>
        <w:ind w:right="-716"/>
        <w:rPr>
          <w:rFonts w:cstheme="minorHAnsi"/>
          <w:szCs w:val="20"/>
          <w:lang w:val="en-US"/>
        </w:rPr>
      </w:pPr>
      <w:proofErr w:type="gramStart"/>
      <w:r w:rsidRPr="00056EE0">
        <w:rPr>
          <w:rFonts w:cstheme="minorHAnsi"/>
          <w:szCs w:val="20"/>
          <w:lang w:val="en-US"/>
        </w:rPr>
        <w:t>the</w:t>
      </w:r>
      <w:proofErr w:type="gramEnd"/>
      <w:r w:rsidRPr="00056EE0">
        <w:rPr>
          <w:rFonts w:cstheme="minorHAnsi"/>
          <w:szCs w:val="20"/>
          <w:lang w:val="en-US"/>
        </w:rPr>
        <w:t xml:space="preserve"> level of the average wage-earners pensions or the maximum pension is</w:t>
      </w:r>
    </w:p>
    <w:p w:rsidR="00E51A83" w:rsidRPr="00056EE0" w:rsidRDefault="00E51A83" w:rsidP="005C5C48">
      <w:pPr>
        <w:widowControl w:val="0"/>
        <w:autoSpaceDE w:val="0"/>
        <w:autoSpaceDN w:val="0"/>
        <w:adjustRightInd w:val="0"/>
        <w:ind w:right="-716"/>
        <w:rPr>
          <w:rFonts w:cstheme="minorHAnsi"/>
          <w:szCs w:val="20"/>
          <w:lang w:val="en-US"/>
        </w:rPr>
      </w:pPr>
      <w:proofErr w:type="gramStart"/>
      <w:r w:rsidRPr="00056EE0">
        <w:rPr>
          <w:rFonts w:cstheme="minorHAnsi"/>
          <w:szCs w:val="20"/>
          <w:lang w:val="en-US"/>
        </w:rPr>
        <w:t>not</w:t>
      </w:r>
      <w:proofErr w:type="gramEnd"/>
      <w:r w:rsidRPr="00056EE0">
        <w:rPr>
          <w:rFonts w:cstheme="minorHAnsi"/>
          <w:szCs w:val="20"/>
          <w:lang w:val="en-US"/>
        </w:rPr>
        <w:t xml:space="preserve"> that relevant. When it comes to reducing poverty, the level of minimum</w:t>
      </w:r>
    </w:p>
    <w:p w:rsidR="00E51A83" w:rsidRPr="00056EE0" w:rsidRDefault="00E51A83" w:rsidP="005C5C48">
      <w:pPr>
        <w:widowControl w:val="0"/>
        <w:autoSpaceDE w:val="0"/>
        <w:autoSpaceDN w:val="0"/>
        <w:adjustRightInd w:val="0"/>
        <w:ind w:right="-716"/>
        <w:rPr>
          <w:rFonts w:cstheme="minorHAnsi"/>
          <w:szCs w:val="20"/>
          <w:lang w:val="en-US"/>
        </w:rPr>
      </w:pPr>
      <w:proofErr w:type="gramStart"/>
      <w:r w:rsidRPr="00056EE0">
        <w:rPr>
          <w:rFonts w:cstheme="minorHAnsi"/>
          <w:szCs w:val="20"/>
          <w:lang w:val="en-US"/>
        </w:rPr>
        <w:t>pensions</w:t>
      </w:r>
      <w:proofErr w:type="gramEnd"/>
      <w:r w:rsidRPr="00056EE0">
        <w:rPr>
          <w:rFonts w:cstheme="minorHAnsi"/>
          <w:szCs w:val="20"/>
          <w:lang w:val="en-US"/>
        </w:rPr>
        <w:t xml:space="preserve"> is the most essential.  However, the best 'explanation' is a</w:t>
      </w:r>
    </w:p>
    <w:p w:rsidR="00E51A83" w:rsidRPr="00056EE0" w:rsidRDefault="00E51A83" w:rsidP="005C5C48">
      <w:pPr>
        <w:widowControl w:val="0"/>
        <w:autoSpaceDE w:val="0"/>
        <w:autoSpaceDN w:val="0"/>
        <w:adjustRightInd w:val="0"/>
        <w:ind w:right="-716"/>
        <w:rPr>
          <w:rFonts w:cstheme="minorHAnsi"/>
          <w:szCs w:val="20"/>
          <w:lang w:val="en-US"/>
        </w:rPr>
      </w:pPr>
      <w:proofErr w:type="gramStart"/>
      <w:r w:rsidRPr="00056EE0">
        <w:rPr>
          <w:rFonts w:cstheme="minorHAnsi"/>
          <w:szCs w:val="20"/>
          <w:lang w:val="en-US"/>
        </w:rPr>
        <w:t>combination</w:t>
      </w:r>
      <w:proofErr w:type="gramEnd"/>
      <w:r w:rsidRPr="00056EE0">
        <w:rPr>
          <w:rFonts w:cstheme="minorHAnsi"/>
          <w:szCs w:val="20"/>
          <w:lang w:val="en-US"/>
        </w:rPr>
        <w:t xml:space="preserve"> of the amplitude of pension expenditure, levels of basic</w:t>
      </w:r>
    </w:p>
    <w:p w:rsidR="00E51A83" w:rsidRPr="00056EE0" w:rsidRDefault="00E51A83" w:rsidP="005C5C48">
      <w:pPr>
        <w:widowControl w:val="0"/>
        <w:autoSpaceDE w:val="0"/>
        <w:autoSpaceDN w:val="0"/>
        <w:adjustRightInd w:val="0"/>
        <w:ind w:right="-716"/>
        <w:rPr>
          <w:rFonts w:cstheme="minorHAnsi"/>
          <w:szCs w:val="20"/>
          <w:lang w:val="en-US"/>
        </w:rPr>
      </w:pPr>
      <w:proofErr w:type="gramStart"/>
      <w:r w:rsidRPr="00056EE0">
        <w:rPr>
          <w:rFonts w:cstheme="minorHAnsi"/>
          <w:szCs w:val="20"/>
          <w:lang w:val="en-US"/>
        </w:rPr>
        <w:t>pensions</w:t>
      </w:r>
      <w:proofErr w:type="gramEnd"/>
      <w:r w:rsidRPr="00056EE0">
        <w:rPr>
          <w:rFonts w:cstheme="minorHAnsi"/>
          <w:szCs w:val="20"/>
          <w:lang w:val="en-US"/>
        </w:rPr>
        <w:t xml:space="preserve"> and the amount of </w:t>
      </w:r>
      <w:proofErr w:type="spellStart"/>
      <w:r w:rsidRPr="00056EE0">
        <w:rPr>
          <w:rFonts w:cstheme="minorHAnsi"/>
          <w:szCs w:val="20"/>
          <w:lang w:val="en-US"/>
        </w:rPr>
        <w:t>ouucpational</w:t>
      </w:r>
      <w:proofErr w:type="spellEnd"/>
      <w:r w:rsidRPr="00056EE0">
        <w:rPr>
          <w:rFonts w:cstheme="minorHAnsi"/>
          <w:szCs w:val="20"/>
          <w:lang w:val="en-US"/>
        </w:rPr>
        <w:t xml:space="preserve"> benefits.</w:t>
      </w:r>
    </w:p>
    <w:p w:rsidR="00E51A83" w:rsidRPr="00056EE0" w:rsidRDefault="00E51A83" w:rsidP="00E51A83">
      <w:pPr>
        <w:widowControl w:val="0"/>
        <w:autoSpaceDE w:val="0"/>
        <w:autoSpaceDN w:val="0"/>
        <w:adjustRightInd w:val="0"/>
        <w:ind w:right="-716"/>
        <w:rPr>
          <w:rFonts w:cstheme="minorHAnsi"/>
          <w:szCs w:val="20"/>
          <w:lang w:val="en-US"/>
        </w:rPr>
      </w:pPr>
      <w:r w:rsidRPr="00056EE0">
        <w:rPr>
          <w:rFonts w:cstheme="minorHAnsi"/>
          <w:szCs w:val="20"/>
          <w:lang w:val="en-US"/>
        </w:rPr>
        <w:br/>
      </w:r>
      <w:r w:rsidRPr="00056EE0">
        <w:rPr>
          <w:rFonts w:cstheme="minorHAnsi"/>
          <w:szCs w:val="20"/>
          <w:lang w:val="en-US"/>
        </w:rPr>
        <w:br/>
        <w:t>Further reading:</w:t>
      </w:r>
    </w:p>
    <w:p w:rsidR="00E51A83" w:rsidRPr="00056EE0" w:rsidRDefault="00E51A83" w:rsidP="00E51A83">
      <w:pPr>
        <w:widowControl w:val="0"/>
        <w:autoSpaceDE w:val="0"/>
        <w:autoSpaceDN w:val="0"/>
        <w:adjustRightInd w:val="0"/>
        <w:ind w:right="-716"/>
        <w:rPr>
          <w:rFonts w:cstheme="minorHAnsi"/>
          <w:szCs w:val="20"/>
          <w:lang w:val="en-US"/>
        </w:rPr>
      </w:pPr>
      <w:r w:rsidRPr="00056EE0">
        <w:rPr>
          <w:rFonts w:cstheme="minorHAnsi"/>
          <w:szCs w:val="20"/>
          <w:lang w:val="en-US"/>
        </w:rPr>
        <w:br/>
      </w:r>
      <w:proofErr w:type="spellStart"/>
      <w:r w:rsidRPr="00056EE0">
        <w:rPr>
          <w:rFonts w:cstheme="minorHAnsi"/>
          <w:szCs w:val="20"/>
          <w:lang w:val="en-US"/>
        </w:rPr>
        <w:t>Alestalo</w:t>
      </w:r>
      <w:proofErr w:type="spellEnd"/>
      <w:r w:rsidRPr="00056EE0">
        <w:rPr>
          <w:rFonts w:cstheme="minorHAnsi"/>
          <w:szCs w:val="20"/>
          <w:lang w:val="en-US"/>
        </w:rPr>
        <w:t xml:space="preserve"> M, </w:t>
      </w:r>
      <w:proofErr w:type="spellStart"/>
      <w:r w:rsidRPr="00056EE0">
        <w:rPr>
          <w:rFonts w:cstheme="minorHAnsi"/>
          <w:szCs w:val="20"/>
          <w:lang w:val="en-US"/>
        </w:rPr>
        <w:t>Uusitalo</w:t>
      </w:r>
      <w:proofErr w:type="spellEnd"/>
      <w:r w:rsidRPr="00056EE0">
        <w:rPr>
          <w:rFonts w:cstheme="minorHAnsi"/>
          <w:szCs w:val="20"/>
          <w:lang w:val="en-US"/>
        </w:rPr>
        <w:t xml:space="preserve"> H. Social Expenditure: A </w:t>
      </w:r>
      <w:proofErr w:type="spellStart"/>
      <w:r w:rsidRPr="00056EE0">
        <w:rPr>
          <w:rFonts w:cstheme="minorHAnsi"/>
          <w:szCs w:val="20"/>
          <w:lang w:val="en-US"/>
        </w:rPr>
        <w:t>Decompositional</w:t>
      </w:r>
      <w:proofErr w:type="spellEnd"/>
      <w:r w:rsidRPr="00056EE0">
        <w:rPr>
          <w:rFonts w:cstheme="minorHAnsi"/>
          <w:szCs w:val="20"/>
          <w:lang w:val="en-US"/>
        </w:rPr>
        <w:t xml:space="preserve"> Approach.</w:t>
      </w:r>
      <w:r w:rsidRPr="00056EE0">
        <w:rPr>
          <w:rFonts w:cstheme="minorHAnsi"/>
          <w:szCs w:val="20"/>
          <w:lang w:val="en-US"/>
        </w:rPr>
        <w:br/>
        <w:t xml:space="preserve">In: </w:t>
      </w:r>
      <w:proofErr w:type="spellStart"/>
      <w:r w:rsidRPr="00056EE0">
        <w:rPr>
          <w:rFonts w:cstheme="minorHAnsi"/>
          <w:szCs w:val="20"/>
          <w:lang w:val="en-US"/>
        </w:rPr>
        <w:t>Kolberg</w:t>
      </w:r>
      <w:proofErr w:type="spellEnd"/>
      <w:r w:rsidRPr="00056EE0">
        <w:rPr>
          <w:rFonts w:cstheme="minorHAnsi"/>
          <w:szCs w:val="20"/>
          <w:lang w:val="en-US"/>
        </w:rPr>
        <w:t xml:space="preserve"> J-E (ed.): The Study of Welfare State Regimes. Armonk, London</w:t>
      </w:r>
      <w:proofErr w:type="gramStart"/>
      <w:r w:rsidRPr="00056EE0">
        <w:rPr>
          <w:rFonts w:cstheme="minorHAnsi"/>
          <w:szCs w:val="20"/>
          <w:lang w:val="en-US"/>
        </w:rPr>
        <w:t>:</w:t>
      </w:r>
      <w:proofErr w:type="gramEnd"/>
      <w:r w:rsidRPr="00056EE0">
        <w:rPr>
          <w:rFonts w:cstheme="minorHAnsi"/>
          <w:szCs w:val="20"/>
          <w:lang w:val="en-US"/>
        </w:rPr>
        <w:br/>
      </w:r>
      <w:proofErr w:type="spellStart"/>
      <w:r w:rsidRPr="00056EE0">
        <w:rPr>
          <w:rFonts w:cstheme="minorHAnsi"/>
          <w:szCs w:val="20"/>
          <w:lang w:val="en-US"/>
        </w:rPr>
        <w:t>M.E.Sharpe</w:t>
      </w:r>
      <w:proofErr w:type="spellEnd"/>
      <w:r w:rsidRPr="00056EE0">
        <w:rPr>
          <w:rFonts w:cstheme="minorHAnsi"/>
          <w:szCs w:val="20"/>
          <w:lang w:val="en-US"/>
        </w:rPr>
        <w:t>, 1992, 37-68 .</w:t>
      </w:r>
    </w:p>
    <w:p w:rsidR="00E51A83" w:rsidRPr="00056EE0" w:rsidRDefault="00E51A83" w:rsidP="00E51A83">
      <w:pPr>
        <w:widowControl w:val="0"/>
        <w:autoSpaceDE w:val="0"/>
        <w:autoSpaceDN w:val="0"/>
        <w:adjustRightInd w:val="0"/>
        <w:ind w:right="-716"/>
        <w:rPr>
          <w:rFonts w:cstheme="minorHAnsi"/>
          <w:szCs w:val="20"/>
          <w:lang w:val="en-US"/>
        </w:rPr>
      </w:pPr>
      <w:r w:rsidRPr="00056EE0">
        <w:rPr>
          <w:rFonts w:cstheme="minorHAnsi"/>
          <w:szCs w:val="20"/>
          <w:lang w:val="en-US"/>
        </w:rPr>
        <w:br/>
        <w:t>Castles F. The Future of the Welfare State: Crisis Myths and Crisis</w:t>
      </w:r>
      <w:r w:rsidRPr="00056EE0">
        <w:rPr>
          <w:rFonts w:cstheme="minorHAnsi"/>
          <w:szCs w:val="20"/>
          <w:lang w:val="en-US"/>
        </w:rPr>
        <w:br/>
        <w:t>Realities. Oxford: Oxford University Press, 2004.</w:t>
      </w:r>
    </w:p>
    <w:p w:rsidR="00E51A83" w:rsidRPr="00056EE0" w:rsidRDefault="00E51A83" w:rsidP="00E51A83">
      <w:pPr>
        <w:widowControl w:val="0"/>
        <w:autoSpaceDE w:val="0"/>
        <w:autoSpaceDN w:val="0"/>
        <w:adjustRightInd w:val="0"/>
        <w:ind w:right="-716"/>
        <w:rPr>
          <w:rFonts w:cstheme="minorHAnsi"/>
          <w:szCs w:val="20"/>
          <w:lang w:val="en-US"/>
        </w:rPr>
      </w:pPr>
      <w:r w:rsidRPr="00056EE0">
        <w:rPr>
          <w:rFonts w:cstheme="minorHAnsi"/>
          <w:szCs w:val="20"/>
          <w:lang w:val="en-US"/>
        </w:rPr>
        <w:br/>
      </w:r>
      <w:proofErr w:type="spellStart"/>
      <w:r w:rsidRPr="00056EE0">
        <w:rPr>
          <w:rFonts w:cstheme="minorHAnsi"/>
          <w:szCs w:val="20"/>
          <w:lang w:val="en-US"/>
        </w:rPr>
        <w:t>Kangas</w:t>
      </w:r>
      <w:proofErr w:type="spellEnd"/>
      <w:r w:rsidRPr="00056EE0">
        <w:rPr>
          <w:rFonts w:cstheme="minorHAnsi"/>
          <w:szCs w:val="20"/>
          <w:lang w:val="en-US"/>
        </w:rPr>
        <w:t xml:space="preserve"> O, Palme J. Does social policy matter? Poverty cycles in OECD</w:t>
      </w:r>
      <w:r w:rsidRPr="00056EE0">
        <w:rPr>
          <w:rFonts w:cstheme="minorHAnsi"/>
          <w:szCs w:val="20"/>
          <w:lang w:val="en-US"/>
        </w:rPr>
        <w:br/>
      </w:r>
      <w:r w:rsidRPr="00056EE0">
        <w:rPr>
          <w:rFonts w:cstheme="minorHAnsi"/>
          <w:szCs w:val="20"/>
          <w:lang w:val="en-US"/>
        </w:rPr>
        <w:lastRenderedPageBreak/>
        <w:t>countries. International Journal of Health Services,</w:t>
      </w:r>
      <w:r w:rsidR="001C7085">
        <w:rPr>
          <w:rFonts w:cstheme="minorHAnsi"/>
          <w:szCs w:val="20"/>
          <w:lang w:val="en-US"/>
        </w:rPr>
        <w:t xml:space="preserve"> 2000; (30): 2</w:t>
      </w:r>
      <w:proofErr w:type="gramStart"/>
      <w:r w:rsidR="001C7085">
        <w:rPr>
          <w:rFonts w:cstheme="minorHAnsi"/>
          <w:szCs w:val="20"/>
          <w:lang w:val="en-US"/>
        </w:rPr>
        <w:t>,</w:t>
      </w:r>
      <w:proofErr w:type="gramEnd"/>
      <w:r w:rsidR="001C7085">
        <w:rPr>
          <w:rFonts w:cstheme="minorHAnsi"/>
          <w:szCs w:val="20"/>
          <w:lang w:val="en-US"/>
        </w:rPr>
        <w:br/>
        <w:t>335-</w:t>
      </w:r>
      <w:r w:rsidRPr="00056EE0">
        <w:rPr>
          <w:rFonts w:cstheme="minorHAnsi"/>
          <w:szCs w:val="20"/>
          <w:lang w:val="en-US"/>
        </w:rPr>
        <w:t>352.</w:t>
      </w:r>
    </w:p>
    <w:p w:rsidR="001C7085" w:rsidRDefault="00E51A83" w:rsidP="00E51A83">
      <w:pPr>
        <w:widowControl w:val="0"/>
        <w:autoSpaceDE w:val="0"/>
        <w:autoSpaceDN w:val="0"/>
        <w:adjustRightInd w:val="0"/>
        <w:ind w:right="-716"/>
        <w:rPr>
          <w:rFonts w:cstheme="minorHAnsi"/>
          <w:szCs w:val="20"/>
          <w:lang w:val="en-US"/>
        </w:rPr>
      </w:pPr>
      <w:r w:rsidRPr="00056EE0">
        <w:rPr>
          <w:rFonts w:cstheme="minorHAnsi"/>
          <w:szCs w:val="20"/>
          <w:lang w:val="en-US"/>
        </w:rPr>
        <w:br/>
      </w:r>
      <w:proofErr w:type="spellStart"/>
      <w:r w:rsidRPr="00056EE0">
        <w:rPr>
          <w:rFonts w:cstheme="minorHAnsi"/>
          <w:szCs w:val="20"/>
          <w:lang w:val="en-US"/>
        </w:rPr>
        <w:t>Korpi</w:t>
      </w:r>
      <w:proofErr w:type="spellEnd"/>
      <w:r w:rsidRPr="00056EE0">
        <w:rPr>
          <w:rFonts w:cstheme="minorHAnsi"/>
          <w:szCs w:val="20"/>
          <w:lang w:val="en-US"/>
        </w:rPr>
        <w:t xml:space="preserve"> W, Palme J. The Paradox of Redistribution and Strategies of</w:t>
      </w:r>
      <w:r w:rsidRPr="00056EE0">
        <w:rPr>
          <w:rFonts w:cstheme="minorHAnsi"/>
          <w:szCs w:val="20"/>
          <w:lang w:val="en-US"/>
        </w:rPr>
        <w:br/>
        <w:t>Equality: Welfare State Institutions, Inequality and Poverty in the</w:t>
      </w:r>
      <w:r w:rsidRPr="00056EE0">
        <w:rPr>
          <w:rFonts w:cstheme="minorHAnsi"/>
          <w:szCs w:val="20"/>
          <w:lang w:val="en-US"/>
        </w:rPr>
        <w:br/>
        <w:t>Western Countries. American Socio</w:t>
      </w:r>
      <w:r w:rsidR="001C7085">
        <w:rPr>
          <w:rFonts w:cstheme="minorHAnsi"/>
          <w:szCs w:val="20"/>
          <w:lang w:val="en-US"/>
        </w:rPr>
        <w:t>logical Review 1998 (63):5, 661-</w:t>
      </w:r>
      <w:r w:rsidRPr="00056EE0">
        <w:rPr>
          <w:rFonts w:cstheme="minorHAnsi"/>
          <w:szCs w:val="20"/>
          <w:lang w:val="en-US"/>
        </w:rPr>
        <w:t>687.</w:t>
      </w:r>
    </w:p>
    <w:p w:rsidR="005C5C48" w:rsidRPr="00056EE0" w:rsidRDefault="00E51A83" w:rsidP="00E51A83">
      <w:pPr>
        <w:widowControl w:val="0"/>
        <w:autoSpaceDE w:val="0"/>
        <w:autoSpaceDN w:val="0"/>
        <w:adjustRightInd w:val="0"/>
        <w:ind w:right="-716"/>
        <w:rPr>
          <w:rFonts w:cstheme="minorHAnsi"/>
          <w:szCs w:val="20"/>
          <w:lang w:val="en-US"/>
        </w:rPr>
      </w:pPr>
      <w:r w:rsidRPr="00056EE0">
        <w:rPr>
          <w:rFonts w:cstheme="minorHAnsi"/>
          <w:szCs w:val="20"/>
          <w:lang w:val="en-US"/>
        </w:rPr>
        <w:br/>
      </w:r>
      <w:proofErr w:type="spellStart"/>
      <w:r w:rsidRPr="00056EE0">
        <w:rPr>
          <w:rFonts w:cstheme="minorHAnsi"/>
          <w:szCs w:val="20"/>
          <w:lang w:val="en-US"/>
        </w:rPr>
        <w:t>Kvist</w:t>
      </w:r>
      <w:proofErr w:type="spellEnd"/>
      <w:r w:rsidRPr="00056EE0">
        <w:rPr>
          <w:rFonts w:cstheme="minorHAnsi"/>
          <w:szCs w:val="20"/>
          <w:lang w:val="en-US"/>
        </w:rPr>
        <w:t>, J. One-Size-Fits-All? Measurement Issues in Medium-N Comparative</w:t>
      </w:r>
      <w:r w:rsidRPr="00056EE0">
        <w:rPr>
          <w:rFonts w:cstheme="minorHAnsi"/>
          <w:szCs w:val="20"/>
          <w:lang w:val="en-US"/>
        </w:rPr>
        <w:br/>
        <w:t>Welfare State Analysis Qualitative &amp; Multi-Method Research, 2011 (Fall):</w:t>
      </w:r>
      <w:r w:rsidRPr="00056EE0">
        <w:rPr>
          <w:rFonts w:cstheme="minorHAnsi"/>
          <w:szCs w:val="20"/>
          <w:lang w:val="en-US"/>
        </w:rPr>
        <w:br/>
        <w:t>20-25</w:t>
      </w:r>
      <w:r w:rsidRPr="00056EE0">
        <w:rPr>
          <w:rFonts w:cstheme="minorHAnsi"/>
          <w:szCs w:val="20"/>
          <w:lang w:val="en-US"/>
        </w:rPr>
        <w:br/>
      </w:r>
      <w:r w:rsidRPr="00056EE0">
        <w:rPr>
          <w:rFonts w:cstheme="minorHAnsi"/>
          <w:szCs w:val="20"/>
          <w:lang w:val="en-US"/>
        </w:rPr>
        <w:br/>
        <w:t>Nelson K. Fighting Poverty: Comparative Studies on Social Insurance</w:t>
      </w:r>
      <w:proofErr w:type="gramStart"/>
      <w:r w:rsidRPr="00056EE0">
        <w:rPr>
          <w:rFonts w:cstheme="minorHAnsi"/>
          <w:szCs w:val="20"/>
          <w:lang w:val="en-US"/>
        </w:rPr>
        <w:t>,</w:t>
      </w:r>
      <w:proofErr w:type="gramEnd"/>
      <w:r w:rsidRPr="00056EE0">
        <w:rPr>
          <w:rFonts w:cstheme="minorHAnsi"/>
          <w:szCs w:val="20"/>
          <w:lang w:val="en-US"/>
        </w:rPr>
        <w:br/>
        <w:t>Means-tested Benefits and Income Redistribution. Stockholm: Dissertation</w:t>
      </w:r>
      <w:r w:rsidRPr="00056EE0">
        <w:rPr>
          <w:rFonts w:cstheme="minorHAnsi"/>
          <w:szCs w:val="20"/>
          <w:lang w:val="en-US"/>
        </w:rPr>
        <w:br/>
        <w:t xml:space="preserve">Series No. 60. </w:t>
      </w:r>
      <w:proofErr w:type="gramStart"/>
      <w:r w:rsidRPr="00056EE0">
        <w:rPr>
          <w:rFonts w:cstheme="minorHAnsi"/>
          <w:szCs w:val="20"/>
          <w:lang w:val="en-US"/>
        </w:rPr>
        <w:t>Swedish Institute for Social Research, 2003.</w:t>
      </w:r>
      <w:proofErr w:type="gramEnd"/>
    </w:p>
    <w:p w:rsidR="00E51A83" w:rsidRPr="00056EE0" w:rsidRDefault="00E51A83" w:rsidP="00650806">
      <w:pPr>
        <w:widowControl w:val="0"/>
        <w:autoSpaceDE w:val="0"/>
        <w:autoSpaceDN w:val="0"/>
        <w:adjustRightInd w:val="0"/>
        <w:ind w:right="-716"/>
        <w:rPr>
          <w:rFonts w:cstheme="minorHAnsi"/>
          <w:szCs w:val="20"/>
          <w:lang w:val="en-US"/>
        </w:rPr>
      </w:pPr>
      <w:r w:rsidRPr="00056EE0">
        <w:rPr>
          <w:rFonts w:cstheme="minorHAnsi"/>
          <w:szCs w:val="20"/>
          <w:lang w:val="en-US"/>
        </w:rPr>
        <w:br/>
      </w:r>
      <w:proofErr w:type="gramStart"/>
      <w:r w:rsidRPr="00056EE0">
        <w:rPr>
          <w:rFonts w:cstheme="minorHAnsi"/>
          <w:szCs w:val="20"/>
          <w:lang w:val="en-US"/>
        </w:rPr>
        <w:t>OECD.</w:t>
      </w:r>
      <w:proofErr w:type="gramEnd"/>
      <w:r w:rsidRPr="00056EE0">
        <w:rPr>
          <w:rFonts w:cstheme="minorHAnsi"/>
          <w:szCs w:val="20"/>
          <w:lang w:val="en-US"/>
        </w:rPr>
        <w:t xml:space="preserve"> </w:t>
      </w:r>
      <w:proofErr w:type="gramStart"/>
      <w:r w:rsidRPr="00056EE0">
        <w:rPr>
          <w:rFonts w:cstheme="minorHAnsi"/>
          <w:szCs w:val="20"/>
          <w:lang w:val="en-US"/>
        </w:rPr>
        <w:t>Pensions at a Glance 2011.</w:t>
      </w:r>
      <w:proofErr w:type="gramEnd"/>
      <w:r w:rsidRPr="00056EE0">
        <w:rPr>
          <w:rFonts w:cstheme="minorHAnsi"/>
          <w:szCs w:val="20"/>
          <w:lang w:val="en-US"/>
        </w:rPr>
        <w:t xml:space="preserve"> Paris: OECD, 2011a.</w:t>
      </w:r>
      <w:r w:rsidR="00650806">
        <w:rPr>
          <w:rFonts w:cstheme="minorHAnsi"/>
          <w:szCs w:val="20"/>
          <w:lang w:val="en-US"/>
        </w:rPr>
        <w:br/>
      </w:r>
    </w:p>
    <w:p w:rsidR="00E51A83" w:rsidRPr="00056EE0" w:rsidRDefault="00E51A83" w:rsidP="00E51A83">
      <w:pPr>
        <w:widowControl w:val="0"/>
        <w:autoSpaceDE w:val="0"/>
        <w:autoSpaceDN w:val="0"/>
        <w:adjustRightInd w:val="0"/>
        <w:rPr>
          <w:rFonts w:cstheme="minorHAnsi"/>
          <w:szCs w:val="20"/>
          <w:lang w:val="en-US"/>
        </w:rPr>
      </w:pPr>
    </w:p>
    <w:p w:rsidR="00E51A83" w:rsidRPr="00056EE0" w:rsidRDefault="00E51A83" w:rsidP="001C7085">
      <w:pPr>
        <w:widowControl w:val="0"/>
        <w:autoSpaceDE w:val="0"/>
        <w:autoSpaceDN w:val="0"/>
        <w:adjustRightInd w:val="0"/>
        <w:spacing w:after="120"/>
        <w:rPr>
          <w:rFonts w:cstheme="minorHAnsi"/>
          <w:b/>
          <w:bCs/>
          <w:szCs w:val="20"/>
          <w:lang w:val="en-US"/>
        </w:rPr>
      </w:pPr>
      <w:proofErr w:type="spellStart"/>
      <w:r w:rsidRPr="00056EE0">
        <w:rPr>
          <w:rFonts w:cstheme="minorHAnsi"/>
          <w:b/>
          <w:bCs/>
          <w:szCs w:val="20"/>
          <w:lang w:val="en-US"/>
        </w:rPr>
        <w:t>Arnlaug</w:t>
      </w:r>
      <w:proofErr w:type="spellEnd"/>
      <w:r w:rsidRPr="00056EE0">
        <w:rPr>
          <w:rFonts w:cstheme="minorHAnsi"/>
          <w:b/>
          <w:bCs/>
          <w:szCs w:val="20"/>
          <w:lang w:val="en-US"/>
        </w:rPr>
        <w:t xml:space="preserve"> </w:t>
      </w:r>
      <w:proofErr w:type="spellStart"/>
      <w:r w:rsidRPr="00056EE0">
        <w:rPr>
          <w:rFonts w:cstheme="minorHAnsi"/>
          <w:b/>
          <w:bCs/>
          <w:szCs w:val="20"/>
          <w:lang w:val="en-US"/>
        </w:rPr>
        <w:t>Leira</w:t>
      </w:r>
      <w:proofErr w:type="spellEnd"/>
      <w:r w:rsidR="00640B94">
        <w:rPr>
          <w:rFonts w:cstheme="minorHAnsi"/>
          <w:b/>
          <w:bCs/>
          <w:szCs w:val="20"/>
          <w:lang w:val="en-US"/>
        </w:rPr>
        <w:t xml:space="preserve"> (University of Oslo)</w:t>
      </w:r>
      <w:r w:rsidRPr="00056EE0">
        <w:rPr>
          <w:rFonts w:cstheme="minorHAnsi"/>
          <w:b/>
          <w:bCs/>
          <w:szCs w:val="20"/>
          <w:lang w:val="en-US"/>
        </w:rPr>
        <w:t xml:space="preserve">: </w:t>
      </w:r>
    </w:p>
    <w:p w:rsidR="00E51A83" w:rsidRPr="00F361D8" w:rsidRDefault="00E51A83" w:rsidP="001C7085">
      <w:pPr>
        <w:rPr>
          <w:b/>
          <w:sz w:val="22"/>
          <w:szCs w:val="22"/>
          <w:lang w:val="en-US"/>
        </w:rPr>
      </w:pPr>
      <w:r w:rsidRPr="00F361D8">
        <w:rPr>
          <w:b/>
          <w:sz w:val="22"/>
          <w:szCs w:val="22"/>
          <w:lang w:val="en-US"/>
        </w:rPr>
        <w:t>Family Change and Policy Reform: Transforming the Scandinavian Childcare</w:t>
      </w:r>
      <w:r w:rsidRPr="00F361D8">
        <w:rPr>
          <w:rFonts w:ascii="MS Mincho" w:eastAsia="MS Mincho" w:hAnsi="MS Mincho" w:cs="MS Mincho" w:hint="eastAsia"/>
          <w:b/>
          <w:sz w:val="22"/>
          <w:szCs w:val="22"/>
          <w:lang w:val="en-US"/>
        </w:rPr>
        <w:t> </w:t>
      </w:r>
      <w:r w:rsidRPr="00F361D8">
        <w:rPr>
          <w:b/>
          <w:sz w:val="22"/>
          <w:szCs w:val="22"/>
          <w:lang w:val="en-US"/>
        </w:rPr>
        <w:t>Regulation Regime 1970s – 2000s</w:t>
      </w:r>
    </w:p>
    <w:p w:rsidR="00E51A83" w:rsidRPr="00056EE0" w:rsidRDefault="00E51A83" w:rsidP="00E51A83">
      <w:pPr>
        <w:rPr>
          <w:rFonts w:cstheme="minorHAnsi"/>
          <w:szCs w:val="20"/>
          <w:lang w:val="en-US"/>
        </w:rPr>
      </w:pPr>
    </w:p>
    <w:p w:rsidR="00E51A83" w:rsidRPr="00056EE0" w:rsidRDefault="00E51A83" w:rsidP="00E51A83">
      <w:pPr>
        <w:widowControl w:val="0"/>
        <w:autoSpaceDE w:val="0"/>
        <w:autoSpaceDN w:val="0"/>
        <w:adjustRightInd w:val="0"/>
        <w:rPr>
          <w:rFonts w:cstheme="minorHAnsi"/>
          <w:szCs w:val="20"/>
          <w:lang w:val="en-US"/>
        </w:rPr>
      </w:pPr>
      <w:r w:rsidRPr="00056EE0">
        <w:rPr>
          <w:rFonts w:cstheme="minorHAnsi"/>
          <w:szCs w:val="20"/>
          <w:lang w:val="en-US"/>
        </w:rPr>
        <w:t xml:space="preserve">This paper discusses the </w:t>
      </w:r>
      <w:proofErr w:type="spellStart"/>
      <w:r w:rsidRPr="00056EE0">
        <w:rPr>
          <w:rFonts w:cstheme="minorHAnsi"/>
          <w:szCs w:val="20"/>
          <w:lang w:val="en-US"/>
        </w:rPr>
        <w:t>reconceptualisation</w:t>
      </w:r>
      <w:proofErr w:type="spellEnd"/>
      <w:r w:rsidRPr="00056EE0">
        <w:rPr>
          <w:rFonts w:cstheme="minorHAnsi"/>
          <w:szCs w:val="20"/>
          <w:lang w:val="en-US"/>
        </w:rPr>
        <w:t xml:space="preserve"> and redesign of work/family policies that took place in Scandinavia from the 1970s into the early 2000s, giving special attention to the rising involvement of the welfare state in its regulation of the early childhood years. In far-reaching renegotiations of the boundaries between the state, labour market and parents, childcare was increasingly reformulated as a collective concern: a new regulation regime was formed, with the welfare state taking on a larger share of the responsibilities and costs of childcare, and legislating care-related social rights of parents and children. The work/family policy discourse shifted to put the care of young children </w:t>
      </w:r>
      <w:r w:rsidRPr="00056EE0">
        <w:rPr>
          <w:rFonts w:ascii="MS Mincho" w:eastAsia="MS Mincho" w:hAnsi="MS Mincho" w:cs="MS Mincho" w:hint="eastAsia"/>
          <w:szCs w:val="20"/>
          <w:lang w:val="en-US"/>
        </w:rPr>
        <w:t> </w:t>
      </w:r>
      <w:r w:rsidRPr="00056EE0">
        <w:rPr>
          <w:rFonts w:cstheme="minorHAnsi"/>
          <w:szCs w:val="20"/>
          <w:lang w:val="en-US"/>
        </w:rPr>
        <w:t xml:space="preserve">centre stage in policies advocating the dual aim of reconciling work and family and promoting gender equality. - The paper discusses the interplay of family change and policy reform and considers to what extent childcare policies have succeeded in reconciling work and family and promoting gender equality, especially as witnessed in redistributing of parental opportunity costs. - Drawing upon </w:t>
      </w:r>
      <w:r w:rsidRPr="00056EE0">
        <w:rPr>
          <w:rFonts w:cstheme="minorHAnsi"/>
          <w:szCs w:val="20"/>
          <w:lang w:val="en-US"/>
        </w:rPr>
        <w:lastRenderedPageBreak/>
        <w:t>comparative data from Denmark, Finland and Sweden the main illustrations are from Norway.</w:t>
      </w:r>
      <w:r w:rsidRPr="00056EE0">
        <w:rPr>
          <w:rFonts w:ascii="MS Mincho" w:eastAsia="MS Mincho" w:hAnsi="MS Mincho" w:cs="MS Mincho" w:hint="eastAsia"/>
          <w:szCs w:val="20"/>
          <w:lang w:val="en-US"/>
        </w:rPr>
        <w:t>  </w:t>
      </w:r>
    </w:p>
    <w:p w:rsidR="00E51A83" w:rsidRPr="00056EE0" w:rsidRDefault="00E51A83" w:rsidP="00E51A83">
      <w:pPr>
        <w:widowControl w:val="0"/>
        <w:autoSpaceDE w:val="0"/>
        <w:autoSpaceDN w:val="0"/>
        <w:adjustRightInd w:val="0"/>
        <w:rPr>
          <w:rFonts w:cstheme="minorHAnsi"/>
          <w:szCs w:val="20"/>
          <w:lang w:val="en-US"/>
        </w:rPr>
      </w:pPr>
    </w:p>
    <w:p w:rsidR="00E51A83" w:rsidRPr="00056EE0" w:rsidRDefault="00E51A83" w:rsidP="00E51A83">
      <w:pPr>
        <w:widowControl w:val="0"/>
        <w:autoSpaceDE w:val="0"/>
        <w:autoSpaceDN w:val="0"/>
        <w:adjustRightInd w:val="0"/>
        <w:rPr>
          <w:rFonts w:cstheme="minorHAnsi"/>
          <w:szCs w:val="20"/>
          <w:lang w:val="en-US"/>
        </w:rPr>
      </w:pPr>
      <w:r w:rsidRPr="00056EE0">
        <w:rPr>
          <w:rFonts w:cstheme="minorHAnsi"/>
          <w:szCs w:val="20"/>
          <w:lang w:val="en-US"/>
        </w:rPr>
        <w:t xml:space="preserve">Further reading: </w:t>
      </w:r>
    </w:p>
    <w:p w:rsidR="00E51A83" w:rsidRPr="00056EE0" w:rsidRDefault="00E51A83" w:rsidP="00E51A83">
      <w:pPr>
        <w:widowControl w:val="0"/>
        <w:autoSpaceDE w:val="0"/>
        <w:autoSpaceDN w:val="0"/>
        <w:adjustRightInd w:val="0"/>
        <w:rPr>
          <w:rFonts w:cstheme="minorHAnsi"/>
          <w:szCs w:val="20"/>
          <w:lang w:val="en-US"/>
        </w:rPr>
      </w:pPr>
    </w:p>
    <w:p w:rsidR="00E51A83" w:rsidRPr="00056EE0" w:rsidRDefault="00E51A83" w:rsidP="00E51A83">
      <w:pPr>
        <w:widowControl w:val="0"/>
        <w:autoSpaceDE w:val="0"/>
        <w:autoSpaceDN w:val="0"/>
        <w:adjustRightInd w:val="0"/>
        <w:rPr>
          <w:rFonts w:cstheme="minorHAnsi"/>
          <w:szCs w:val="20"/>
          <w:lang w:val="en-US"/>
        </w:rPr>
      </w:pPr>
      <w:proofErr w:type="spellStart"/>
      <w:proofErr w:type="gramStart"/>
      <w:r w:rsidRPr="00056EE0">
        <w:rPr>
          <w:rFonts w:cstheme="minorHAnsi"/>
          <w:szCs w:val="20"/>
          <w:lang w:val="en-US"/>
        </w:rPr>
        <w:t>Chiara</w:t>
      </w:r>
      <w:proofErr w:type="spellEnd"/>
      <w:r w:rsidRPr="00056EE0">
        <w:rPr>
          <w:rFonts w:cstheme="minorHAnsi"/>
          <w:szCs w:val="20"/>
          <w:lang w:val="en-US"/>
        </w:rPr>
        <w:t xml:space="preserve"> </w:t>
      </w:r>
      <w:proofErr w:type="spellStart"/>
      <w:r w:rsidRPr="00056EE0">
        <w:rPr>
          <w:rFonts w:cstheme="minorHAnsi"/>
          <w:szCs w:val="20"/>
          <w:lang w:val="en-US"/>
        </w:rPr>
        <w:t>Saraceno</w:t>
      </w:r>
      <w:proofErr w:type="spellEnd"/>
      <w:r w:rsidRPr="00056EE0">
        <w:rPr>
          <w:rFonts w:cstheme="minorHAnsi"/>
          <w:szCs w:val="20"/>
          <w:lang w:val="en-US"/>
        </w:rPr>
        <w:t xml:space="preserve">, </w:t>
      </w:r>
      <w:proofErr w:type="spellStart"/>
      <w:r w:rsidRPr="00056EE0">
        <w:rPr>
          <w:rFonts w:cstheme="minorHAnsi"/>
          <w:szCs w:val="20"/>
          <w:lang w:val="en-US"/>
        </w:rPr>
        <w:t>Arnlaug</w:t>
      </w:r>
      <w:proofErr w:type="spellEnd"/>
      <w:r w:rsidRPr="00056EE0">
        <w:rPr>
          <w:rFonts w:cstheme="minorHAnsi"/>
          <w:szCs w:val="20"/>
          <w:lang w:val="en-US"/>
        </w:rPr>
        <w:t xml:space="preserve"> </w:t>
      </w:r>
      <w:proofErr w:type="spellStart"/>
      <w:r w:rsidRPr="00056EE0">
        <w:rPr>
          <w:rFonts w:cstheme="minorHAnsi"/>
          <w:szCs w:val="20"/>
          <w:lang w:val="en-US"/>
        </w:rPr>
        <w:t>Leira</w:t>
      </w:r>
      <w:proofErr w:type="spellEnd"/>
      <w:r w:rsidRPr="00056EE0">
        <w:rPr>
          <w:rFonts w:cstheme="minorHAnsi"/>
          <w:szCs w:val="20"/>
          <w:lang w:val="en-US"/>
        </w:rPr>
        <w:t>, Jane Lewis (2011) ‘Families and States’.</w:t>
      </w:r>
      <w:proofErr w:type="gramEnd"/>
      <w:r w:rsidRPr="00056EE0">
        <w:rPr>
          <w:rFonts w:cstheme="minorHAnsi"/>
          <w:szCs w:val="20"/>
          <w:lang w:val="en-US"/>
        </w:rPr>
        <w:t xml:space="preserve"> In </w:t>
      </w:r>
      <w:proofErr w:type="spellStart"/>
      <w:r w:rsidRPr="00056EE0">
        <w:rPr>
          <w:rFonts w:cstheme="minorHAnsi"/>
          <w:szCs w:val="20"/>
          <w:lang w:val="en-US"/>
        </w:rPr>
        <w:t>Saraceno</w:t>
      </w:r>
      <w:proofErr w:type="gramStart"/>
      <w:r w:rsidRPr="00056EE0">
        <w:rPr>
          <w:rFonts w:cstheme="minorHAnsi"/>
          <w:szCs w:val="20"/>
          <w:lang w:val="en-US"/>
        </w:rPr>
        <w:t>,C</w:t>
      </w:r>
      <w:proofErr w:type="spellEnd"/>
      <w:proofErr w:type="gramEnd"/>
      <w:r w:rsidRPr="00056EE0">
        <w:rPr>
          <w:rFonts w:cstheme="minorHAnsi"/>
          <w:szCs w:val="20"/>
          <w:lang w:val="en-US"/>
        </w:rPr>
        <w:t xml:space="preserve">. et al eds. Families and Family Policies, </w:t>
      </w:r>
      <w:proofErr w:type="spellStart"/>
      <w:r w:rsidRPr="00056EE0">
        <w:rPr>
          <w:rFonts w:cstheme="minorHAnsi"/>
          <w:szCs w:val="20"/>
          <w:lang w:val="en-US"/>
        </w:rPr>
        <w:t>vols</w:t>
      </w:r>
      <w:proofErr w:type="spellEnd"/>
      <w:r w:rsidRPr="00056EE0">
        <w:rPr>
          <w:rFonts w:cstheme="minorHAnsi"/>
          <w:szCs w:val="20"/>
          <w:lang w:val="en-US"/>
        </w:rPr>
        <w:t xml:space="preserve"> I &amp; II.</w:t>
      </w:r>
      <w:r w:rsidRPr="00056EE0">
        <w:rPr>
          <w:rFonts w:ascii="MS Mincho" w:eastAsia="MS Mincho" w:hAnsi="MS Mincho" w:cs="MS Mincho" w:hint="eastAsia"/>
          <w:szCs w:val="20"/>
          <w:lang w:val="en-US"/>
        </w:rPr>
        <w:t> </w:t>
      </w:r>
      <w:r w:rsidRPr="00056EE0">
        <w:rPr>
          <w:rFonts w:cstheme="minorHAnsi"/>
          <w:szCs w:val="20"/>
          <w:lang w:val="en-US"/>
        </w:rPr>
        <w:t xml:space="preserve">Cheltenham: Edward </w:t>
      </w:r>
      <w:proofErr w:type="spellStart"/>
      <w:r w:rsidRPr="00056EE0">
        <w:rPr>
          <w:rFonts w:cstheme="minorHAnsi"/>
          <w:szCs w:val="20"/>
          <w:lang w:val="en-US"/>
        </w:rPr>
        <w:t>Elgar.pp</w:t>
      </w:r>
      <w:proofErr w:type="spellEnd"/>
      <w:r w:rsidRPr="00056EE0">
        <w:rPr>
          <w:rFonts w:cstheme="minorHAnsi"/>
          <w:szCs w:val="20"/>
          <w:lang w:val="en-US"/>
        </w:rPr>
        <w:t xml:space="preserve">. </w:t>
      </w:r>
      <w:proofErr w:type="gramStart"/>
      <w:r w:rsidRPr="00056EE0">
        <w:rPr>
          <w:rFonts w:cstheme="minorHAnsi"/>
          <w:szCs w:val="20"/>
          <w:lang w:val="en-US"/>
        </w:rPr>
        <w:t>xiii-xli</w:t>
      </w:r>
      <w:proofErr w:type="gramEnd"/>
      <w:r w:rsidRPr="00056EE0">
        <w:rPr>
          <w:rFonts w:cstheme="minorHAnsi"/>
          <w:szCs w:val="20"/>
          <w:lang w:val="en-US"/>
        </w:rPr>
        <w:t>.</w:t>
      </w:r>
      <w:r w:rsidRPr="00056EE0">
        <w:rPr>
          <w:rFonts w:ascii="MS Mincho" w:eastAsia="MS Mincho" w:hAnsi="MS Mincho" w:cs="MS Mincho" w:hint="eastAsia"/>
          <w:szCs w:val="20"/>
          <w:lang w:val="en-US"/>
        </w:rPr>
        <w:t>  </w:t>
      </w:r>
    </w:p>
    <w:p w:rsidR="00E51A83" w:rsidRPr="00056EE0" w:rsidRDefault="00E51A83" w:rsidP="00E51A83">
      <w:pPr>
        <w:widowControl w:val="0"/>
        <w:autoSpaceDE w:val="0"/>
        <w:autoSpaceDN w:val="0"/>
        <w:adjustRightInd w:val="0"/>
        <w:rPr>
          <w:rFonts w:cstheme="minorHAnsi"/>
          <w:szCs w:val="20"/>
          <w:lang w:val="en-US"/>
        </w:rPr>
      </w:pPr>
    </w:p>
    <w:p w:rsidR="00E51A83" w:rsidRPr="00056EE0" w:rsidRDefault="00E51A83" w:rsidP="00E51A83">
      <w:pPr>
        <w:widowControl w:val="0"/>
        <w:autoSpaceDE w:val="0"/>
        <w:autoSpaceDN w:val="0"/>
        <w:adjustRightInd w:val="0"/>
        <w:rPr>
          <w:rFonts w:cstheme="minorHAnsi"/>
          <w:szCs w:val="20"/>
          <w:lang w:val="en-US"/>
        </w:rPr>
      </w:pPr>
      <w:proofErr w:type="spellStart"/>
      <w:r w:rsidRPr="00056EE0">
        <w:rPr>
          <w:rFonts w:cstheme="minorHAnsi"/>
          <w:szCs w:val="20"/>
          <w:lang w:val="en-US"/>
        </w:rPr>
        <w:t>Arnlaug</w:t>
      </w:r>
      <w:proofErr w:type="spellEnd"/>
      <w:r w:rsidRPr="00056EE0">
        <w:rPr>
          <w:rFonts w:cstheme="minorHAnsi"/>
          <w:szCs w:val="20"/>
          <w:lang w:val="en-US"/>
        </w:rPr>
        <w:t xml:space="preserve"> </w:t>
      </w:r>
      <w:proofErr w:type="spellStart"/>
      <w:r w:rsidRPr="00056EE0">
        <w:rPr>
          <w:rFonts w:cstheme="minorHAnsi"/>
          <w:szCs w:val="20"/>
          <w:lang w:val="en-US"/>
        </w:rPr>
        <w:t>Leira</w:t>
      </w:r>
      <w:proofErr w:type="spellEnd"/>
      <w:r w:rsidRPr="00056EE0">
        <w:rPr>
          <w:rFonts w:cstheme="minorHAnsi"/>
          <w:szCs w:val="20"/>
          <w:lang w:val="en-US"/>
        </w:rPr>
        <w:t xml:space="preserve"> (2010) ‘Care, social citizenship and conflict: gender matters’. In </w:t>
      </w:r>
      <w:proofErr w:type="spellStart"/>
      <w:r w:rsidRPr="00056EE0">
        <w:rPr>
          <w:rFonts w:cstheme="minorHAnsi"/>
          <w:szCs w:val="20"/>
          <w:lang w:val="en-US"/>
        </w:rPr>
        <w:t>Baert</w:t>
      </w:r>
      <w:proofErr w:type="spellEnd"/>
      <w:r w:rsidRPr="00056EE0">
        <w:rPr>
          <w:rFonts w:cstheme="minorHAnsi"/>
          <w:szCs w:val="20"/>
          <w:lang w:val="en-US"/>
        </w:rPr>
        <w:t xml:space="preserve">, P. et al eds. London and New </w:t>
      </w:r>
      <w:proofErr w:type="spellStart"/>
      <w:r w:rsidRPr="00056EE0">
        <w:rPr>
          <w:rFonts w:cstheme="minorHAnsi"/>
          <w:szCs w:val="20"/>
          <w:lang w:val="en-US"/>
        </w:rPr>
        <w:t>York</w:t>
      </w:r>
      <w:proofErr w:type="gramStart"/>
      <w:r w:rsidRPr="00056EE0">
        <w:rPr>
          <w:rFonts w:cstheme="minorHAnsi"/>
          <w:szCs w:val="20"/>
          <w:lang w:val="en-US"/>
        </w:rPr>
        <w:t>:Routledge</w:t>
      </w:r>
      <w:proofErr w:type="spellEnd"/>
      <w:proofErr w:type="gramEnd"/>
      <w:r w:rsidRPr="00056EE0">
        <w:rPr>
          <w:rFonts w:cstheme="minorHAnsi"/>
          <w:szCs w:val="20"/>
          <w:lang w:val="en-US"/>
        </w:rPr>
        <w:t xml:space="preserve">.  </w:t>
      </w:r>
      <w:proofErr w:type="gramStart"/>
      <w:r w:rsidRPr="00056EE0">
        <w:rPr>
          <w:rFonts w:cstheme="minorHAnsi"/>
          <w:szCs w:val="20"/>
          <w:lang w:val="en-US"/>
        </w:rPr>
        <w:t>pp.91-110</w:t>
      </w:r>
      <w:proofErr w:type="gramEnd"/>
      <w:r w:rsidRPr="00056EE0">
        <w:rPr>
          <w:rFonts w:cstheme="minorHAnsi"/>
          <w:szCs w:val="20"/>
          <w:lang w:val="en-US"/>
        </w:rPr>
        <w:t>.</w:t>
      </w:r>
    </w:p>
    <w:p w:rsidR="00E51A83" w:rsidRPr="00056EE0" w:rsidRDefault="00E51A83" w:rsidP="00E51A83">
      <w:pPr>
        <w:widowControl w:val="0"/>
        <w:autoSpaceDE w:val="0"/>
        <w:autoSpaceDN w:val="0"/>
        <w:adjustRightInd w:val="0"/>
        <w:rPr>
          <w:rFonts w:cstheme="minorHAnsi"/>
          <w:b/>
          <w:bCs/>
          <w:szCs w:val="20"/>
          <w:lang w:val="en-US"/>
        </w:rPr>
      </w:pPr>
    </w:p>
    <w:p w:rsidR="00E51A83" w:rsidRPr="00056EE0" w:rsidRDefault="00E51A83" w:rsidP="00E51A83">
      <w:pPr>
        <w:widowControl w:val="0"/>
        <w:autoSpaceDE w:val="0"/>
        <w:autoSpaceDN w:val="0"/>
        <w:adjustRightInd w:val="0"/>
        <w:rPr>
          <w:rFonts w:cstheme="minorHAnsi"/>
          <w:b/>
          <w:bCs/>
          <w:szCs w:val="20"/>
          <w:lang w:val="en-US"/>
        </w:rPr>
      </w:pPr>
    </w:p>
    <w:p w:rsidR="00E51A83" w:rsidRDefault="00E51A83" w:rsidP="001C7085">
      <w:pPr>
        <w:widowControl w:val="0"/>
        <w:autoSpaceDE w:val="0"/>
        <w:autoSpaceDN w:val="0"/>
        <w:adjustRightInd w:val="0"/>
        <w:spacing w:after="120"/>
        <w:rPr>
          <w:rFonts w:cstheme="minorHAnsi"/>
          <w:b/>
          <w:bCs/>
          <w:szCs w:val="20"/>
          <w:lang w:val="en-US"/>
        </w:rPr>
      </w:pPr>
      <w:r w:rsidRPr="00056EE0">
        <w:rPr>
          <w:rFonts w:cstheme="minorHAnsi"/>
          <w:b/>
          <w:bCs/>
          <w:szCs w:val="20"/>
          <w:lang w:val="en-US"/>
        </w:rPr>
        <w:t>Kimberly Morgan</w:t>
      </w:r>
      <w:r w:rsidR="00640B94">
        <w:rPr>
          <w:rFonts w:cstheme="minorHAnsi"/>
          <w:b/>
          <w:bCs/>
          <w:szCs w:val="20"/>
          <w:lang w:val="en-US"/>
        </w:rPr>
        <w:t xml:space="preserve"> (George Washington University, Washington DC)</w:t>
      </w:r>
      <w:r w:rsidRPr="00056EE0">
        <w:rPr>
          <w:rFonts w:cstheme="minorHAnsi"/>
          <w:b/>
          <w:bCs/>
          <w:szCs w:val="20"/>
          <w:lang w:val="en-US"/>
        </w:rPr>
        <w:t xml:space="preserve">: </w:t>
      </w:r>
    </w:p>
    <w:p w:rsidR="004A3179" w:rsidRPr="00F361D8" w:rsidRDefault="004A3179" w:rsidP="001C7085">
      <w:pPr>
        <w:rPr>
          <w:b/>
          <w:sz w:val="22"/>
          <w:szCs w:val="22"/>
          <w:lang w:val="en-US"/>
        </w:rPr>
      </w:pPr>
      <w:r w:rsidRPr="00F361D8">
        <w:rPr>
          <w:b/>
          <w:sz w:val="22"/>
          <w:szCs w:val="22"/>
          <w:lang w:val="en-US"/>
        </w:rPr>
        <w:t>Pondering the Peculiar US Welfare State: What Can We Learn from an "Exceptional" System of Social Provision?</w:t>
      </w:r>
    </w:p>
    <w:p w:rsidR="004A3179" w:rsidRPr="004A3179" w:rsidRDefault="004A3179" w:rsidP="004A3179">
      <w:pPr>
        <w:rPr>
          <w:rFonts w:ascii="Calibri" w:eastAsia="Calibri" w:hAnsi="Calibri"/>
          <w:szCs w:val="20"/>
          <w:lang w:val="en-US"/>
        </w:rPr>
      </w:pPr>
      <w:r w:rsidRPr="00F361D8">
        <w:rPr>
          <w:rFonts w:ascii="Calibri" w:eastAsia="Calibri" w:hAnsi="Calibri"/>
          <w:b/>
          <w:sz w:val="22"/>
          <w:szCs w:val="22"/>
          <w:lang w:val="en-US"/>
        </w:rPr>
        <w:br/>
      </w:r>
      <w:r w:rsidRPr="004A3179">
        <w:rPr>
          <w:rFonts w:ascii="Calibri" w:eastAsia="Calibri" w:hAnsi="Calibri"/>
          <w:szCs w:val="20"/>
          <w:lang w:val="en-US"/>
        </w:rPr>
        <w:t>In this lecture I will give a broad overview of the US welfare state in comparison with the welfare states in much of Western Europe.  I will focus on three themes: the extreme inefficiency of American social policy; the unusual bases for the granting of social citizenship; and the complex governance of social programs.  Although this comparative overview generally justifies a renewed belief in the</w:t>
      </w:r>
      <w:r w:rsidRPr="004A3179">
        <w:rPr>
          <w:rFonts w:ascii="Calibri" w:eastAsia="Calibri" w:hAnsi="Calibri"/>
          <w:szCs w:val="20"/>
          <w:lang w:val="en-US"/>
        </w:rPr>
        <w:br/>
      </w:r>
      <w:proofErr w:type="spellStart"/>
      <w:r w:rsidRPr="004A3179">
        <w:rPr>
          <w:rFonts w:ascii="Calibri" w:eastAsia="Calibri" w:hAnsi="Calibri"/>
          <w:szCs w:val="20"/>
          <w:lang w:val="en-US"/>
        </w:rPr>
        <w:t>exceptionalism</w:t>
      </w:r>
      <w:proofErr w:type="spellEnd"/>
      <w:r w:rsidRPr="004A3179">
        <w:rPr>
          <w:rFonts w:ascii="Calibri" w:eastAsia="Calibri" w:hAnsi="Calibri"/>
          <w:szCs w:val="20"/>
          <w:lang w:val="en-US"/>
        </w:rPr>
        <w:t xml:space="preserve"> of the US system of social provision, it also generates many questions for future compara</w:t>
      </w:r>
      <w:r w:rsidR="00F361D8">
        <w:rPr>
          <w:rFonts w:ascii="Calibri" w:eastAsia="Calibri" w:hAnsi="Calibri"/>
          <w:szCs w:val="20"/>
          <w:lang w:val="en-US"/>
        </w:rPr>
        <w:t>tive research.</w:t>
      </w:r>
      <w:r w:rsidR="00F361D8">
        <w:rPr>
          <w:rFonts w:ascii="Calibri" w:eastAsia="Calibri" w:hAnsi="Calibri"/>
          <w:szCs w:val="20"/>
          <w:lang w:val="en-US"/>
        </w:rPr>
        <w:br/>
      </w:r>
      <w:r w:rsidR="00F361D8">
        <w:rPr>
          <w:rFonts w:ascii="Calibri" w:eastAsia="Calibri" w:hAnsi="Calibri"/>
          <w:szCs w:val="20"/>
          <w:lang w:val="en-US"/>
        </w:rPr>
        <w:br/>
        <w:t>Further reading</w:t>
      </w:r>
      <w:r w:rsidRPr="004A3179">
        <w:rPr>
          <w:rFonts w:ascii="Calibri" w:eastAsia="Calibri" w:hAnsi="Calibri"/>
          <w:szCs w:val="20"/>
          <w:lang w:val="en-US"/>
        </w:rPr>
        <w:t>:</w:t>
      </w:r>
    </w:p>
    <w:p w:rsidR="0078402A" w:rsidRPr="008A4AC0" w:rsidRDefault="004A3179" w:rsidP="008A4AC0">
      <w:pPr>
        <w:rPr>
          <w:rFonts w:ascii="Calibri" w:eastAsia="Calibri" w:hAnsi="Calibri"/>
          <w:szCs w:val="20"/>
          <w:lang w:val="en-US"/>
        </w:rPr>
      </w:pPr>
      <w:r w:rsidRPr="004A3179">
        <w:rPr>
          <w:rFonts w:ascii="Calibri" w:eastAsia="Calibri" w:hAnsi="Calibri"/>
          <w:szCs w:val="20"/>
          <w:lang w:val="en-US"/>
        </w:rPr>
        <w:br/>
      </w:r>
      <w:proofErr w:type="spellStart"/>
      <w:r w:rsidRPr="004A3179">
        <w:rPr>
          <w:rFonts w:ascii="Calibri" w:eastAsia="Calibri" w:hAnsi="Calibri"/>
          <w:szCs w:val="20"/>
          <w:lang w:val="en-US"/>
        </w:rPr>
        <w:t>Adema</w:t>
      </w:r>
      <w:proofErr w:type="spellEnd"/>
      <w:r w:rsidRPr="004A3179">
        <w:rPr>
          <w:rFonts w:ascii="Calibri" w:eastAsia="Calibri" w:hAnsi="Calibri"/>
          <w:szCs w:val="20"/>
          <w:lang w:val="en-US"/>
        </w:rPr>
        <w:t xml:space="preserve">, W., P. </w:t>
      </w:r>
      <w:proofErr w:type="spellStart"/>
      <w:r w:rsidRPr="004A3179">
        <w:rPr>
          <w:rFonts w:ascii="Calibri" w:eastAsia="Calibri" w:hAnsi="Calibri"/>
          <w:szCs w:val="20"/>
          <w:lang w:val="en-US"/>
        </w:rPr>
        <w:t>Fron</w:t>
      </w:r>
      <w:proofErr w:type="spellEnd"/>
      <w:r w:rsidRPr="004A3179">
        <w:rPr>
          <w:rFonts w:ascii="Calibri" w:eastAsia="Calibri" w:hAnsi="Calibri"/>
          <w:szCs w:val="20"/>
          <w:lang w:val="en-US"/>
        </w:rPr>
        <w:t xml:space="preserve"> and M. </w:t>
      </w:r>
      <w:proofErr w:type="spellStart"/>
      <w:r w:rsidRPr="004A3179">
        <w:rPr>
          <w:rFonts w:ascii="Calibri" w:eastAsia="Calibri" w:hAnsi="Calibri"/>
          <w:szCs w:val="20"/>
          <w:lang w:val="en-US"/>
        </w:rPr>
        <w:t>Ladaique</w:t>
      </w:r>
      <w:proofErr w:type="spellEnd"/>
      <w:r w:rsidRPr="004A3179">
        <w:rPr>
          <w:rFonts w:ascii="Calibri" w:eastAsia="Calibri" w:hAnsi="Calibri"/>
          <w:szCs w:val="20"/>
          <w:lang w:val="en-US"/>
        </w:rPr>
        <w:t xml:space="preserve"> (</w:t>
      </w:r>
      <w:r>
        <w:rPr>
          <w:rFonts w:ascii="Calibri" w:eastAsia="Calibri" w:hAnsi="Calibri"/>
          <w:szCs w:val="20"/>
          <w:lang w:val="en-US"/>
        </w:rPr>
        <w:t xml:space="preserve">2011), "Is the European Welfare </w:t>
      </w:r>
      <w:r w:rsidRPr="004A3179">
        <w:rPr>
          <w:rFonts w:ascii="Calibri" w:eastAsia="Calibri" w:hAnsi="Calibri"/>
          <w:szCs w:val="20"/>
          <w:lang w:val="en-US"/>
        </w:rPr>
        <w:t>State Really More Expensive</w:t>
      </w:r>
      <w:proofErr w:type="gramStart"/>
      <w:r w:rsidRPr="004A3179">
        <w:rPr>
          <w:rFonts w:ascii="Calibri" w:eastAsia="Calibri" w:hAnsi="Calibri"/>
          <w:szCs w:val="20"/>
          <w:lang w:val="en-US"/>
        </w:rPr>
        <w:t>?:</w:t>
      </w:r>
      <w:proofErr w:type="gramEnd"/>
      <w:r>
        <w:rPr>
          <w:rFonts w:ascii="Calibri" w:eastAsia="Calibri" w:hAnsi="Calibri"/>
          <w:szCs w:val="20"/>
          <w:lang w:val="en-US"/>
        </w:rPr>
        <w:t xml:space="preserve"> Indicators on Social Spending,1980-2012; and a Manual </w:t>
      </w:r>
      <w:r w:rsidRPr="004A3179">
        <w:rPr>
          <w:rFonts w:ascii="Calibri" w:eastAsia="Calibri" w:hAnsi="Calibri"/>
          <w:szCs w:val="20"/>
          <w:lang w:val="en-US"/>
        </w:rPr>
        <w:t>to the OECD Social Expenditure</w:t>
      </w:r>
      <w:r>
        <w:rPr>
          <w:rFonts w:ascii="Calibri" w:eastAsia="Calibri" w:hAnsi="Calibri"/>
          <w:szCs w:val="20"/>
          <w:lang w:val="en-US"/>
        </w:rPr>
        <w:t xml:space="preserve"> Database (SOCX)", OECD Social, </w:t>
      </w:r>
      <w:r w:rsidRPr="004A3179">
        <w:rPr>
          <w:rFonts w:ascii="Calibri" w:eastAsia="Calibri" w:hAnsi="Calibri"/>
          <w:szCs w:val="20"/>
          <w:lang w:val="en-US"/>
        </w:rPr>
        <w:t>Employment and Migration Working Papers, No. 124, OECD Publishing.</w:t>
      </w:r>
      <w:r w:rsidRPr="004A3179">
        <w:rPr>
          <w:rFonts w:ascii="Calibri" w:eastAsia="Calibri" w:hAnsi="Calibri"/>
          <w:szCs w:val="20"/>
          <w:lang w:val="en-US"/>
        </w:rPr>
        <w:br/>
      </w:r>
      <w:r w:rsidRPr="004A3179">
        <w:rPr>
          <w:rFonts w:ascii="Calibri" w:eastAsia="Calibri" w:hAnsi="Calibri"/>
          <w:szCs w:val="20"/>
          <w:lang w:val="en-US"/>
        </w:rPr>
        <w:br/>
        <w:t>Morgan, K. and A.L. Campbell (2011), The Delegated Welfare State</w:t>
      </w:r>
      <w:proofErr w:type="gramStart"/>
      <w:r w:rsidRPr="004A3179">
        <w:rPr>
          <w:rFonts w:ascii="Calibri" w:eastAsia="Calibri" w:hAnsi="Calibri"/>
          <w:szCs w:val="20"/>
          <w:lang w:val="en-US"/>
        </w:rPr>
        <w:t>:</w:t>
      </w:r>
      <w:proofErr w:type="gramEnd"/>
      <w:r w:rsidRPr="004A3179">
        <w:rPr>
          <w:rFonts w:ascii="Calibri" w:eastAsia="Calibri" w:hAnsi="Calibri"/>
          <w:szCs w:val="20"/>
          <w:lang w:val="en-US"/>
        </w:rPr>
        <w:br/>
        <w:t>Medicare, Markets, and the Governance of American Social Policy</w:t>
      </w:r>
      <w:r w:rsidRPr="004A3179">
        <w:rPr>
          <w:rFonts w:ascii="Calibri" w:eastAsia="Calibri" w:hAnsi="Calibri"/>
          <w:szCs w:val="20"/>
          <w:lang w:val="en-US"/>
        </w:rPr>
        <w:br/>
        <w:t>(Oxford).</w:t>
      </w:r>
    </w:p>
    <w:p w:rsidR="00E51A83" w:rsidRDefault="00E51A83" w:rsidP="001C7085">
      <w:pPr>
        <w:widowControl w:val="0"/>
        <w:autoSpaceDE w:val="0"/>
        <w:autoSpaceDN w:val="0"/>
        <w:adjustRightInd w:val="0"/>
        <w:spacing w:after="120"/>
        <w:rPr>
          <w:rFonts w:cstheme="minorHAnsi"/>
          <w:b/>
          <w:bCs/>
          <w:szCs w:val="20"/>
          <w:lang w:val="en-US"/>
        </w:rPr>
      </w:pPr>
      <w:r w:rsidRPr="00056EE0">
        <w:rPr>
          <w:rFonts w:cstheme="minorHAnsi"/>
          <w:b/>
          <w:bCs/>
          <w:szCs w:val="20"/>
          <w:lang w:val="en-US"/>
        </w:rPr>
        <w:lastRenderedPageBreak/>
        <w:t xml:space="preserve">Bruno </w:t>
      </w:r>
      <w:proofErr w:type="spellStart"/>
      <w:r w:rsidRPr="00056EE0">
        <w:rPr>
          <w:rFonts w:cstheme="minorHAnsi"/>
          <w:b/>
          <w:bCs/>
          <w:szCs w:val="20"/>
          <w:lang w:val="en-US"/>
        </w:rPr>
        <w:t>Palier</w:t>
      </w:r>
      <w:proofErr w:type="spellEnd"/>
      <w:r w:rsidR="00640B94">
        <w:rPr>
          <w:rFonts w:cstheme="minorHAnsi"/>
          <w:b/>
          <w:bCs/>
          <w:szCs w:val="20"/>
          <w:lang w:val="en-US"/>
        </w:rPr>
        <w:t xml:space="preserve"> (Sciences Po, Paris)</w:t>
      </w:r>
      <w:r w:rsidRPr="00056EE0">
        <w:rPr>
          <w:rFonts w:cstheme="minorHAnsi"/>
          <w:b/>
          <w:bCs/>
          <w:szCs w:val="20"/>
          <w:lang w:val="en-US"/>
        </w:rPr>
        <w:t xml:space="preserve">: </w:t>
      </w:r>
    </w:p>
    <w:p w:rsidR="00E51A83" w:rsidRPr="00F361D8" w:rsidRDefault="00E51A83" w:rsidP="001C7085">
      <w:pPr>
        <w:rPr>
          <w:b/>
          <w:sz w:val="22"/>
          <w:szCs w:val="22"/>
          <w:lang w:val="en-US"/>
        </w:rPr>
      </w:pPr>
      <w:r w:rsidRPr="00F361D8">
        <w:rPr>
          <w:b/>
          <w:sz w:val="22"/>
          <w:szCs w:val="22"/>
          <w:lang w:val="en-US"/>
        </w:rPr>
        <w:t>Social investment: A paradigm in search of a new economic model and political mobilization</w:t>
      </w:r>
    </w:p>
    <w:p w:rsidR="00E51A83" w:rsidRPr="00056EE0" w:rsidRDefault="00E51A83" w:rsidP="00E51A83">
      <w:pPr>
        <w:widowControl w:val="0"/>
        <w:autoSpaceDE w:val="0"/>
        <w:autoSpaceDN w:val="0"/>
        <w:adjustRightInd w:val="0"/>
        <w:rPr>
          <w:rFonts w:cstheme="minorHAnsi"/>
          <w:szCs w:val="20"/>
          <w:lang w:val="en-US"/>
        </w:rPr>
      </w:pPr>
    </w:p>
    <w:p w:rsidR="00E51A83" w:rsidRPr="00056EE0" w:rsidRDefault="00E51A83" w:rsidP="00E51A83">
      <w:pPr>
        <w:widowControl w:val="0"/>
        <w:autoSpaceDE w:val="0"/>
        <w:autoSpaceDN w:val="0"/>
        <w:adjustRightInd w:val="0"/>
        <w:rPr>
          <w:rFonts w:cstheme="minorHAnsi"/>
          <w:szCs w:val="20"/>
          <w:lang w:val="en-US"/>
        </w:rPr>
      </w:pPr>
      <w:r w:rsidRPr="00056EE0">
        <w:rPr>
          <w:rFonts w:cstheme="minorHAnsi"/>
          <w:szCs w:val="20"/>
          <w:lang w:val="en-US"/>
        </w:rPr>
        <w:t>Since the late 1990s, new ideas for the welfare state have been elaborated</w:t>
      </w:r>
      <w:proofErr w:type="gramStart"/>
      <w:r w:rsidRPr="00056EE0">
        <w:rPr>
          <w:rFonts w:cstheme="minorHAnsi"/>
          <w:szCs w:val="20"/>
          <w:lang w:val="en-US"/>
        </w:rPr>
        <w:t>,</w:t>
      </w:r>
      <w:r w:rsidRPr="00056EE0">
        <w:rPr>
          <w:rFonts w:ascii="MS Mincho" w:eastAsia="MS Mincho" w:hAnsi="MS Mincho" w:cs="MS Mincho" w:hint="eastAsia"/>
          <w:szCs w:val="20"/>
          <w:lang w:val="en-US"/>
        </w:rPr>
        <w:t> </w:t>
      </w:r>
      <w:proofErr w:type="gramEnd"/>
      <w:r w:rsidRPr="00056EE0">
        <w:rPr>
          <w:rFonts w:cstheme="minorHAnsi"/>
          <w:szCs w:val="20"/>
          <w:lang w:val="en-US"/>
        </w:rPr>
        <w:t>encapsulated in what has been called : the social investment perspective.</w:t>
      </w:r>
      <w:r w:rsidRPr="00056EE0">
        <w:rPr>
          <w:rFonts w:ascii="MS Mincho" w:eastAsia="MS Mincho" w:hAnsi="MS Mincho" w:cs="MS Mincho" w:hint="eastAsia"/>
          <w:szCs w:val="20"/>
          <w:lang w:val="en-US"/>
        </w:rPr>
        <w:t> </w:t>
      </w:r>
      <w:r w:rsidRPr="00056EE0">
        <w:rPr>
          <w:rFonts w:cstheme="minorHAnsi"/>
          <w:szCs w:val="20"/>
          <w:lang w:val="en-US"/>
        </w:rPr>
        <w:t>Central to this new thinking is the emphasis that is placed on developing</w:t>
      </w:r>
      <w:r w:rsidRPr="00056EE0">
        <w:rPr>
          <w:rFonts w:ascii="MS Mincho" w:eastAsia="MS Mincho" w:hAnsi="MS Mincho" w:cs="MS Mincho" w:hint="eastAsia"/>
          <w:szCs w:val="20"/>
          <w:lang w:val="en-US"/>
        </w:rPr>
        <w:t> </w:t>
      </w:r>
      <w:r w:rsidRPr="00056EE0">
        <w:rPr>
          <w:rFonts w:cstheme="minorHAnsi"/>
          <w:szCs w:val="20"/>
          <w:lang w:val="en-US"/>
        </w:rPr>
        <w:t>policies that aim at "preparing" rather than "repairing". These ideas have been</w:t>
      </w:r>
      <w:r w:rsidRPr="00056EE0">
        <w:rPr>
          <w:rFonts w:ascii="MS Mincho" w:eastAsia="MS Mincho" w:hAnsi="MS Mincho" w:cs="MS Mincho" w:hint="eastAsia"/>
          <w:szCs w:val="20"/>
          <w:lang w:val="en-US"/>
        </w:rPr>
        <w:t> </w:t>
      </w:r>
      <w:r w:rsidRPr="00056EE0">
        <w:rPr>
          <w:rFonts w:cstheme="minorHAnsi"/>
          <w:szCs w:val="20"/>
          <w:lang w:val="en-US"/>
        </w:rPr>
        <w:t xml:space="preserve">developed most notably in OECD (1996), </w:t>
      </w:r>
      <w:proofErr w:type="spellStart"/>
      <w:r w:rsidRPr="00056EE0">
        <w:rPr>
          <w:rFonts w:cstheme="minorHAnsi"/>
          <w:szCs w:val="20"/>
          <w:lang w:val="en-US"/>
        </w:rPr>
        <w:t>Giddens</w:t>
      </w:r>
      <w:proofErr w:type="spellEnd"/>
      <w:r w:rsidRPr="00056EE0">
        <w:rPr>
          <w:rFonts w:cstheme="minorHAnsi"/>
          <w:szCs w:val="20"/>
          <w:lang w:val="en-US"/>
        </w:rPr>
        <w:t xml:space="preserve"> (1998), </w:t>
      </w:r>
      <w:proofErr w:type="spellStart"/>
      <w:r w:rsidRPr="00056EE0">
        <w:rPr>
          <w:rFonts w:cstheme="minorHAnsi"/>
          <w:szCs w:val="20"/>
          <w:lang w:val="en-US"/>
        </w:rPr>
        <w:t>Esping</w:t>
      </w:r>
      <w:proofErr w:type="spellEnd"/>
      <w:r w:rsidRPr="00056EE0">
        <w:rPr>
          <w:rFonts w:cstheme="minorHAnsi"/>
          <w:szCs w:val="20"/>
          <w:lang w:val="en-US"/>
        </w:rPr>
        <w:t>-Andersen et al.</w:t>
      </w:r>
      <w:proofErr w:type="gramStart"/>
      <w:r w:rsidRPr="00056EE0">
        <w:rPr>
          <w:rFonts w:ascii="MS Mincho" w:eastAsia="MS Mincho" w:hAnsi="MS Mincho" w:cs="MS Mincho" w:hint="eastAsia"/>
          <w:szCs w:val="20"/>
          <w:lang w:val="en-US"/>
        </w:rPr>
        <w:t> </w:t>
      </w:r>
      <w:r w:rsidRPr="00056EE0">
        <w:rPr>
          <w:rFonts w:cstheme="minorHAnsi"/>
          <w:szCs w:val="20"/>
          <w:lang w:val="en-US"/>
        </w:rPr>
        <w:t>(</w:t>
      </w:r>
      <w:proofErr w:type="gramEnd"/>
      <w:r w:rsidRPr="00056EE0">
        <w:rPr>
          <w:rFonts w:cstheme="minorHAnsi"/>
          <w:szCs w:val="20"/>
          <w:lang w:val="en-US"/>
        </w:rPr>
        <w:t>2002), and Rodrigues (2003). While different terms and labels have been used</w:t>
      </w:r>
      <w:proofErr w:type="gramStart"/>
      <w:r w:rsidRPr="00056EE0">
        <w:rPr>
          <w:rFonts w:cstheme="minorHAnsi"/>
          <w:szCs w:val="20"/>
          <w:lang w:val="en-US"/>
        </w:rPr>
        <w:t>,</w:t>
      </w:r>
      <w:r w:rsidRPr="00056EE0">
        <w:rPr>
          <w:rFonts w:ascii="MS Mincho" w:eastAsia="MS Mincho" w:hAnsi="MS Mincho" w:cs="MS Mincho" w:hint="eastAsia"/>
          <w:szCs w:val="20"/>
          <w:lang w:val="en-US"/>
        </w:rPr>
        <w:t> </w:t>
      </w:r>
      <w:proofErr w:type="gramEnd"/>
      <w:r w:rsidRPr="00056EE0">
        <w:rPr>
          <w:rFonts w:cstheme="minorHAnsi"/>
          <w:szCs w:val="20"/>
          <w:lang w:val="en-US"/>
        </w:rPr>
        <w:t>all these analyses point towards a similar policy logic based on what can be</w:t>
      </w:r>
      <w:r w:rsidRPr="00056EE0">
        <w:rPr>
          <w:rFonts w:ascii="MS Mincho" w:eastAsia="MS Mincho" w:hAnsi="MS Mincho" w:cs="MS Mincho" w:hint="eastAsia"/>
          <w:szCs w:val="20"/>
          <w:lang w:val="en-US"/>
        </w:rPr>
        <w:t> </w:t>
      </w:r>
      <w:proofErr w:type="spellStart"/>
      <w:r w:rsidRPr="00056EE0">
        <w:rPr>
          <w:rFonts w:cstheme="minorHAnsi"/>
          <w:szCs w:val="20"/>
          <w:lang w:val="en-US"/>
        </w:rPr>
        <w:t>labelled</w:t>
      </w:r>
      <w:proofErr w:type="spellEnd"/>
      <w:r w:rsidRPr="00056EE0">
        <w:rPr>
          <w:rFonts w:cstheme="minorHAnsi"/>
          <w:szCs w:val="20"/>
          <w:lang w:val="en-US"/>
        </w:rPr>
        <w:t xml:space="preserve"> as "social investment". This perspective has lead to influential</w:t>
      </w:r>
      <w:r w:rsidRPr="00056EE0">
        <w:rPr>
          <w:rFonts w:ascii="MS Mincho" w:eastAsia="MS Mincho" w:hAnsi="MS Mincho" w:cs="MS Mincho" w:hint="eastAsia"/>
          <w:szCs w:val="20"/>
          <w:lang w:val="en-US"/>
        </w:rPr>
        <w:t> </w:t>
      </w:r>
      <w:r w:rsidRPr="00056EE0">
        <w:rPr>
          <w:rFonts w:cstheme="minorHAnsi"/>
          <w:szCs w:val="20"/>
          <w:lang w:val="en-US"/>
        </w:rPr>
        <w:t>academic work, and to some new policy orientation, both at national level (in</w:t>
      </w:r>
      <w:r w:rsidRPr="00056EE0">
        <w:rPr>
          <w:rFonts w:ascii="MS Mincho" w:eastAsia="MS Mincho" w:hAnsi="MS Mincho" w:cs="MS Mincho" w:hint="eastAsia"/>
          <w:szCs w:val="20"/>
          <w:lang w:val="en-US"/>
        </w:rPr>
        <w:t> </w:t>
      </w:r>
      <w:r w:rsidRPr="00056EE0">
        <w:rPr>
          <w:rFonts w:cstheme="minorHAnsi"/>
          <w:szCs w:val="20"/>
          <w:lang w:val="en-US"/>
        </w:rPr>
        <w:t>Sweden or Third Way UK) as well as at the European level (the Lisbon Strategy).</w:t>
      </w:r>
      <w:r w:rsidRPr="00056EE0">
        <w:rPr>
          <w:rFonts w:ascii="MS Mincho" w:eastAsia="MS Mincho" w:hAnsi="MS Mincho" w:cs="MS Mincho" w:hint="eastAsia"/>
          <w:szCs w:val="20"/>
          <w:lang w:val="en-US"/>
        </w:rPr>
        <w:t> </w:t>
      </w:r>
      <w:r w:rsidRPr="00056EE0">
        <w:rPr>
          <w:rFonts w:cstheme="minorHAnsi"/>
          <w:szCs w:val="20"/>
          <w:lang w:val="en-US"/>
        </w:rPr>
        <w:t>However, recent assessment of the successes or failure of the social investment</w:t>
      </w:r>
      <w:r w:rsidRPr="00056EE0">
        <w:rPr>
          <w:rFonts w:ascii="MS Mincho" w:eastAsia="MS Mincho" w:hAnsi="MS Mincho" w:cs="MS Mincho" w:hint="eastAsia"/>
          <w:szCs w:val="20"/>
          <w:lang w:val="en-US"/>
        </w:rPr>
        <w:t> </w:t>
      </w:r>
      <w:r w:rsidRPr="00056EE0">
        <w:rPr>
          <w:rFonts w:cstheme="minorHAnsi"/>
          <w:szCs w:val="20"/>
          <w:lang w:val="en-US"/>
        </w:rPr>
        <w:t>perspective merely shows that this perspective has scarcely been implemented.</w:t>
      </w:r>
      <w:r w:rsidRPr="00056EE0">
        <w:rPr>
          <w:rFonts w:ascii="MS Mincho" w:eastAsia="MS Mincho" w:hAnsi="MS Mincho" w:cs="MS Mincho" w:hint="eastAsia"/>
          <w:szCs w:val="20"/>
          <w:lang w:val="en-US"/>
        </w:rPr>
        <w:t> </w:t>
      </w:r>
      <w:r w:rsidRPr="00056EE0">
        <w:rPr>
          <w:rFonts w:cstheme="minorHAnsi"/>
          <w:szCs w:val="20"/>
          <w:lang w:val="en-US"/>
        </w:rPr>
        <w:t>Among the many reasons for this, two are compelling: the lack of political</w:t>
      </w:r>
      <w:r w:rsidRPr="00056EE0">
        <w:rPr>
          <w:rFonts w:ascii="MS Mincho" w:eastAsia="MS Mincho" w:hAnsi="MS Mincho" w:cs="MS Mincho" w:hint="eastAsia"/>
          <w:szCs w:val="20"/>
          <w:lang w:val="en-US"/>
        </w:rPr>
        <w:t> </w:t>
      </w:r>
      <w:r w:rsidRPr="00056EE0">
        <w:rPr>
          <w:rFonts w:cstheme="minorHAnsi"/>
          <w:szCs w:val="20"/>
          <w:lang w:val="en-US"/>
        </w:rPr>
        <w:t>coalition able to support such a turn in social policies aiming at investing in</w:t>
      </w:r>
      <w:r w:rsidRPr="00056EE0">
        <w:rPr>
          <w:rFonts w:ascii="MS Mincho" w:eastAsia="MS Mincho" w:hAnsi="MS Mincho" w:cs="MS Mincho" w:hint="eastAsia"/>
          <w:szCs w:val="20"/>
          <w:lang w:val="en-US"/>
        </w:rPr>
        <w:t> </w:t>
      </w:r>
      <w:r w:rsidRPr="00056EE0">
        <w:rPr>
          <w:rFonts w:cstheme="minorHAnsi"/>
          <w:szCs w:val="20"/>
          <w:lang w:val="en-US"/>
        </w:rPr>
        <w:t>children, women and the low skilled, and a new economic thinking, able to</w:t>
      </w:r>
      <w:r w:rsidRPr="00056EE0">
        <w:rPr>
          <w:rFonts w:ascii="MS Mincho" w:eastAsia="MS Mincho" w:hAnsi="MS Mincho" w:cs="MS Mincho" w:hint="eastAsia"/>
          <w:szCs w:val="20"/>
          <w:lang w:val="en-US"/>
        </w:rPr>
        <w:t> </w:t>
      </w:r>
      <w:r w:rsidRPr="00056EE0">
        <w:rPr>
          <w:rFonts w:cstheme="minorHAnsi"/>
          <w:szCs w:val="20"/>
          <w:lang w:val="en-US"/>
        </w:rPr>
        <w:t>formulate a new understanding of what capitalism is becoming (what is after</w:t>
      </w:r>
      <w:r w:rsidRPr="00056EE0">
        <w:rPr>
          <w:rFonts w:ascii="MS Mincho" w:eastAsia="MS Mincho" w:hAnsi="MS Mincho" w:cs="MS Mincho" w:hint="eastAsia"/>
          <w:szCs w:val="20"/>
          <w:lang w:val="en-US"/>
        </w:rPr>
        <w:t> </w:t>
      </w:r>
      <w:r w:rsidRPr="00056EE0">
        <w:rPr>
          <w:rFonts w:cstheme="minorHAnsi"/>
          <w:szCs w:val="20"/>
          <w:lang w:val="en-US"/>
        </w:rPr>
        <w:t>industrialism?),  a new vision of economic prosperity, productivity, a new</w:t>
      </w:r>
      <w:r w:rsidRPr="00056EE0">
        <w:rPr>
          <w:rFonts w:ascii="MS Mincho" w:eastAsia="MS Mincho" w:hAnsi="MS Mincho" w:cs="MS Mincho" w:hint="eastAsia"/>
          <w:szCs w:val="20"/>
          <w:lang w:val="en-US"/>
        </w:rPr>
        <w:t> </w:t>
      </w:r>
      <w:r w:rsidRPr="00056EE0">
        <w:rPr>
          <w:rFonts w:cstheme="minorHAnsi"/>
          <w:szCs w:val="20"/>
          <w:lang w:val="en-US"/>
        </w:rPr>
        <w:t>understanding of unemployment, and, importantly, a new understanding of the</w:t>
      </w:r>
      <w:r w:rsidRPr="00056EE0">
        <w:rPr>
          <w:rFonts w:ascii="MS Mincho" w:eastAsia="MS Mincho" w:hAnsi="MS Mincho" w:cs="MS Mincho" w:hint="eastAsia"/>
          <w:szCs w:val="20"/>
          <w:lang w:val="en-US"/>
        </w:rPr>
        <w:t> </w:t>
      </w:r>
      <w:r w:rsidRPr="00056EE0">
        <w:rPr>
          <w:rFonts w:cstheme="minorHAnsi"/>
          <w:szCs w:val="20"/>
          <w:lang w:val="en-US"/>
        </w:rPr>
        <w:t xml:space="preserve">role of the welfare state in such a new economic model. </w:t>
      </w:r>
    </w:p>
    <w:p w:rsidR="00E51A83" w:rsidRPr="00056EE0" w:rsidRDefault="00E51A83" w:rsidP="00E51A83">
      <w:pPr>
        <w:widowControl w:val="0"/>
        <w:autoSpaceDE w:val="0"/>
        <w:autoSpaceDN w:val="0"/>
        <w:adjustRightInd w:val="0"/>
        <w:rPr>
          <w:rFonts w:cstheme="minorHAnsi"/>
          <w:szCs w:val="20"/>
          <w:lang w:val="en-US"/>
        </w:rPr>
      </w:pPr>
    </w:p>
    <w:p w:rsidR="00E51A83" w:rsidRPr="00056EE0" w:rsidRDefault="00E51A83" w:rsidP="00E51A83">
      <w:pPr>
        <w:widowControl w:val="0"/>
        <w:autoSpaceDE w:val="0"/>
        <w:autoSpaceDN w:val="0"/>
        <w:adjustRightInd w:val="0"/>
        <w:rPr>
          <w:rFonts w:cstheme="minorHAnsi"/>
          <w:szCs w:val="20"/>
          <w:lang w:val="en-US"/>
        </w:rPr>
      </w:pPr>
      <w:r w:rsidRPr="00056EE0">
        <w:rPr>
          <w:rFonts w:cstheme="minorHAnsi"/>
          <w:szCs w:val="20"/>
          <w:lang w:val="en-US"/>
        </w:rPr>
        <w:t xml:space="preserve">Further reading: </w:t>
      </w:r>
    </w:p>
    <w:p w:rsidR="00E51A83" w:rsidRPr="00056EE0" w:rsidRDefault="00E51A83" w:rsidP="00E51A83">
      <w:pPr>
        <w:widowControl w:val="0"/>
        <w:autoSpaceDE w:val="0"/>
        <w:autoSpaceDN w:val="0"/>
        <w:adjustRightInd w:val="0"/>
        <w:rPr>
          <w:rFonts w:cstheme="minorHAnsi"/>
          <w:szCs w:val="20"/>
          <w:lang w:val="en-US"/>
        </w:rPr>
      </w:pPr>
    </w:p>
    <w:p w:rsidR="00E51A83" w:rsidRPr="00056EE0" w:rsidRDefault="00E51A83" w:rsidP="001C7085">
      <w:pPr>
        <w:widowControl w:val="0"/>
        <w:autoSpaceDE w:val="0"/>
        <w:autoSpaceDN w:val="0"/>
        <w:adjustRightInd w:val="0"/>
        <w:rPr>
          <w:rFonts w:cstheme="minorHAnsi"/>
          <w:szCs w:val="20"/>
          <w:lang w:val="en-US"/>
        </w:rPr>
      </w:pPr>
      <w:proofErr w:type="gramStart"/>
      <w:r w:rsidRPr="00056EE0">
        <w:rPr>
          <w:rFonts w:cstheme="minorHAnsi"/>
          <w:szCs w:val="20"/>
          <w:lang w:val="en-US"/>
        </w:rPr>
        <w:t>Towards a Social investment Welfare State?</w:t>
      </w:r>
      <w:proofErr w:type="gramEnd"/>
      <w:r w:rsidRPr="00056EE0">
        <w:rPr>
          <w:rFonts w:cstheme="minorHAnsi"/>
          <w:szCs w:val="20"/>
          <w:lang w:val="en-US"/>
        </w:rPr>
        <w:t xml:space="preserve"> (</w:t>
      </w:r>
      <w:proofErr w:type="spellStart"/>
      <w:proofErr w:type="gramStart"/>
      <w:r w:rsidRPr="00056EE0">
        <w:rPr>
          <w:rFonts w:cstheme="minorHAnsi"/>
          <w:szCs w:val="20"/>
          <w:lang w:val="en-US"/>
        </w:rPr>
        <w:t>ed</w:t>
      </w:r>
      <w:proofErr w:type="spellEnd"/>
      <w:proofErr w:type="gramEnd"/>
      <w:r w:rsidRPr="00056EE0">
        <w:rPr>
          <w:rFonts w:cstheme="minorHAnsi"/>
          <w:szCs w:val="20"/>
          <w:lang w:val="en-US"/>
        </w:rPr>
        <w:t xml:space="preserve"> by Nathalie Morel, B</w:t>
      </w:r>
      <w:r w:rsidR="001C7085">
        <w:rPr>
          <w:rFonts w:cstheme="minorHAnsi"/>
          <w:szCs w:val="20"/>
          <w:lang w:val="en-US"/>
        </w:rPr>
        <w:t xml:space="preserve">runo </w:t>
      </w:r>
      <w:proofErr w:type="spellStart"/>
      <w:r w:rsidR="001C7085">
        <w:rPr>
          <w:rFonts w:cstheme="minorHAnsi"/>
          <w:szCs w:val="20"/>
          <w:lang w:val="en-US"/>
        </w:rPr>
        <w:t>Palier</w:t>
      </w:r>
      <w:proofErr w:type="spellEnd"/>
      <w:r w:rsidR="001C7085">
        <w:rPr>
          <w:rFonts w:cstheme="minorHAnsi"/>
          <w:szCs w:val="20"/>
          <w:lang w:val="en-US"/>
        </w:rPr>
        <w:t xml:space="preserve"> and </w:t>
      </w:r>
      <w:proofErr w:type="spellStart"/>
      <w:r w:rsidR="001C7085">
        <w:rPr>
          <w:rFonts w:cstheme="minorHAnsi"/>
          <w:szCs w:val="20"/>
          <w:lang w:val="en-US"/>
        </w:rPr>
        <w:t>Joakim</w:t>
      </w:r>
      <w:proofErr w:type="spellEnd"/>
      <w:r w:rsidR="001C7085">
        <w:rPr>
          <w:rFonts w:cstheme="minorHAnsi"/>
          <w:szCs w:val="20"/>
          <w:lang w:val="en-US"/>
        </w:rPr>
        <w:t xml:space="preserve"> Palme, Po</w:t>
      </w:r>
      <w:r w:rsidRPr="00056EE0">
        <w:rPr>
          <w:rFonts w:cstheme="minorHAnsi"/>
          <w:szCs w:val="20"/>
          <w:lang w:val="en-US"/>
        </w:rPr>
        <w:t>licy Press, 2012).</w:t>
      </w:r>
    </w:p>
    <w:p w:rsidR="00E51A83" w:rsidRPr="00056EE0" w:rsidRDefault="00E51A83" w:rsidP="001C7085">
      <w:pPr>
        <w:widowControl w:val="0"/>
        <w:autoSpaceDE w:val="0"/>
        <w:autoSpaceDN w:val="0"/>
        <w:adjustRightInd w:val="0"/>
        <w:rPr>
          <w:rFonts w:cstheme="minorHAnsi"/>
          <w:szCs w:val="20"/>
          <w:lang w:val="en-US"/>
        </w:rPr>
      </w:pPr>
    </w:p>
    <w:p w:rsidR="00E51A83" w:rsidRPr="00056EE0" w:rsidRDefault="00E51A83" w:rsidP="001C7085">
      <w:pPr>
        <w:widowControl w:val="0"/>
        <w:autoSpaceDE w:val="0"/>
        <w:autoSpaceDN w:val="0"/>
        <w:adjustRightInd w:val="0"/>
        <w:rPr>
          <w:rFonts w:cstheme="minorHAnsi"/>
          <w:szCs w:val="20"/>
          <w:lang w:val="en-US"/>
        </w:rPr>
      </w:pPr>
      <w:r w:rsidRPr="00056EE0">
        <w:rPr>
          <w:rFonts w:cstheme="minorHAnsi"/>
          <w:szCs w:val="20"/>
          <w:lang w:val="en-US"/>
        </w:rPr>
        <w:t xml:space="preserve">Bea </w:t>
      </w:r>
      <w:proofErr w:type="spellStart"/>
      <w:r w:rsidRPr="00056EE0">
        <w:rPr>
          <w:rFonts w:cstheme="minorHAnsi"/>
          <w:szCs w:val="20"/>
          <w:lang w:val="en-US"/>
        </w:rPr>
        <w:t>Cantillon</w:t>
      </w:r>
      <w:proofErr w:type="spellEnd"/>
      <w:r w:rsidRPr="00056EE0">
        <w:rPr>
          <w:rFonts w:cstheme="minorHAnsi"/>
          <w:szCs w:val="20"/>
          <w:lang w:val="en-US"/>
        </w:rPr>
        <w:t>, "The paradox of the social investment state: growth, employment and poverty in the Lisbon era", Journal of European Social Policy December 2011 21: 432-449.</w:t>
      </w:r>
    </w:p>
    <w:p w:rsidR="00E51A83" w:rsidRPr="00056EE0" w:rsidRDefault="00E51A83" w:rsidP="001C7085">
      <w:pPr>
        <w:widowControl w:val="0"/>
        <w:autoSpaceDE w:val="0"/>
        <w:autoSpaceDN w:val="0"/>
        <w:adjustRightInd w:val="0"/>
        <w:rPr>
          <w:rFonts w:cstheme="minorHAnsi"/>
          <w:szCs w:val="20"/>
          <w:lang w:val="en-US"/>
        </w:rPr>
      </w:pPr>
    </w:p>
    <w:p w:rsidR="00E51A83" w:rsidRPr="00056EE0" w:rsidRDefault="00731909" w:rsidP="001C7085">
      <w:pPr>
        <w:widowControl w:val="0"/>
        <w:autoSpaceDE w:val="0"/>
        <w:autoSpaceDN w:val="0"/>
        <w:adjustRightInd w:val="0"/>
        <w:rPr>
          <w:rFonts w:cstheme="minorHAnsi"/>
          <w:szCs w:val="20"/>
          <w:lang w:val="en-US"/>
        </w:rPr>
      </w:pPr>
      <w:r w:rsidRPr="00056EE0">
        <w:rPr>
          <w:rFonts w:cstheme="minorHAnsi"/>
          <w:szCs w:val="20"/>
          <w:lang w:val="en-US"/>
        </w:rPr>
        <w:lastRenderedPageBreak/>
        <w:t xml:space="preserve">Jane Jenson, </w:t>
      </w:r>
      <w:r w:rsidR="00E51A83" w:rsidRPr="00056EE0">
        <w:rPr>
          <w:rFonts w:cstheme="minorHAnsi"/>
          <w:szCs w:val="20"/>
          <w:lang w:val="en-US"/>
        </w:rPr>
        <w:t xml:space="preserve">Diffusing ideas for after-neoliberalism: The social investment perspective in Europe and Latin America.? </w:t>
      </w:r>
      <w:proofErr w:type="gramStart"/>
      <w:r w:rsidR="00E51A83" w:rsidRPr="00056EE0">
        <w:rPr>
          <w:rFonts w:cstheme="minorHAnsi"/>
          <w:szCs w:val="20"/>
          <w:lang w:val="en-US"/>
        </w:rPr>
        <w:t>Global Social Politics, vol. 10: 1, 2010.</w:t>
      </w:r>
      <w:proofErr w:type="gramEnd"/>
    </w:p>
    <w:p w:rsidR="00E51A83" w:rsidRPr="00056EE0" w:rsidRDefault="00E51A83" w:rsidP="001C7085">
      <w:pPr>
        <w:widowControl w:val="0"/>
        <w:autoSpaceDE w:val="0"/>
        <w:autoSpaceDN w:val="0"/>
        <w:adjustRightInd w:val="0"/>
        <w:rPr>
          <w:rFonts w:cstheme="minorHAnsi"/>
          <w:szCs w:val="20"/>
          <w:lang w:val="en-US"/>
        </w:rPr>
      </w:pPr>
    </w:p>
    <w:p w:rsidR="00E51A83" w:rsidRPr="00056EE0" w:rsidRDefault="00731909" w:rsidP="001C7085">
      <w:pPr>
        <w:widowControl w:val="0"/>
        <w:autoSpaceDE w:val="0"/>
        <w:autoSpaceDN w:val="0"/>
        <w:adjustRightInd w:val="0"/>
        <w:rPr>
          <w:rFonts w:cstheme="minorHAnsi"/>
          <w:szCs w:val="20"/>
          <w:lang w:val="en-US"/>
        </w:rPr>
      </w:pPr>
      <w:r w:rsidRPr="00056EE0">
        <w:rPr>
          <w:rFonts w:cstheme="minorHAnsi"/>
          <w:szCs w:val="20"/>
          <w:lang w:val="en-US"/>
        </w:rPr>
        <w:t xml:space="preserve">Jane </w:t>
      </w:r>
      <w:proofErr w:type="gramStart"/>
      <w:r w:rsidRPr="00056EE0">
        <w:rPr>
          <w:rFonts w:cstheme="minorHAnsi"/>
          <w:szCs w:val="20"/>
          <w:lang w:val="en-US"/>
        </w:rPr>
        <w:t>Jenson,</w:t>
      </w:r>
      <w:proofErr w:type="gramEnd"/>
      <w:r w:rsidRPr="00056EE0">
        <w:rPr>
          <w:rFonts w:cstheme="minorHAnsi"/>
          <w:szCs w:val="20"/>
          <w:lang w:val="en-US"/>
        </w:rPr>
        <w:t xml:space="preserve"> </w:t>
      </w:r>
      <w:r w:rsidR="00E51A83" w:rsidRPr="00056EE0">
        <w:rPr>
          <w:rFonts w:cstheme="minorHAnsi"/>
          <w:szCs w:val="20"/>
          <w:lang w:val="en-US"/>
        </w:rPr>
        <w:t xml:space="preserve">Lost in Translation. The social investment perspective and gender </w:t>
      </w:r>
      <w:proofErr w:type="gramStart"/>
      <w:r w:rsidR="00E51A83" w:rsidRPr="00056EE0">
        <w:rPr>
          <w:rFonts w:cstheme="minorHAnsi"/>
          <w:szCs w:val="20"/>
          <w:lang w:val="en-US"/>
        </w:rPr>
        <w:t>equality.?</w:t>
      </w:r>
      <w:proofErr w:type="gramEnd"/>
      <w:r w:rsidR="00E51A83" w:rsidRPr="00056EE0">
        <w:rPr>
          <w:rFonts w:cstheme="minorHAnsi"/>
          <w:szCs w:val="20"/>
          <w:lang w:val="en-US"/>
        </w:rPr>
        <w:t xml:space="preserve"> </w:t>
      </w:r>
      <w:proofErr w:type="gramStart"/>
      <w:r w:rsidR="00E51A83" w:rsidRPr="00056EE0">
        <w:rPr>
          <w:rFonts w:cstheme="minorHAnsi"/>
          <w:szCs w:val="20"/>
          <w:lang w:val="en-US"/>
        </w:rPr>
        <w:t>Social Politics, vol. 16: 4, 2009, 446-83.</w:t>
      </w:r>
      <w:proofErr w:type="gramEnd"/>
    </w:p>
    <w:p w:rsidR="00E51A83" w:rsidRPr="00056EE0" w:rsidRDefault="00E51A83" w:rsidP="001C7085">
      <w:pPr>
        <w:widowControl w:val="0"/>
        <w:autoSpaceDE w:val="0"/>
        <w:autoSpaceDN w:val="0"/>
        <w:adjustRightInd w:val="0"/>
        <w:rPr>
          <w:rFonts w:cstheme="minorHAnsi"/>
          <w:szCs w:val="20"/>
          <w:lang w:val="en-US"/>
        </w:rPr>
      </w:pPr>
    </w:p>
    <w:p w:rsidR="00E51A83" w:rsidRPr="00056EE0" w:rsidRDefault="00E51A83" w:rsidP="001C7085">
      <w:pPr>
        <w:widowControl w:val="0"/>
        <w:autoSpaceDE w:val="0"/>
        <w:autoSpaceDN w:val="0"/>
        <w:adjustRightInd w:val="0"/>
        <w:rPr>
          <w:rFonts w:cstheme="minorHAnsi"/>
          <w:szCs w:val="20"/>
          <w:lang w:val="en-US"/>
        </w:rPr>
      </w:pPr>
      <w:proofErr w:type="spellStart"/>
      <w:proofErr w:type="gramStart"/>
      <w:r w:rsidRPr="00056EE0">
        <w:rPr>
          <w:rFonts w:cstheme="minorHAnsi"/>
          <w:szCs w:val="20"/>
          <w:lang w:val="en-US"/>
        </w:rPr>
        <w:t>Rianne</w:t>
      </w:r>
      <w:proofErr w:type="spellEnd"/>
      <w:r w:rsidRPr="00056EE0">
        <w:rPr>
          <w:rFonts w:cstheme="minorHAnsi"/>
          <w:szCs w:val="20"/>
          <w:lang w:val="en-US"/>
        </w:rPr>
        <w:t xml:space="preserve"> Mahon, "After </w:t>
      </w:r>
      <w:proofErr w:type="spellStart"/>
      <w:r w:rsidRPr="00056EE0">
        <w:rPr>
          <w:rFonts w:cstheme="minorHAnsi"/>
          <w:szCs w:val="20"/>
          <w:lang w:val="en-US"/>
        </w:rPr>
        <w:t>Neoliberalism</w:t>
      </w:r>
      <w:proofErr w:type="spellEnd"/>
      <w:r w:rsidRPr="00056EE0">
        <w:rPr>
          <w:rFonts w:cstheme="minorHAnsi"/>
          <w:szCs w:val="20"/>
          <w:lang w:val="en-US"/>
        </w:rPr>
        <w:t>?</w:t>
      </w:r>
      <w:proofErr w:type="gramEnd"/>
      <w:r w:rsidRPr="00056EE0">
        <w:rPr>
          <w:rFonts w:cstheme="minorHAnsi"/>
          <w:szCs w:val="20"/>
          <w:lang w:val="en-US"/>
        </w:rPr>
        <w:t xml:space="preserve"> The OECD, the World Bank and </w:t>
      </w:r>
      <w:proofErr w:type="gramStart"/>
      <w:r w:rsidRPr="00056EE0">
        <w:rPr>
          <w:rFonts w:cstheme="minorHAnsi"/>
          <w:szCs w:val="20"/>
          <w:lang w:val="en-US"/>
        </w:rPr>
        <w:t>The</w:t>
      </w:r>
      <w:proofErr w:type="gramEnd"/>
      <w:r w:rsidRPr="00056EE0">
        <w:rPr>
          <w:rFonts w:cstheme="minorHAnsi"/>
          <w:szCs w:val="20"/>
          <w:lang w:val="en-US"/>
        </w:rPr>
        <w:t xml:space="preserve"> Child," Global Social Policy, January 2010.</w:t>
      </w:r>
    </w:p>
    <w:p w:rsidR="00E51A83" w:rsidRPr="00056EE0" w:rsidRDefault="00E51A83" w:rsidP="00E51A83">
      <w:pPr>
        <w:widowControl w:val="0"/>
        <w:autoSpaceDE w:val="0"/>
        <w:autoSpaceDN w:val="0"/>
        <w:adjustRightInd w:val="0"/>
        <w:rPr>
          <w:rFonts w:cstheme="minorHAnsi"/>
          <w:szCs w:val="20"/>
          <w:lang w:val="en-US"/>
        </w:rPr>
      </w:pPr>
    </w:p>
    <w:p w:rsidR="00E51A83" w:rsidRPr="00056EE0" w:rsidRDefault="00E51A83" w:rsidP="00E51A83">
      <w:pPr>
        <w:widowControl w:val="0"/>
        <w:autoSpaceDE w:val="0"/>
        <w:autoSpaceDN w:val="0"/>
        <w:adjustRightInd w:val="0"/>
        <w:rPr>
          <w:rFonts w:cstheme="minorHAnsi"/>
          <w:b/>
          <w:bCs/>
          <w:szCs w:val="20"/>
          <w:lang w:val="en-US"/>
        </w:rPr>
      </w:pPr>
    </w:p>
    <w:p w:rsidR="005E31D3" w:rsidRPr="00056EE0" w:rsidRDefault="005E31D3" w:rsidP="001C7085">
      <w:pPr>
        <w:widowControl w:val="0"/>
        <w:autoSpaceDE w:val="0"/>
        <w:autoSpaceDN w:val="0"/>
        <w:adjustRightInd w:val="0"/>
        <w:spacing w:after="120"/>
        <w:rPr>
          <w:rFonts w:cstheme="minorHAnsi"/>
          <w:b/>
          <w:bCs/>
          <w:szCs w:val="20"/>
          <w:lang w:val="en-US"/>
        </w:rPr>
      </w:pPr>
      <w:proofErr w:type="spellStart"/>
      <w:r w:rsidRPr="00056EE0">
        <w:rPr>
          <w:rFonts w:cstheme="minorHAnsi"/>
          <w:b/>
          <w:bCs/>
          <w:szCs w:val="20"/>
          <w:lang w:val="en-US"/>
        </w:rPr>
        <w:t>Dorottya</w:t>
      </w:r>
      <w:proofErr w:type="spellEnd"/>
      <w:r w:rsidRPr="00056EE0">
        <w:rPr>
          <w:rFonts w:cstheme="minorHAnsi"/>
          <w:b/>
          <w:bCs/>
          <w:szCs w:val="20"/>
          <w:lang w:val="en-US"/>
        </w:rPr>
        <w:t xml:space="preserve"> </w:t>
      </w:r>
      <w:proofErr w:type="spellStart"/>
      <w:r w:rsidRPr="00056EE0">
        <w:rPr>
          <w:rFonts w:cstheme="minorHAnsi"/>
          <w:b/>
          <w:bCs/>
          <w:szCs w:val="20"/>
          <w:lang w:val="en-US"/>
        </w:rPr>
        <w:t>Szikra</w:t>
      </w:r>
      <w:proofErr w:type="spellEnd"/>
      <w:r w:rsidR="00640B94">
        <w:rPr>
          <w:rFonts w:cstheme="minorHAnsi"/>
          <w:b/>
          <w:bCs/>
          <w:szCs w:val="20"/>
          <w:lang w:val="en-US"/>
        </w:rPr>
        <w:t xml:space="preserve"> (</w:t>
      </w:r>
      <w:proofErr w:type="spellStart"/>
      <w:r w:rsidR="00640B94">
        <w:rPr>
          <w:rFonts w:cstheme="minorHAnsi"/>
          <w:b/>
          <w:bCs/>
          <w:szCs w:val="20"/>
          <w:lang w:val="en-US"/>
        </w:rPr>
        <w:t>Eötvös</w:t>
      </w:r>
      <w:proofErr w:type="spellEnd"/>
      <w:r w:rsidR="00640B94">
        <w:rPr>
          <w:rFonts w:cstheme="minorHAnsi"/>
          <w:b/>
          <w:bCs/>
          <w:szCs w:val="20"/>
          <w:lang w:val="en-US"/>
        </w:rPr>
        <w:t xml:space="preserve"> </w:t>
      </w:r>
      <w:proofErr w:type="spellStart"/>
      <w:r w:rsidR="00640B94">
        <w:rPr>
          <w:rFonts w:cstheme="minorHAnsi"/>
          <w:b/>
          <w:bCs/>
          <w:szCs w:val="20"/>
          <w:lang w:val="en-US"/>
        </w:rPr>
        <w:t>Loránd</w:t>
      </w:r>
      <w:proofErr w:type="spellEnd"/>
      <w:r w:rsidR="00640B94">
        <w:rPr>
          <w:rFonts w:cstheme="minorHAnsi"/>
          <w:b/>
          <w:bCs/>
          <w:szCs w:val="20"/>
          <w:lang w:val="en-US"/>
        </w:rPr>
        <w:t xml:space="preserve"> University, </w:t>
      </w:r>
      <w:proofErr w:type="spellStart"/>
      <w:r w:rsidR="00640B94">
        <w:rPr>
          <w:rFonts w:cstheme="minorHAnsi"/>
          <w:b/>
          <w:bCs/>
          <w:szCs w:val="20"/>
          <w:lang w:val="en-US"/>
        </w:rPr>
        <w:t>Budabest</w:t>
      </w:r>
      <w:proofErr w:type="spellEnd"/>
      <w:r w:rsidR="00640B94">
        <w:rPr>
          <w:rFonts w:cstheme="minorHAnsi"/>
          <w:b/>
          <w:bCs/>
          <w:szCs w:val="20"/>
          <w:lang w:val="en-US"/>
        </w:rPr>
        <w:t>)</w:t>
      </w:r>
      <w:r w:rsidRPr="00056EE0">
        <w:rPr>
          <w:rFonts w:cstheme="minorHAnsi"/>
          <w:b/>
          <w:bCs/>
          <w:szCs w:val="20"/>
          <w:lang w:val="en-US"/>
        </w:rPr>
        <w:t>:</w:t>
      </w:r>
    </w:p>
    <w:p w:rsidR="005E31D3" w:rsidRPr="00F361D8" w:rsidRDefault="005E31D3" w:rsidP="001C7085">
      <w:pPr>
        <w:rPr>
          <w:b/>
          <w:sz w:val="22"/>
          <w:szCs w:val="22"/>
          <w:lang w:val="en-US"/>
        </w:rPr>
      </w:pPr>
      <w:r w:rsidRPr="00F361D8">
        <w:rPr>
          <w:b/>
          <w:sz w:val="22"/>
          <w:szCs w:val="22"/>
          <w:lang w:val="en-US"/>
        </w:rPr>
        <w:t>State, family and gender in CEE welfare states - historical</w:t>
      </w:r>
    </w:p>
    <w:p w:rsidR="005E31D3" w:rsidRPr="00F361D8" w:rsidRDefault="005E31D3" w:rsidP="001C7085">
      <w:pPr>
        <w:rPr>
          <w:b/>
          <w:sz w:val="22"/>
          <w:szCs w:val="22"/>
          <w:lang w:val="en-US"/>
        </w:rPr>
      </w:pPr>
      <w:proofErr w:type="gramStart"/>
      <w:r w:rsidRPr="00F361D8">
        <w:rPr>
          <w:b/>
          <w:sz w:val="22"/>
          <w:szCs w:val="22"/>
          <w:lang w:val="en-US"/>
        </w:rPr>
        <w:t>traditions</w:t>
      </w:r>
      <w:proofErr w:type="gramEnd"/>
      <w:r w:rsidRPr="00F361D8">
        <w:rPr>
          <w:b/>
          <w:sz w:val="22"/>
          <w:szCs w:val="22"/>
          <w:lang w:val="en-US"/>
        </w:rPr>
        <w:t xml:space="preserve"> and present challenges</w:t>
      </w:r>
    </w:p>
    <w:p w:rsidR="00BA4384" w:rsidRPr="00F361D8" w:rsidRDefault="00BA4384" w:rsidP="001C7085">
      <w:pPr>
        <w:rPr>
          <w:b/>
          <w:sz w:val="22"/>
          <w:szCs w:val="22"/>
          <w:lang w:val="en-US"/>
        </w:rPr>
      </w:pPr>
    </w:p>
    <w:p w:rsidR="00E51A83" w:rsidRPr="00BA4384" w:rsidRDefault="005E31D3" w:rsidP="00BA4384">
      <w:pPr>
        <w:rPr>
          <w:rFonts w:cstheme="minorHAnsi"/>
          <w:szCs w:val="20"/>
          <w:lang w:val="en-US"/>
        </w:rPr>
      </w:pPr>
      <w:r w:rsidRPr="00BA4384">
        <w:rPr>
          <w:rFonts w:cstheme="minorHAnsi"/>
          <w:szCs w:val="20"/>
          <w:lang w:val="en-US"/>
        </w:rPr>
        <w:t xml:space="preserve">In the presentation I will provide a comparative analysis of Hungarian, Polish and Romanian family policies. I will explain that Central and Eastern European welfare states find it especially difficult to say goodbye to “old </w:t>
      </w:r>
      <w:proofErr w:type="spellStart"/>
      <w:r w:rsidRPr="00BA4384">
        <w:rPr>
          <w:rFonts w:cstheme="minorHAnsi"/>
          <w:szCs w:val="20"/>
          <w:lang w:val="en-US"/>
        </w:rPr>
        <w:t>maternalism</w:t>
      </w:r>
      <w:proofErr w:type="spellEnd"/>
      <w:r w:rsidRPr="00BA4384">
        <w:rPr>
          <w:rFonts w:cstheme="minorHAnsi"/>
          <w:szCs w:val="20"/>
          <w:lang w:val="en-US"/>
        </w:rPr>
        <w:t>” (</w:t>
      </w:r>
      <w:proofErr w:type="spellStart"/>
      <w:r w:rsidRPr="00BA4384">
        <w:rPr>
          <w:rFonts w:cstheme="minorHAnsi"/>
          <w:szCs w:val="20"/>
          <w:lang w:val="en-US"/>
        </w:rPr>
        <w:t>Orloff</w:t>
      </w:r>
      <w:proofErr w:type="spellEnd"/>
      <w:r w:rsidRPr="00BA4384">
        <w:rPr>
          <w:rFonts w:cstheme="minorHAnsi"/>
          <w:szCs w:val="20"/>
          <w:lang w:val="en-US"/>
        </w:rPr>
        <w:t xml:space="preserve"> 2006; 2009; </w:t>
      </w:r>
      <w:proofErr w:type="spellStart"/>
      <w:r w:rsidRPr="00BA4384">
        <w:rPr>
          <w:rFonts w:cstheme="minorHAnsi"/>
          <w:szCs w:val="20"/>
          <w:lang w:val="en-US"/>
        </w:rPr>
        <w:t>Matzke</w:t>
      </w:r>
      <w:proofErr w:type="spellEnd"/>
      <w:r w:rsidRPr="00BA4384">
        <w:rPr>
          <w:rFonts w:cstheme="minorHAnsi"/>
          <w:szCs w:val="20"/>
          <w:lang w:val="en-US"/>
        </w:rPr>
        <w:t xml:space="preserve"> and </w:t>
      </w:r>
      <w:proofErr w:type="spellStart"/>
      <w:r w:rsidRPr="00BA4384">
        <w:rPr>
          <w:rFonts w:cstheme="minorHAnsi"/>
          <w:szCs w:val="20"/>
          <w:lang w:val="en-US"/>
        </w:rPr>
        <w:t>Oestner</w:t>
      </w:r>
      <w:proofErr w:type="spellEnd"/>
      <w:r w:rsidRPr="00BA4384">
        <w:rPr>
          <w:rFonts w:cstheme="minorHAnsi"/>
          <w:szCs w:val="20"/>
          <w:lang w:val="en-US"/>
        </w:rPr>
        <w:t xml:space="preserve"> 2011.) and paternalism despite the fact that they are also exposed to “post-industrial risks” as well as international pressures (from the EU, on the first place) to adjust. Romania seems to be most flexible of the three countries, recently reforming its parental leave system, and increasingly </w:t>
      </w:r>
      <w:proofErr w:type="spellStart"/>
      <w:r w:rsidRPr="00BA4384">
        <w:rPr>
          <w:rFonts w:cstheme="minorHAnsi"/>
          <w:szCs w:val="20"/>
          <w:lang w:val="en-US"/>
        </w:rPr>
        <w:t>emphasising</w:t>
      </w:r>
      <w:proofErr w:type="spellEnd"/>
      <w:r w:rsidRPr="00BA4384">
        <w:rPr>
          <w:rFonts w:cstheme="minorHAnsi"/>
          <w:szCs w:val="20"/>
          <w:lang w:val="en-US"/>
        </w:rPr>
        <w:t xml:space="preserve"> the importance of mothers’ return to the labor market. Following </w:t>
      </w:r>
      <w:proofErr w:type="spellStart"/>
      <w:r w:rsidRPr="00BA4384">
        <w:rPr>
          <w:rFonts w:cstheme="minorHAnsi"/>
          <w:szCs w:val="20"/>
          <w:lang w:val="en-US"/>
        </w:rPr>
        <w:t>Pfau-Effinger</w:t>
      </w:r>
      <w:proofErr w:type="spellEnd"/>
      <w:r w:rsidRPr="00BA4384">
        <w:rPr>
          <w:rFonts w:cstheme="minorHAnsi"/>
          <w:szCs w:val="20"/>
          <w:lang w:val="en-US"/>
        </w:rPr>
        <w:t xml:space="preserve"> (2004), we may say that Romania is an illustrative case of path deviation fostered by its “ambivalent welfare culture” (</w:t>
      </w:r>
      <w:proofErr w:type="spellStart"/>
      <w:r w:rsidRPr="00BA4384">
        <w:rPr>
          <w:rFonts w:cstheme="minorHAnsi"/>
          <w:szCs w:val="20"/>
          <w:lang w:val="en-US"/>
        </w:rPr>
        <w:t>Pfau-Effinger</w:t>
      </w:r>
      <w:proofErr w:type="spellEnd"/>
      <w:r w:rsidRPr="00BA4384">
        <w:rPr>
          <w:rFonts w:cstheme="minorHAnsi"/>
          <w:szCs w:val="20"/>
          <w:lang w:val="en-US"/>
        </w:rPr>
        <w:t xml:space="preserve">, 2004: 4). Poland, while going through important policy changes, seems to present an interesting mix of liberal, market-oriented family policies and the Catholic reliance on the privacy of the family and state paternalism (in the form of a ban on abortion). Meanwhile there is an increasing pressure on the state to finance child-care services. Post-war </w:t>
      </w:r>
      <w:proofErr w:type="spellStart"/>
      <w:r w:rsidRPr="00BA4384">
        <w:rPr>
          <w:rFonts w:cstheme="minorHAnsi"/>
          <w:szCs w:val="20"/>
          <w:lang w:val="en-US"/>
        </w:rPr>
        <w:t>maternalist</w:t>
      </w:r>
      <w:proofErr w:type="spellEnd"/>
      <w:r w:rsidRPr="00BA4384">
        <w:rPr>
          <w:rFonts w:cstheme="minorHAnsi"/>
          <w:szCs w:val="20"/>
          <w:lang w:val="en-US"/>
        </w:rPr>
        <w:t xml:space="preserve"> compromise is the strongest in Hungary, stemming back to the 1960s. Long parental leaves seem to be impossible to remove and the state firmly believes – despite repeated failure – that low fertility rates are best fought against through keeping mothers at home.</w:t>
      </w:r>
    </w:p>
    <w:p w:rsidR="005E31D3" w:rsidRPr="00056EE0" w:rsidRDefault="005E31D3" w:rsidP="00E51A83">
      <w:pPr>
        <w:widowControl w:val="0"/>
        <w:autoSpaceDE w:val="0"/>
        <w:autoSpaceDN w:val="0"/>
        <w:adjustRightInd w:val="0"/>
        <w:rPr>
          <w:rFonts w:cstheme="minorHAnsi"/>
          <w:b/>
          <w:bCs/>
          <w:szCs w:val="20"/>
          <w:lang w:val="en-US"/>
        </w:rPr>
      </w:pPr>
    </w:p>
    <w:p w:rsidR="00056EE0" w:rsidRDefault="00056EE0" w:rsidP="00E51A83">
      <w:pPr>
        <w:widowControl w:val="0"/>
        <w:autoSpaceDE w:val="0"/>
        <w:autoSpaceDN w:val="0"/>
        <w:adjustRightInd w:val="0"/>
        <w:rPr>
          <w:rFonts w:cstheme="minorHAnsi"/>
          <w:b/>
          <w:bCs/>
          <w:szCs w:val="20"/>
          <w:lang w:val="en-US"/>
        </w:rPr>
      </w:pPr>
    </w:p>
    <w:p w:rsidR="00BA4384" w:rsidRPr="00056EE0" w:rsidRDefault="00E51A83" w:rsidP="001C7085">
      <w:pPr>
        <w:widowControl w:val="0"/>
        <w:autoSpaceDE w:val="0"/>
        <w:autoSpaceDN w:val="0"/>
        <w:adjustRightInd w:val="0"/>
        <w:spacing w:after="120"/>
        <w:rPr>
          <w:rFonts w:cstheme="minorHAnsi"/>
          <w:b/>
          <w:bCs/>
          <w:szCs w:val="20"/>
          <w:lang w:val="en-US"/>
        </w:rPr>
      </w:pPr>
      <w:r w:rsidRPr="00056EE0">
        <w:rPr>
          <w:rFonts w:cstheme="minorHAnsi"/>
          <w:b/>
          <w:bCs/>
          <w:szCs w:val="20"/>
          <w:lang w:val="en-US"/>
        </w:rPr>
        <w:lastRenderedPageBreak/>
        <w:t>Noel Whiteside</w:t>
      </w:r>
      <w:r w:rsidR="00640B94">
        <w:rPr>
          <w:rFonts w:cstheme="minorHAnsi"/>
          <w:b/>
          <w:bCs/>
          <w:szCs w:val="20"/>
          <w:lang w:val="en-US"/>
        </w:rPr>
        <w:t xml:space="preserve"> (University of Warwick)</w:t>
      </w:r>
      <w:r w:rsidRPr="00056EE0">
        <w:rPr>
          <w:rFonts w:cstheme="minorHAnsi"/>
          <w:b/>
          <w:bCs/>
          <w:szCs w:val="20"/>
          <w:lang w:val="en-US"/>
        </w:rPr>
        <w:t>:</w:t>
      </w:r>
    </w:p>
    <w:p w:rsidR="005C5C48" w:rsidRPr="00F361D8" w:rsidRDefault="00E51A83" w:rsidP="001C7085">
      <w:pPr>
        <w:rPr>
          <w:b/>
          <w:sz w:val="22"/>
          <w:szCs w:val="22"/>
          <w:lang w:val="en-US"/>
        </w:rPr>
      </w:pPr>
      <w:r w:rsidRPr="00F361D8">
        <w:rPr>
          <w:b/>
          <w:sz w:val="22"/>
          <w:szCs w:val="22"/>
          <w:lang w:val="en-US"/>
        </w:rPr>
        <w:t>Shifting Responsibilities in Western European Pension Systems: What Future for Social Models?</w:t>
      </w:r>
    </w:p>
    <w:p w:rsidR="00E51A83" w:rsidRPr="00F361D8" w:rsidRDefault="00E51A83" w:rsidP="005C5C48">
      <w:pPr>
        <w:rPr>
          <w:rFonts w:cstheme="minorHAnsi"/>
          <w:b/>
          <w:sz w:val="22"/>
          <w:szCs w:val="22"/>
          <w:lang w:val="en-US"/>
        </w:rPr>
      </w:pPr>
    </w:p>
    <w:p w:rsidR="00E51A83" w:rsidRDefault="00E51A83" w:rsidP="005C5C48">
      <w:pPr>
        <w:rPr>
          <w:rFonts w:cstheme="minorHAnsi"/>
          <w:szCs w:val="20"/>
          <w:lang w:val="en-US"/>
        </w:rPr>
      </w:pPr>
      <w:r w:rsidRPr="00056EE0">
        <w:rPr>
          <w:rFonts w:cstheme="minorHAnsi"/>
          <w:szCs w:val="20"/>
          <w:lang w:val="en-US"/>
        </w:rPr>
        <w:t>(</w:t>
      </w:r>
      <w:proofErr w:type="gramStart"/>
      <w:r w:rsidRPr="00056EE0">
        <w:rPr>
          <w:rFonts w:cstheme="minorHAnsi"/>
          <w:szCs w:val="20"/>
          <w:lang w:val="en-US"/>
        </w:rPr>
        <w:t>co-author</w:t>
      </w:r>
      <w:proofErr w:type="gramEnd"/>
      <w:r w:rsidRPr="00056EE0">
        <w:rPr>
          <w:rFonts w:cstheme="minorHAnsi"/>
          <w:szCs w:val="20"/>
          <w:lang w:val="en-US"/>
        </w:rPr>
        <w:t xml:space="preserve">: Bernhard </w:t>
      </w:r>
      <w:proofErr w:type="spellStart"/>
      <w:r w:rsidRPr="00056EE0">
        <w:rPr>
          <w:rFonts w:cstheme="minorHAnsi"/>
          <w:szCs w:val="20"/>
          <w:lang w:val="en-US"/>
        </w:rPr>
        <w:t>Ebbinghaus</w:t>
      </w:r>
      <w:proofErr w:type="spellEnd"/>
      <w:r w:rsidRPr="00056EE0">
        <w:rPr>
          <w:rFonts w:cstheme="minorHAnsi"/>
          <w:szCs w:val="20"/>
          <w:lang w:val="en-US"/>
        </w:rPr>
        <w:t>, Mannheim)</w:t>
      </w:r>
    </w:p>
    <w:p w:rsidR="00F361D8" w:rsidRPr="00056EE0" w:rsidRDefault="00F361D8" w:rsidP="005C5C48">
      <w:pPr>
        <w:rPr>
          <w:rFonts w:cstheme="minorHAnsi"/>
          <w:szCs w:val="20"/>
          <w:lang w:val="en-US"/>
        </w:rPr>
      </w:pPr>
    </w:p>
    <w:p w:rsidR="00E51A83" w:rsidRPr="00FA261B" w:rsidRDefault="00E51A83" w:rsidP="00BA4384">
      <w:pPr>
        <w:rPr>
          <w:lang w:val="en-US"/>
        </w:rPr>
      </w:pPr>
      <w:r w:rsidRPr="00FA261B">
        <w:rPr>
          <w:lang w:val="en-US"/>
        </w:rPr>
        <w:t>A liberal paradigm shift from state to private responsibility in old age income protection has been a general development across Western Europe. The financial crisis sheds new light on the question of the public-private divide in pension policy. Applying convention theory, the analysis reviews how funded pensions are governed and how states use a range of regulation to control their practices as they seek to convert market-related practices to social policy purposes. The paper argues that accruing state regulation consequent on coping with the financial crisis and its aftermath has undermined easy distinctions between public and private schemes, and is generating increasingly technocratic and oligarchic forms of pension governance, to the detriment of democratic debate on pensions.</w:t>
      </w:r>
    </w:p>
    <w:p w:rsidR="00E51A83" w:rsidRPr="00056EE0" w:rsidRDefault="00E51A83" w:rsidP="00E51A83">
      <w:pPr>
        <w:pStyle w:val="PN"/>
        <w:rPr>
          <w:rFonts w:asciiTheme="minorHAnsi" w:hAnsiTheme="minorHAnsi" w:cstheme="minorHAnsi"/>
          <w:sz w:val="20"/>
          <w:szCs w:val="20"/>
        </w:rPr>
      </w:pPr>
    </w:p>
    <w:p w:rsidR="00E51A83" w:rsidRDefault="00E51A83" w:rsidP="00E51A83">
      <w:pPr>
        <w:rPr>
          <w:rFonts w:cstheme="minorHAnsi"/>
          <w:szCs w:val="20"/>
          <w:lang w:val="en-US"/>
        </w:rPr>
      </w:pPr>
      <w:r w:rsidRPr="00056EE0">
        <w:rPr>
          <w:rFonts w:cstheme="minorHAnsi"/>
          <w:szCs w:val="20"/>
          <w:lang w:val="en-US"/>
        </w:rPr>
        <w:t>Further Reading:</w:t>
      </w:r>
    </w:p>
    <w:p w:rsidR="001C7085" w:rsidRPr="00056EE0" w:rsidRDefault="001C7085" w:rsidP="00E51A83">
      <w:pPr>
        <w:rPr>
          <w:rFonts w:cstheme="minorHAnsi"/>
          <w:szCs w:val="20"/>
          <w:lang w:val="en-US"/>
        </w:rPr>
      </w:pPr>
    </w:p>
    <w:p w:rsidR="005C5C48" w:rsidRPr="00056EE0" w:rsidRDefault="00E51A83" w:rsidP="00E51A83">
      <w:pPr>
        <w:ind w:left="720" w:hanging="720"/>
        <w:rPr>
          <w:rFonts w:cstheme="minorHAnsi"/>
          <w:szCs w:val="20"/>
          <w:lang w:val="en-US"/>
        </w:rPr>
      </w:pPr>
      <w:r w:rsidRPr="00056EE0">
        <w:rPr>
          <w:rFonts w:cstheme="minorHAnsi"/>
          <w:szCs w:val="20"/>
          <w:lang w:val="en-US"/>
        </w:rPr>
        <w:t>Whiteside N (2011) Creat</w:t>
      </w:r>
      <w:r w:rsidR="005C5C48" w:rsidRPr="00056EE0">
        <w:rPr>
          <w:rFonts w:cstheme="minorHAnsi"/>
          <w:szCs w:val="20"/>
          <w:lang w:val="en-US"/>
        </w:rPr>
        <w:t>ing Public Value: The Theory of</w:t>
      </w:r>
    </w:p>
    <w:p w:rsidR="005C5C48" w:rsidRPr="00056EE0" w:rsidRDefault="00E51A83" w:rsidP="005C5C48">
      <w:pPr>
        <w:ind w:left="720" w:hanging="720"/>
        <w:rPr>
          <w:rFonts w:cstheme="minorHAnsi"/>
          <w:i/>
          <w:szCs w:val="20"/>
          <w:lang w:val="en-US"/>
        </w:rPr>
      </w:pPr>
      <w:r w:rsidRPr="00056EE0">
        <w:rPr>
          <w:rFonts w:cstheme="minorHAnsi"/>
          <w:szCs w:val="20"/>
          <w:lang w:val="en-US"/>
        </w:rPr>
        <w:t xml:space="preserve">Convention. In: </w:t>
      </w:r>
      <w:proofErr w:type="spellStart"/>
      <w:r w:rsidRPr="00056EE0">
        <w:rPr>
          <w:rFonts w:cstheme="minorHAnsi"/>
          <w:szCs w:val="20"/>
          <w:lang w:val="en-US"/>
        </w:rPr>
        <w:t>Benington</w:t>
      </w:r>
      <w:proofErr w:type="spellEnd"/>
      <w:r w:rsidRPr="00056EE0">
        <w:rPr>
          <w:rFonts w:cstheme="minorHAnsi"/>
          <w:szCs w:val="20"/>
          <w:lang w:val="en-US"/>
        </w:rPr>
        <w:t xml:space="preserve"> J and</w:t>
      </w:r>
      <w:r w:rsidR="005C5C48" w:rsidRPr="00056EE0">
        <w:rPr>
          <w:rFonts w:cstheme="minorHAnsi"/>
          <w:szCs w:val="20"/>
          <w:lang w:val="en-US"/>
        </w:rPr>
        <w:t xml:space="preserve"> </w:t>
      </w:r>
      <w:r w:rsidRPr="00056EE0">
        <w:rPr>
          <w:rFonts w:cstheme="minorHAnsi"/>
          <w:szCs w:val="20"/>
          <w:lang w:val="en-US"/>
        </w:rPr>
        <w:t>Moore MH (</w:t>
      </w:r>
      <w:proofErr w:type="spellStart"/>
      <w:r w:rsidRPr="00056EE0">
        <w:rPr>
          <w:rFonts w:cstheme="minorHAnsi"/>
          <w:szCs w:val="20"/>
          <w:lang w:val="en-US"/>
        </w:rPr>
        <w:t>eds</w:t>
      </w:r>
      <w:proofErr w:type="spellEnd"/>
      <w:r w:rsidRPr="00056EE0">
        <w:rPr>
          <w:rFonts w:cstheme="minorHAnsi"/>
          <w:szCs w:val="20"/>
          <w:lang w:val="en-US"/>
        </w:rPr>
        <w:t xml:space="preserve">) </w:t>
      </w:r>
      <w:r w:rsidR="005C5C48" w:rsidRPr="00056EE0">
        <w:rPr>
          <w:rFonts w:cstheme="minorHAnsi"/>
          <w:i/>
          <w:szCs w:val="20"/>
          <w:lang w:val="en-US"/>
        </w:rPr>
        <w:t>Public Value:</w:t>
      </w:r>
    </w:p>
    <w:p w:rsidR="00E51A83" w:rsidRPr="00056EE0" w:rsidRDefault="00E51A83" w:rsidP="005C5C48">
      <w:pPr>
        <w:ind w:left="720" w:hanging="720"/>
        <w:rPr>
          <w:rFonts w:cstheme="minorHAnsi"/>
          <w:szCs w:val="20"/>
          <w:lang w:val="en-US"/>
        </w:rPr>
      </w:pPr>
      <w:proofErr w:type="gramStart"/>
      <w:r w:rsidRPr="00056EE0">
        <w:rPr>
          <w:rFonts w:cstheme="minorHAnsi"/>
          <w:i/>
          <w:szCs w:val="20"/>
          <w:lang w:val="en-US"/>
        </w:rPr>
        <w:t>Theory and Practice.</w:t>
      </w:r>
      <w:proofErr w:type="gramEnd"/>
      <w:r w:rsidRPr="00056EE0">
        <w:rPr>
          <w:rFonts w:cstheme="minorHAnsi"/>
          <w:szCs w:val="20"/>
          <w:lang w:val="en-US"/>
        </w:rPr>
        <w:t xml:space="preserve"> Basingstoke: Palgrave, 74–88.</w:t>
      </w:r>
    </w:p>
    <w:p w:rsidR="00E51A83" w:rsidRPr="00056EE0" w:rsidRDefault="00E51A83" w:rsidP="00E51A83">
      <w:pPr>
        <w:ind w:left="720" w:hanging="720"/>
        <w:rPr>
          <w:rFonts w:cstheme="minorHAnsi"/>
          <w:szCs w:val="20"/>
          <w:lang w:val="en-US"/>
        </w:rPr>
      </w:pPr>
    </w:p>
    <w:p w:rsidR="005C5C48" w:rsidRPr="00056EE0" w:rsidRDefault="00E51A83" w:rsidP="00E51A83">
      <w:pPr>
        <w:ind w:left="720" w:hanging="720"/>
        <w:rPr>
          <w:rFonts w:cstheme="minorHAnsi"/>
          <w:i/>
          <w:szCs w:val="20"/>
          <w:lang w:val="en-US"/>
        </w:rPr>
      </w:pPr>
      <w:proofErr w:type="spellStart"/>
      <w:r w:rsidRPr="00056EE0">
        <w:rPr>
          <w:rFonts w:cstheme="minorHAnsi"/>
          <w:szCs w:val="20"/>
          <w:lang w:val="en-US"/>
        </w:rPr>
        <w:t>Ebbinghaus</w:t>
      </w:r>
      <w:proofErr w:type="spellEnd"/>
      <w:r w:rsidRPr="00056EE0">
        <w:rPr>
          <w:rFonts w:cstheme="minorHAnsi"/>
          <w:szCs w:val="20"/>
          <w:lang w:val="en-US"/>
        </w:rPr>
        <w:t xml:space="preserve"> B (ed.) (2011) </w:t>
      </w:r>
      <w:r w:rsidRPr="00056EE0">
        <w:rPr>
          <w:rFonts w:cstheme="minorHAnsi"/>
          <w:i/>
          <w:szCs w:val="20"/>
          <w:lang w:val="en-US"/>
        </w:rPr>
        <w:t>The V</w:t>
      </w:r>
      <w:r w:rsidR="005C5C48" w:rsidRPr="00056EE0">
        <w:rPr>
          <w:rFonts w:cstheme="minorHAnsi"/>
          <w:i/>
          <w:szCs w:val="20"/>
          <w:lang w:val="en-US"/>
        </w:rPr>
        <w:t>arieties of Pension Governance:</w:t>
      </w:r>
    </w:p>
    <w:p w:rsidR="00E51A83" w:rsidRPr="00056EE0" w:rsidRDefault="00E51A83" w:rsidP="005C5C48">
      <w:pPr>
        <w:ind w:left="720" w:hanging="720"/>
        <w:rPr>
          <w:rFonts w:cstheme="minorHAnsi"/>
          <w:i/>
          <w:szCs w:val="20"/>
          <w:lang w:val="en-US"/>
        </w:rPr>
      </w:pPr>
      <w:r w:rsidRPr="00056EE0">
        <w:rPr>
          <w:rFonts w:cstheme="minorHAnsi"/>
          <w:i/>
          <w:szCs w:val="20"/>
          <w:lang w:val="en-US"/>
        </w:rPr>
        <w:t>Pension Privatization in</w:t>
      </w:r>
      <w:r w:rsidR="005C5C48" w:rsidRPr="00056EE0">
        <w:rPr>
          <w:rFonts w:cstheme="minorHAnsi"/>
          <w:i/>
          <w:szCs w:val="20"/>
          <w:lang w:val="en-US"/>
        </w:rPr>
        <w:t xml:space="preserve"> </w:t>
      </w:r>
      <w:r w:rsidRPr="00056EE0">
        <w:rPr>
          <w:rFonts w:cstheme="minorHAnsi"/>
          <w:i/>
          <w:szCs w:val="20"/>
          <w:lang w:val="en-US"/>
        </w:rPr>
        <w:t>Europe</w:t>
      </w:r>
      <w:r w:rsidRPr="00056EE0">
        <w:rPr>
          <w:rFonts w:cstheme="minorHAnsi"/>
          <w:szCs w:val="20"/>
          <w:lang w:val="en-US"/>
        </w:rPr>
        <w:t>. Oxford: Oxford University Press.</w:t>
      </w:r>
    </w:p>
    <w:p w:rsidR="00E51A83" w:rsidRPr="00056EE0" w:rsidRDefault="00E51A83" w:rsidP="00E51A83">
      <w:pPr>
        <w:ind w:left="720" w:hanging="720"/>
        <w:rPr>
          <w:rFonts w:cstheme="minorHAnsi"/>
          <w:szCs w:val="20"/>
          <w:lang w:val="en-US"/>
        </w:rPr>
      </w:pPr>
    </w:p>
    <w:p w:rsidR="005C5C48" w:rsidRPr="00056EE0" w:rsidRDefault="00E51A83" w:rsidP="00E51A83">
      <w:pPr>
        <w:ind w:left="720" w:hanging="720"/>
        <w:rPr>
          <w:rFonts w:cstheme="minorHAnsi"/>
          <w:szCs w:val="20"/>
          <w:lang w:val="en-US"/>
        </w:rPr>
      </w:pPr>
      <w:proofErr w:type="spellStart"/>
      <w:r w:rsidRPr="00056EE0">
        <w:rPr>
          <w:rFonts w:cstheme="minorHAnsi"/>
          <w:szCs w:val="20"/>
          <w:lang w:val="en-US"/>
        </w:rPr>
        <w:t>Ebbinghaus</w:t>
      </w:r>
      <w:proofErr w:type="spellEnd"/>
      <w:r w:rsidRPr="00056EE0">
        <w:rPr>
          <w:rFonts w:cstheme="minorHAnsi"/>
          <w:szCs w:val="20"/>
          <w:lang w:val="en-US"/>
        </w:rPr>
        <w:t xml:space="preserve"> B and </w:t>
      </w:r>
      <w:proofErr w:type="spellStart"/>
      <w:r w:rsidRPr="00056EE0">
        <w:rPr>
          <w:rFonts w:cstheme="minorHAnsi"/>
          <w:szCs w:val="20"/>
          <w:lang w:val="en-US"/>
        </w:rPr>
        <w:t>Wiß</w:t>
      </w:r>
      <w:proofErr w:type="spellEnd"/>
      <w:r w:rsidRPr="00056EE0">
        <w:rPr>
          <w:rFonts w:cstheme="minorHAnsi"/>
          <w:szCs w:val="20"/>
          <w:lang w:val="en-US"/>
        </w:rPr>
        <w:t xml:space="preserve"> T (2011) Ta</w:t>
      </w:r>
      <w:r w:rsidR="005C5C48" w:rsidRPr="00056EE0">
        <w:rPr>
          <w:rFonts w:cstheme="minorHAnsi"/>
          <w:szCs w:val="20"/>
          <w:lang w:val="en-US"/>
        </w:rPr>
        <w:t>ming pension fund capitalism in</w:t>
      </w:r>
    </w:p>
    <w:p w:rsidR="005C5C48" w:rsidRPr="00056EE0" w:rsidRDefault="00E51A83" w:rsidP="005C5C48">
      <w:pPr>
        <w:ind w:left="720" w:hanging="720"/>
        <w:rPr>
          <w:rFonts w:cstheme="minorHAnsi"/>
          <w:szCs w:val="20"/>
          <w:lang w:val="en-US"/>
        </w:rPr>
      </w:pPr>
      <w:r w:rsidRPr="00056EE0">
        <w:rPr>
          <w:rFonts w:cstheme="minorHAnsi"/>
          <w:szCs w:val="20"/>
          <w:lang w:val="en-US"/>
        </w:rPr>
        <w:t>Europe: collective and</w:t>
      </w:r>
      <w:r w:rsidR="005C5C48" w:rsidRPr="00056EE0">
        <w:rPr>
          <w:rFonts w:cstheme="minorHAnsi"/>
          <w:szCs w:val="20"/>
          <w:lang w:val="en-US"/>
        </w:rPr>
        <w:t xml:space="preserve"> </w:t>
      </w:r>
      <w:r w:rsidRPr="00056EE0">
        <w:rPr>
          <w:rFonts w:cstheme="minorHAnsi"/>
          <w:szCs w:val="20"/>
          <w:lang w:val="en-US"/>
        </w:rPr>
        <w:t xml:space="preserve">state regulation in times of crisis, </w:t>
      </w:r>
      <w:r w:rsidRPr="00056EE0">
        <w:rPr>
          <w:rFonts w:cstheme="minorHAnsi"/>
          <w:i/>
          <w:szCs w:val="20"/>
          <w:lang w:val="en-US"/>
        </w:rPr>
        <w:t>Transfer</w:t>
      </w:r>
    </w:p>
    <w:p w:rsidR="00E51A83" w:rsidRPr="00056EE0" w:rsidRDefault="00E51A83" w:rsidP="005C5C48">
      <w:pPr>
        <w:ind w:left="720" w:hanging="720"/>
        <w:rPr>
          <w:rFonts w:cstheme="minorHAnsi"/>
          <w:szCs w:val="20"/>
          <w:lang w:val="en-US"/>
        </w:rPr>
      </w:pPr>
      <w:r w:rsidRPr="00056EE0">
        <w:rPr>
          <w:rFonts w:cstheme="minorHAnsi"/>
          <w:szCs w:val="20"/>
          <w:lang w:val="en-US"/>
        </w:rPr>
        <w:t>17(1): 15-28.</w:t>
      </w:r>
    </w:p>
    <w:p w:rsidR="0078402A" w:rsidRDefault="0078402A" w:rsidP="00E51A83">
      <w:pPr>
        <w:rPr>
          <w:rFonts w:cstheme="minorHAnsi"/>
          <w:szCs w:val="20"/>
          <w:lang w:val="en-US"/>
        </w:rPr>
      </w:pPr>
      <w:r>
        <w:rPr>
          <w:rFonts w:cstheme="minorHAnsi"/>
          <w:szCs w:val="20"/>
          <w:lang w:val="en-US"/>
        </w:rPr>
        <w:br w:type="page"/>
      </w:r>
    </w:p>
    <w:p w:rsidR="001C27F5" w:rsidRPr="00FA261B" w:rsidRDefault="00306D94" w:rsidP="007C11E7">
      <w:pPr>
        <w:pStyle w:val="Heading1"/>
        <w:rPr>
          <w:lang w:val="en-US"/>
        </w:rPr>
      </w:pPr>
      <w:bookmarkStart w:id="7" w:name="_Toc332389853"/>
      <w:r w:rsidRPr="00FA261B">
        <w:rPr>
          <w:lang w:val="en-US"/>
        </w:rPr>
        <w:lastRenderedPageBreak/>
        <w:t>SOCIAL PROGRAMME</w:t>
      </w:r>
      <w:bookmarkEnd w:id="7"/>
    </w:p>
    <w:p w:rsidR="00056EE0" w:rsidRPr="00056EE0" w:rsidRDefault="00056EE0" w:rsidP="00056EE0">
      <w:pPr>
        <w:rPr>
          <w:lang w:val="en-US" w:eastAsia="ja-JP"/>
        </w:rPr>
      </w:pPr>
    </w:p>
    <w:p w:rsidR="00BB1CD4" w:rsidRPr="00056EE0" w:rsidRDefault="005A4AAF" w:rsidP="00892D00">
      <w:pPr>
        <w:rPr>
          <w:rFonts w:cstheme="minorHAnsi"/>
          <w:b/>
          <w:szCs w:val="20"/>
          <w:lang w:val="en-GB"/>
        </w:rPr>
      </w:pPr>
      <w:r w:rsidRPr="00056EE0">
        <w:rPr>
          <w:rFonts w:cstheme="minorHAnsi"/>
          <w:b/>
          <w:szCs w:val="20"/>
          <w:lang w:val="en-GB"/>
        </w:rPr>
        <w:t xml:space="preserve">WEDNESDAY 15 AUGUST: </w:t>
      </w:r>
    </w:p>
    <w:p w:rsidR="00BB1CD4" w:rsidRPr="00056EE0" w:rsidRDefault="00BB1CD4" w:rsidP="00892D00">
      <w:pPr>
        <w:rPr>
          <w:rFonts w:cstheme="minorHAnsi"/>
          <w:b/>
          <w:szCs w:val="20"/>
          <w:lang w:val="en-GB"/>
        </w:rPr>
      </w:pPr>
    </w:p>
    <w:p w:rsidR="009369B5" w:rsidRPr="0078402A" w:rsidRDefault="009369B5" w:rsidP="0078402A">
      <w:pPr>
        <w:rPr>
          <w:rFonts w:cstheme="minorHAnsi"/>
          <w:b/>
          <w:sz w:val="22"/>
          <w:szCs w:val="22"/>
          <w:lang w:val="en-GB"/>
        </w:rPr>
      </w:pPr>
      <w:r w:rsidRPr="0078402A">
        <w:rPr>
          <w:rFonts w:cstheme="minorHAnsi"/>
          <w:b/>
          <w:sz w:val="22"/>
          <w:szCs w:val="22"/>
          <w:lang w:val="en-GB"/>
        </w:rPr>
        <w:t xml:space="preserve">Visit to </w:t>
      </w:r>
      <w:proofErr w:type="spellStart"/>
      <w:r w:rsidR="00973C98" w:rsidRPr="0078402A">
        <w:rPr>
          <w:rFonts w:cstheme="minorHAnsi"/>
          <w:b/>
          <w:sz w:val="22"/>
          <w:szCs w:val="22"/>
          <w:lang w:val="en-GB"/>
        </w:rPr>
        <w:t>Porvoo</w:t>
      </w:r>
      <w:proofErr w:type="spellEnd"/>
      <w:r w:rsidRPr="0078402A">
        <w:rPr>
          <w:rFonts w:cstheme="minorHAnsi"/>
          <w:b/>
          <w:sz w:val="22"/>
          <w:szCs w:val="22"/>
          <w:lang w:val="en-GB"/>
        </w:rPr>
        <w:t xml:space="preserve"> and </w:t>
      </w:r>
      <w:proofErr w:type="spellStart"/>
      <w:r w:rsidRPr="0078402A">
        <w:rPr>
          <w:rFonts w:cstheme="minorHAnsi"/>
          <w:b/>
          <w:sz w:val="22"/>
          <w:szCs w:val="22"/>
          <w:lang w:val="en-GB"/>
        </w:rPr>
        <w:t>Haikko</w:t>
      </w:r>
      <w:proofErr w:type="spellEnd"/>
      <w:r w:rsidRPr="0078402A">
        <w:rPr>
          <w:rFonts w:cstheme="minorHAnsi"/>
          <w:b/>
          <w:sz w:val="22"/>
          <w:szCs w:val="22"/>
          <w:lang w:val="en-GB"/>
        </w:rPr>
        <w:t xml:space="preserve"> Manor</w:t>
      </w:r>
    </w:p>
    <w:p w:rsidR="009369B5" w:rsidRPr="00056EE0" w:rsidRDefault="009369B5" w:rsidP="00892D00">
      <w:pPr>
        <w:rPr>
          <w:rFonts w:cstheme="minorHAnsi"/>
          <w:b/>
          <w:szCs w:val="20"/>
          <w:lang w:val="en-GB"/>
        </w:rPr>
      </w:pPr>
    </w:p>
    <w:p w:rsidR="009369B5" w:rsidRPr="00EB7367" w:rsidRDefault="009369B5" w:rsidP="00650806">
      <w:pPr>
        <w:spacing w:after="120"/>
        <w:rPr>
          <w:rFonts w:cstheme="minorHAnsi"/>
          <w:b/>
          <w:szCs w:val="20"/>
          <w:lang w:val="en-GB"/>
        </w:rPr>
      </w:pPr>
      <w:r w:rsidRPr="00EB7367">
        <w:rPr>
          <w:rFonts w:cstheme="minorHAnsi"/>
          <w:b/>
          <w:szCs w:val="20"/>
          <w:lang w:val="en-GB"/>
        </w:rPr>
        <w:t>13.30</w:t>
      </w:r>
      <w:r w:rsidRPr="00EB7367">
        <w:rPr>
          <w:rFonts w:cstheme="minorHAnsi"/>
          <w:b/>
          <w:szCs w:val="20"/>
          <w:lang w:val="en-GB"/>
        </w:rPr>
        <w:tab/>
      </w:r>
      <w:r w:rsidRPr="00EB7367">
        <w:rPr>
          <w:rFonts w:cstheme="minorHAnsi"/>
          <w:b/>
          <w:szCs w:val="20"/>
          <w:lang w:val="en-GB"/>
        </w:rPr>
        <w:tab/>
        <w:t xml:space="preserve">Departure from </w:t>
      </w:r>
      <w:proofErr w:type="spellStart"/>
      <w:r w:rsidRPr="00EB7367">
        <w:rPr>
          <w:rFonts w:cstheme="minorHAnsi"/>
          <w:b/>
          <w:szCs w:val="20"/>
          <w:lang w:val="en-GB"/>
        </w:rPr>
        <w:t>Hanasaari</w:t>
      </w:r>
      <w:proofErr w:type="spellEnd"/>
    </w:p>
    <w:p w:rsidR="009369B5" w:rsidRPr="00EB7367" w:rsidRDefault="009369B5" w:rsidP="00650806">
      <w:pPr>
        <w:spacing w:after="120"/>
        <w:rPr>
          <w:rFonts w:cstheme="minorHAnsi"/>
          <w:b/>
          <w:szCs w:val="20"/>
          <w:lang w:val="en-GB"/>
        </w:rPr>
      </w:pPr>
      <w:r w:rsidRPr="00EB7367">
        <w:rPr>
          <w:rFonts w:cstheme="minorHAnsi"/>
          <w:b/>
          <w:szCs w:val="20"/>
          <w:lang w:val="en-GB"/>
        </w:rPr>
        <w:t>14.45</w:t>
      </w:r>
      <w:r w:rsidRPr="00EB7367">
        <w:rPr>
          <w:rFonts w:cstheme="minorHAnsi"/>
          <w:b/>
          <w:szCs w:val="20"/>
          <w:lang w:val="en-GB"/>
        </w:rPr>
        <w:tab/>
      </w:r>
      <w:r w:rsidRPr="00EB7367">
        <w:rPr>
          <w:rFonts w:cstheme="minorHAnsi"/>
          <w:b/>
          <w:szCs w:val="20"/>
          <w:lang w:val="en-GB"/>
        </w:rPr>
        <w:tab/>
        <w:t xml:space="preserve">Arrival to </w:t>
      </w:r>
      <w:proofErr w:type="spellStart"/>
      <w:r w:rsidRPr="00EB7367">
        <w:rPr>
          <w:rFonts w:cstheme="minorHAnsi"/>
          <w:b/>
          <w:szCs w:val="20"/>
          <w:lang w:val="en-GB"/>
        </w:rPr>
        <w:t>Porvoo</w:t>
      </w:r>
      <w:proofErr w:type="spellEnd"/>
    </w:p>
    <w:p w:rsidR="009369B5" w:rsidRPr="00EB7367" w:rsidRDefault="009369B5" w:rsidP="00650806">
      <w:pPr>
        <w:rPr>
          <w:rFonts w:cstheme="minorHAnsi"/>
          <w:b/>
          <w:szCs w:val="20"/>
          <w:lang w:val="en-GB"/>
        </w:rPr>
      </w:pPr>
      <w:r w:rsidRPr="00EB7367">
        <w:rPr>
          <w:rFonts w:cstheme="minorHAnsi"/>
          <w:b/>
          <w:szCs w:val="20"/>
          <w:lang w:val="en-GB"/>
        </w:rPr>
        <w:t>14.45-16.15</w:t>
      </w:r>
      <w:r w:rsidRPr="00EB7367">
        <w:rPr>
          <w:rFonts w:cstheme="minorHAnsi"/>
          <w:b/>
          <w:szCs w:val="20"/>
          <w:lang w:val="en-GB"/>
        </w:rPr>
        <w:tab/>
        <w:t xml:space="preserve">Guided tour in the old </w:t>
      </w:r>
      <w:proofErr w:type="spellStart"/>
      <w:r w:rsidRPr="00EB7367">
        <w:rPr>
          <w:rFonts w:cstheme="minorHAnsi"/>
          <w:b/>
          <w:szCs w:val="20"/>
          <w:lang w:val="en-GB"/>
        </w:rPr>
        <w:t>Porvoo</w:t>
      </w:r>
      <w:proofErr w:type="spellEnd"/>
    </w:p>
    <w:p w:rsidR="00B54AEC" w:rsidRPr="00056EE0" w:rsidRDefault="009369B5" w:rsidP="00650806">
      <w:pPr>
        <w:spacing w:after="120"/>
        <w:rPr>
          <w:rFonts w:cstheme="minorHAnsi"/>
          <w:szCs w:val="20"/>
          <w:lang w:val="en-GB"/>
        </w:rPr>
      </w:pPr>
      <w:r w:rsidRPr="00056EE0">
        <w:rPr>
          <w:rFonts w:cstheme="minorHAnsi"/>
          <w:szCs w:val="20"/>
          <w:lang w:val="en-GB"/>
        </w:rPr>
        <w:tab/>
      </w:r>
      <w:r w:rsidRPr="00056EE0">
        <w:rPr>
          <w:rFonts w:cstheme="minorHAnsi"/>
          <w:szCs w:val="20"/>
          <w:lang w:val="en-GB"/>
        </w:rPr>
        <w:tab/>
      </w:r>
      <w:r w:rsidR="00650806">
        <w:rPr>
          <w:rFonts w:cstheme="minorHAnsi"/>
          <w:szCs w:val="20"/>
          <w:lang w:val="en-GB"/>
        </w:rPr>
        <w:t xml:space="preserve">Start from </w:t>
      </w:r>
      <w:proofErr w:type="spellStart"/>
      <w:r w:rsidRPr="00056EE0">
        <w:rPr>
          <w:rFonts w:cstheme="minorHAnsi"/>
          <w:szCs w:val="20"/>
          <w:lang w:val="en-GB"/>
        </w:rPr>
        <w:t>Rihkamatori</w:t>
      </w:r>
      <w:proofErr w:type="spellEnd"/>
      <w:r w:rsidRPr="00056EE0">
        <w:rPr>
          <w:rFonts w:cstheme="minorHAnsi"/>
          <w:szCs w:val="20"/>
          <w:lang w:val="en-GB"/>
        </w:rPr>
        <w:t xml:space="preserve">, </w:t>
      </w:r>
      <w:proofErr w:type="spellStart"/>
      <w:r w:rsidRPr="00056EE0">
        <w:rPr>
          <w:rFonts w:cstheme="minorHAnsi"/>
          <w:szCs w:val="20"/>
          <w:lang w:val="en-GB"/>
        </w:rPr>
        <w:t>Rihkamakatu</w:t>
      </w:r>
      <w:proofErr w:type="spellEnd"/>
      <w:r w:rsidRPr="00056EE0">
        <w:rPr>
          <w:rFonts w:cstheme="minorHAnsi"/>
          <w:szCs w:val="20"/>
          <w:lang w:val="en-GB"/>
        </w:rPr>
        <w:t xml:space="preserve"> 4</w:t>
      </w:r>
    </w:p>
    <w:p w:rsidR="00B54AEC" w:rsidRPr="00EB7367" w:rsidRDefault="00B54AEC" w:rsidP="00650806">
      <w:pPr>
        <w:spacing w:after="120"/>
        <w:rPr>
          <w:rFonts w:cstheme="minorHAnsi"/>
          <w:b/>
          <w:szCs w:val="20"/>
          <w:lang w:val="en-GB"/>
        </w:rPr>
      </w:pPr>
      <w:r w:rsidRPr="00EB7367">
        <w:rPr>
          <w:rFonts w:cstheme="minorHAnsi"/>
          <w:b/>
          <w:szCs w:val="20"/>
          <w:lang w:val="en-GB"/>
        </w:rPr>
        <w:t>16.15-17.00</w:t>
      </w:r>
      <w:r w:rsidRPr="00EB7367">
        <w:rPr>
          <w:rFonts w:cstheme="minorHAnsi"/>
          <w:b/>
          <w:szCs w:val="20"/>
          <w:lang w:val="en-GB"/>
        </w:rPr>
        <w:tab/>
        <w:t>Free time</w:t>
      </w:r>
    </w:p>
    <w:p w:rsidR="00B54AEC" w:rsidRPr="00EB7367" w:rsidRDefault="00B54AEC" w:rsidP="00650806">
      <w:pPr>
        <w:rPr>
          <w:rFonts w:cstheme="minorHAnsi"/>
          <w:b/>
          <w:szCs w:val="20"/>
          <w:lang w:val="en-GB"/>
        </w:rPr>
      </w:pPr>
      <w:r w:rsidRPr="00EB7367">
        <w:rPr>
          <w:rFonts w:cstheme="minorHAnsi"/>
          <w:b/>
          <w:szCs w:val="20"/>
          <w:lang w:val="en-GB"/>
        </w:rPr>
        <w:t>17.</w:t>
      </w:r>
      <w:r w:rsidR="00650806" w:rsidRPr="00EB7367">
        <w:rPr>
          <w:rFonts w:cstheme="minorHAnsi"/>
          <w:b/>
          <w:szCs w:val="20"/>
          <w:lang w:val="en-GB"/>
        </w:rPr>
        <w:t>00</w:t>
      </w:r>
      <w:r w:rsidR="00650806" w:rsidRPr="00EB7367">
        <w:rPr>
          <w:rFonts w:cstheme="minorHAnsi"/>
          <w:b/>
          <w:szCs w:val="20"/>
          <w:lang w:val="en-GB"/>
        </w:rPr>
        <w:tab/>
      </w:r>
      <w:r w:rsidR="00650806" w:rsidRPr="00EB7367">
        <w:rPr>
          <w:rFonts w:cstheme="minorHAnsi"/>
          <w:b/>
          <w:szCs w:val="20"/>
          <w:lang w:val="en-GB"/>
        </w:rPr>
        <w:tab/>
        <w:t>Gathering in the Passe</w:t>
      </w:r>
      <w:r w:rsidR="00BB1CD4" w:rsidRPr="00EB7367">
        <w:rPr>
          <w:rFonts w:cstheme="minorHAnsi"/>
          <w:b/>
          <w:szCs w:val="20"/>
          <w:lang w:val="en-GB"/>
        </w:rPr>
        <w:t>nger</w:t>
      </w:r>
      <w:r w:rsidRPr="00EB7367">
        <w:rPr>
          <w:rFonts w:cstheme="minorHAnsi"/>
          <w:b/>
          <w:szCs w:val="20"/>
          <w:lang w:val="en-GB"/>
        </w:rPr>
        <w:t xml:space="preserve"> Harbour</w:t>
      </w:r>
    </w:p>
    <w:p w:rsidR="00650806" w:rsidRPr="00EB7367" w:rsidRDefault="00B54AEC" w:rsidP="00650806">
      <w:pPr>
        <w:rPr>
          <w:rFonts w:cstheme="minorHAnsi"/>
          <w:sz w:val="18"/>
          <w:szCs w:val="18"/>
          <w:lang w:val="en-US"/>
        </w:rPr>
      </w:pPr>
      <w:r w:rsidRPr="00056EE0">
        <w:rPr>
          <w:rFonts w:cstheme="minorHAnsi"/>
          <w:szCs w:val="20"/>
          <w:lang w:val="en-GB"/>
        </w:rPr>
        <w:tab/>
      </w:r>
      <w:r w:rsidRPr="00056EE0">
        <w:rPr>
          <w:rFonts w:cstheme="minorHAnsi"/>
          <w:szCs w:val="20"/>
          <w:lang w:val="en-GB"/>
        </w:rPr>
        <w:tab/>
      </w:r>
      <w:r w:rsidR="00650806" w:rsidRPr="00EB7367">
        <w:rPr>
          <w:rFonts w:cstheme="minorHAnsi"/>
          <w:sz w:val="18"/>
          <w:szCs w:val="18"/>
          <w:lang w:val="en-US"/>
        </w:rPr>
        <w:t xml:space="preserve">The </w:t>
      </w:r>
      <w:proofErr w:type="spellStart"/>
      <w:r w:rsidR="00650806" w:rsidRPr="00EB7367">
        <w:rPr>
          <w:rFonts w:cstheme="minorHAnsi"/>
          <w:sz w:val="18"/>
          <w:szCs w:val="18"/>
          <w:lang w:val="en-US"/>
        </w:rPr>
        <w:t>Harbour</w:t>
      </w:r>
      <w:proofErr w:type="spellEnd"/>
      <w:r w:rsidR="00650806" w:rsidRPr="00EB7367">
        <w:rPr>
          <w:rFonts w:cstheme="minorHAnsi"/>
          <w:sz w:val="18"/>
          <w:szCs w:val="18"/>
          <w:lang w:val="en-US"/>
        </w:rPr>
        <w:t xml:space="preserve"> is located in the centre of</w:t>
      </w:r>
      <w:r w:rsidR="0081035E">
        <w:rPr>
          <w:rFonts w:cstheme="minorHAnsi"/>
          <w:sz w:val="18"/>
          <w:szCs w:val="18"/>
          <w:lang w:val="en-US"/>
        </w:rPr>
        <w:t xml:space="preserve"> the</w:t>
      </w:r>
      <w:r w:rsidR="00650806" w:rsidRPr="00EB7367">
        <w:rPr>
          <w:rFonts w:cstheme="minorHAnsi"/>
          <w:sz w:val="18"/>
          <w:szCs w:val="18"/>
          <w:lang w:val="en-US"/>
        </w:rPr>
        <w:t xml:space="preserve"> town on</w:t>
      </w:r>
    </w:p>
    <w:p w:rsidR="00650806" w:rsidRPr="00EB7367" w:rsidRDefault="00650806" w:rsidP="00EB7367">
      <w:pPr>
        <w:spacing w:after="120"/>
        <w:ind w:left="1440"/>
        <w:rPr>
          <w:rFonts w:cstheme="minorHAnsi"/>
          <w:sz w:val="18"/>
          <w:szCs w:val="18"/>
          <w:lang w:val="en-GB"/>
        </w:rPr>
      </w:pPr>
      <w:proofErr w:type="gramStart"/>
      <w:r w:rsidRPr="00EB7367">
        <w:rPr>
          <w:rFonts w:cstheme="minorHAnsi"/>
          <w:sz w:val="18"/>
          <w:szCs w:val="18"/>
          <w:lang w:val="en-US"/>
        </w:rPr>
        <w:t>the</w:t>
      </w:r>
      <w:proofErr w:type="gramEnd"/>
      <w:r w:rsidRPr="00EB7367">
        <w:rPr>
          <w:rFonts w:cstheme="minorHAnsi"/>
          <w:sz w:val="18"/>
          <w:szCs w:val="18"/>
          <w:lang w:val="en-US"/>
        </w:rPr>
        <w:t xml:space="preserve"> </w:t>
      </w:r>
      <w:r w:rsidR="00EB7367" w:rsidRPr="00EB7367">
        <w:rPr>
          <w:rFonts w:cstheme="minorHAnsi"/>
          <w:sz w:val="18"/>
          <w:szCs w:val="18"/>
          <w:lang w:val="en-US"/>
        </w:rPr>
        <w:t xml:space="preserve">eastern bank of the </w:t>
      </w:r>
      <w:proofErr w:type="spellStart"/>
      <w:r w:rsidR="00EB7367" w:rsidRPr="00EB7367">
        <w:rPr>
          <w:rFonts w:cstheme="minorHAnsi"/>
          <w:sz w:val="18"/>
          <w:szCs w:val="18"/>
          <w:lang w:val="en-US"/>
        </w:rPr>
        <w:t>Porvoo</w:t>
      </w:r>
      <w:proofErr w:type="spellEnd"/>
      <w:r w:rsidR="00EB7367" w:rsidRPr="00EB7367">
        <w:rPr>
          <w:rFonts w:cstheme="minorHAnsi"/>
          <w:sz w:val="18"/>
          <w:szCs w:val="18"/>
          <w:lang w:val="en-US"/>
        </w:rPr>
        <w:t xml:space="preserve"> River, along </w:t>
      </w:r>
      <w:proofErr w:type="spellStart"/>
      <w:r w:rsidR="00EB7367" w:rsidRPr="00EB7367">
        <w:rPr>
          <w:rFonts w:cstheme="minorHAnsi"/>
          <w:sz w:val="18"/>
          <w:szCs w:val="18"/>
          <w:lang w:val="en-US"/>
        </w:rPr>
        <w:t>Jokikatu</w:t>
      </w:r>
      <w:proofErr w:type="spellEnd"/>
      <w:r w:rsidRPr="00EB7367">
        <w:rPr>
          <w:rFonts w:cstheme="minorHAnsi"/>
          <w:sz w:val="18"/>
          <w:szCs w:val="18"/>
          <w:lang w:val="en-GB"/>
        </w:rPr>
        <w:t xml:space="preserve"> </w:t>
      </w:r>
      <w:r w:rsidR="00EB7367" w:rsidRPr="00EB7367">
        <w:rPr>
          <w:rFonts w:cstheme="minorHAnsi"/>
          <w:sz w:val="18"/>
          <w:szCs w:val="18"/>
          <w:lang w:val="en-GB"/>
        </w:rPr>
        <w:t xml:space="preserve">on the southern side of </w:t>
      </w:r>
      <w:proofErr w:type="spellStart"/>
      <w:r w:rsidR="00EB7367" w:rsidRPr="00EB7367">
        <w:rPr>
          <w:rFonts w:cstheme="minorHAnsi"/>
          <w:sz w:val="18"/>
          <w:szCs w:val="18"/>
          <w:lang w:val="en-GB"/>
        </w:rPr>
        <w:t>Aleksanterinkatu’s</w:t>
      </w:r>
      <w:proofErr w:type="spellEnd"/>
      <w:r w:rsidR="00EB7367" w:rsidRPr="00EB7367">
        <w:rPr>
          <w:rFonts w:cstheme="minorHAnsi"/>
          <w:sz w:val="18"/>
          <w:szCs w:val="18"/>
          <w:lang w:val="en-GB"/>
        </w:rPr>
        <w:t xml:space="preserve"> bridge</w:t>
      </w:r>
      <w:r w:rsidR="00EB7367">
        <w:rPr>
          <w:rFonts w:cstheme="minorHAnsi"/>
          <w:sz w:val="18"/>
          <w:szCs w:val="18"/>
          <w:lang w:val="en-GB"/>
        </w:rPr>
        <w:t xml:space="preserve"> (</w:t>
      </w:r>
      <w:proofErr w:type="spellStart"/>
      <w:r w:rsidR="00EB7367">
        <w:rPr>
          <w:rFonts w:cstheme="minorHAnsi"/>
          <w:sz w:val="18"/>
          <w:szCs w:val="18"/>
          <w:lang w:val="en-GB"/>
        </w:rPr>
        <w:t>Porvoo</w:t>
      </w:r>
      <w:proofErr w:type="spellEnd"/>
      <w:r w:rsidR="00EB7367">
        <w:rPr>
          <w:rFonts w:cstheme="minorHAnsi"/>
          <w:sz w:val="18"/>
          <w:szCs w:val="18"/>
          <w:lang w:val="en-GB"/>
        </w:rPr>
        <w:t xml:space="preserve"> map sight number 30)</w:t>
      </w:r>
    </w:p>
    <w:p w:rsidR="00B54AEC" w:rsidRPr="00EB7367" w:rsidRDefault="00B54AEC" w:rsidP="0078402A">
      <w:pPr>
        <w:spacing w:after="120"/>
        <w:rPr>
          <w:rFonts w:cstheme="minorHAnsi"/>
          <w:b/>
          <w:szCs w:val="20"/>
          <w:lang w:val="en-GB"/>
        </w:rPr>
      </w:pPr>
      <w:r w:rsidRPr="00EB7367">
        <w:rPr>
          <w:rFonts w:cstheme="minorHAnsi"/>
          <w:b/>
          <w:szCs w:val="20"/>
          <w:lang w:val="en-GB"/>
        </w:rPr>
        <w:t>17.15-17.45</w:t>
      </w:r>
      <w:r w:rsidRPr="00EB7367">
        <w:rPr>
          <w:rFonts w:cstheme="minorHAnsi"/>
          <w:b/>
          <w:szCs w:val="20"/>
          <w:lang w:val="en-GB"/>
        </w:rPr>
        <w:tab/>
        <w:t xml:space="preserve">Waterbus M/S Sandra to </w:t>
      </w:r>
      <w:proofErr w:type="spellStart"/>
      <w:r w:rsidRPr="00EB7367">
        <w:rPr>
          <w:rFonts w:cstheme="minorHAnsi"/>
          <w:b/>
          <w:szCs w:val="20"/>
          <w:lang w:val="en-GB"/>
        </w:rPr>
        <w:t>Haikko</w:t>
      </w:r>
      <w:proofErr w:type="spellEnd"/>
      <w:r w:rsidRPr="00EB7367">
        <w:rPr>
          <w:rFonts w:cstheme="minorHAnsi"/>
          <w:b/>
          <w:szCs w:val="20"/>
          <w:lang w:val="en-GB"/>
        </w:rPr>
        <w:t xml:space="preserve"> Manor</w:t>
      </w:r>
    </w:p>
    <w:p w:rsidR="0078402A" w:rsidRDefault="0078402A" w:rsidP="0078402A">
      <w:pPr>
        <w:rPr>
          <w:rFonts w:cstheme="minorHAnsi"/>
          <w:b/>
          <w:szCs w:val="20"/>
          <w:lang w:val="en-GB"/>
        </w:rPr>
      </w:pPr>
      <w:r>
        <w:rPr>
          <w:rFonts w:cstheme="minorHAnsi"/>
          <w:b/>
          <w:szCs w:val="20"/>
          <w:lang w:val="en-GB"/>
        </w:rPr>
        <w:t>18.00</w:t>
      </w:r>
      <w:r>
        <w:rPr>
          <w:rFonts w:cstheme="minorHAnsi"/>
          <w:b/>
          <w:szCs w:val="20"/>
          <w:lang w:val="en-GB"/>
        </w:rPr>
        <w:tab/>
      </w:r>
      <w:r>
        <w:rPr>
          <w:rFonts w:cstheme="minorHAnsi"/>
          <w:b/>
          <w:szCs w:val="20"/>
          <w:lang w:val="en-GB"/>
        </w:rPr>
        <w:tab/>
        <w:t xml:space="preserve">Dinner </w:t>
      </w:r>
    </w:p>
    <w:p w:rsidR="00B54AEC" w:rsidRPr="0078402A" w:rsidRDefault="0078402A" w:rsidP="0078402A">
      <w:pPr>
        <w:spacing w:after="120"/>
        <w:ind w:left="720" w:firstLine="720"/>
        <w:rPr>
          <w:rFonts w:cstheme="minorHAnsi"/>
          <w:szCs w:val="20"/>
          <w:lang w:val="en-GB"/>
        </w:rPr>
      </w:pPr>
      <w:r w:rsidRPr="0078402A">
        <w:rPr>
          <w:rFonts w:cstheme="minorHAnsi"/>
          <w:szCs w:val="20"/>
          <w:lang w:val="en-GB"/>
        </w:rPr>
        <w:t>R</w:t>
      </w:r>
      <w:r w:rsidR="00B54AEC" w:rsidRPr="0078402A">
        <w:rPr>
          <w:rFonts w:cstheme="minorHAnsi"/>
          <w:szCs w:val="20"/>
          <w:lang w:val="en-GB"/>
        </w:rPr>
        <w:t xml:space="preserve">estaurant </w:t>
      </w:r>
      <w:proofErr w:type="spellStart"/>
      <w:r w:rsidR="00B54AEC" w:rsidRPr="0078402A">
        <w:rPr>
          <w:rFonts w:cstheme="minorHAnsi"/>
          <w:szCs w:val="20"/>
          <w:lang w:val="en-GB"/>
        </w:rPr>
        <w:t>Haikko</w:t>
      </w:r>
      <w:proofErr w:type="spellEnd"/>
    </w:p>
    <w:p w:rsidR="00B54AEC" w:rsidRPr="00EB7367" w:rsidRDefault="00B54AEC" w:rsidP="0078402A">
      <w:pPr>
        <w:spacing w:after="120"/>
        <w:rPr>
          <w:rFonts w:cstheme="minorHAnsi"/>
          <w:b/>
          <w:szCs w:val="20"/>
          <w:lang w:val="en-GB"/>
        </w:rPr>
      </w:pPr>
      <w:r w:rsidRPr="00EB7367">
        <w:rPr>
          <w:rFonts w:cstheme="minorHAnsi"/>
          <w:b/>
          <w:szCs w:val="20"/>
          <w:lang w:val="en-GB"/>
        </w:rPr>
        <w:t>20.00</w:t>
      </w:r>
      <w:r w:rsidRPr="00EB7367">
        <w:rPr>
          <w:rFonts w:cstheme="minorHAnsi"/>
          <w:b/>
          <w:szCs w:val="20"/>
          <w:lang w:val="en-GB"/>
        </w:rPr>
        <w:tab/>
      </w:r>
      <w:r w:rsidRPr="00EB7367">
        <w:rPr>
          <w:rFonts w:cstheme="minorHAnsi"/>
          <w:b/>
          <w:szCs w:val="20"/>
          <w:lang w:val="en-GB"/>
        </w:rPr>
        <w:tab/>
        <w:t xml:space="preserve">Departure from </w:t>
      </w:r>
      <w:proofErr w:type="spellStart"/>
      <w:r w:rsidRPr="00EB7367">
        <w:rPr>
          <w:rFonts w:cstheme="minorHAnsi"/>
          <w:b/>
          <w:szCs w:val="20"/>
          <w:lang w:val="en-GB"/>
        </w:rPr>
        <w:t>Haikko</w:t>
      </w:r>
      <w:proofErr w:type="spellEnd"/>
    </w:p>
    <w:p w:rsidR="00125965" w:rsidRDefault="00B54AEC" w:rsidP="00650806">
      <w:pPr>
        <w:spacing w:after="120"/>
        <w:rPr>
          <w:rFonts w:cstheme="minorHAnsi"/>
          <w:b/>
          <w:szCs w:val="20"/>
          <w:lang w:val="en-GB"/>
        </w:rPr>
      </w:pPr>
      <w:r w:rsidRPr="00EB7367">
        <w:rPr>
          <w:rFonts w:cstheme="minorHAnsi"/>
          <w:b/>
          <w:szCs w:val="20"/>
          <w:lang w:val="en-GB"/>
        </w:rPr>
        <w:t>21.15</w:t>
      </w:r>
      <w:r w:rsidRPr="00EB7367">
        <w:rPr>
          <w:rFonts w:cstheme="minorHAnsi"/>
          <w:b/>
          <w:szCs w:val="20"/>
          <w:lang w:val="en-GB"/>
        </w:rPr>
        <w:tab/>
      </w:r>
      <w:r w:rsidRPr="00EB7367">
        <w:rPr>
          <w:rFonts w:cstheme="minorHAnsi"/>
          <w:b/>
          <w:szCs w:val="20"/>
          <w:lang w:val="en-GB"/>
        </w:rPr>
        <w:tab/>
        <w:t xml:space="preserve">Arrival to </w:t>
      </w:r>
      <w:proofErr w:type="spellStart"/>
      <w:r w:rsidRPr="00EB7367">
        <w:rPr>
          <w:rFonts w:cstheme="minorHAnsi"/>
          <w:b/>
          <w:szCs w:val="20"/>
          <w:lang w:val="en-GB"/>
        </w:rPr>
        <w:t>Hanasaari</w:t>
      </w:r>
      <w:proofErr w:type="spellEnd"/>
    </w:p>
    <w:p w:rsidR="00125965" w:rsidRDefault="00125965" w:rsidP="00650806">
      <w:pPr>
        <w:spacing w:after="120"/>
        <w:rPr>
          <w:rFonts w:cstheme="minorHAnsi"/>
          <w:b/>
          <w:szCs w:val="20"/>
          <w:lang w:val="en-GB"/>
        </w:rPr>
      </w:pPr>
    </w:p>
    <w:p w:rsidR="0078402A" w:rsidRDefault="00B84FC9" w:rsidP="0078402A">
      <w:pPr>
        <w:rPr>
          <w:rFonts w:cstheme="minorHAnsi"/>
          <w:b/>
          <w:sz w:val="22"/>
          <w:szCs w:val="22"/>
          <w:lang w:val="en-GB"/>
        </w:rPr>
      </w:pPr>
      <w:proofErr w:type="spellStart"/>
      <w:r w:rsidRPr="0078402A">
        <w:rPr>
          <w:rFonts w:cstheme="minorHAnsi"/>
          <w:b/>
          <w:sz w:val="22"/>
          <w:szCs w:val="22"/>
          <w:lang w:val="en-GB"/>
        </w:rPr>
        <w:t>Porvoo</w:t>
      </w:r>
      <w:proofErr w:type="spellEnd"/>
      <w:r w:rsidR="00B54AEC" w:rsidRPr="0078402A">
        <w:rPr>
          <w:rFonts w:cstheme="minorHAnsi"/>
          <w:b/>
          <w:sz w:val="22"/>
          <w:szCs w:val="22"/>
          <w:lang w:val="en-GB"/>
        </w:rPr>
        <w:tab/>
      </w:r>
    </w:p>
    <w:p w:rsidR="009369B5" w:rsidRPr="0078402A" w:rsidRDefault="00B54AEC" w:rsidP="0078402A">
      <w:pPr>
        <w:rPr>
          <w:rFonts w:cstheme="minorHAnsi"/>
          <w:b/>
          <w:sz w:val="22"/>
          <w:szCs w:val="22"/>
          <w:lang w:val="en-GB"/>
        </w:rPr>
      </w:pPr>
      <w:r w:rsidRPr="0078402A">
        <w:rPr>
          <w:rFonts w:cstheme="minorHAnsi"/>
          <w:b/>
          <w:sz w:val="22"/>
          <w:szCs w:val="22"/>
          <w:lang w:val="en-GB"/>
        </w:rPr>
        <w:tab/>
      </w:r>
    </w:p>
    <w:p w:rsidR="00FC539D" w:rsidRPr="00FC539D" w:rsidRDefault="00FC539D" w:rsidP="00A80E69">
      <w:pPr>
        <w:spacing w:beforeLines="1" w:afterLines="1"/>
        <w:rPr>
          <w:rFonts w:ascii="Calibri" w:hAnsi="Calibri" w:cs="Calibri"/>
          <w:szCs w:val="20"/>
          <w:lang w:val="en-US" w:eastAsia="fi-FI"/>
        </w:rPr>
      </w:pPr>
      <w:proofErr w:type="spellStart"/>
      <w:r w:rsidRPr="00FC539D">
        <w:rPr>
          <w:rFonts w:ascii="Calibri" w:hAnsi="Calibri" w:cs="Calibri"/>
          <w:szCs w:val="20"/>
          <w:lang w:val="en-US" w:eastAsia="fi-FI"/>
        </w:rPr>
        <w:t>Porvoo</w:t>
      </w:r>
      <w:proofErr w:type="spellEnd"/>
      <w:r w:rsidRPr="00FC539D">
        <w:rPr>
          <w:rFonts w:ascii="Calibri" w:hAnsi="Calibri" w:cs="Calibri"/>
          <w:szCs w:val="20"/>
          <w:lang w:val="en-US" w:eastAsia="fi-FI"/>
        </w:rPr>
        <w:t xml:space="preserve"> is Finland's second oldest town, </w:t>
      </w:r>
      <w:r w:rsidRPr="00FC539D">
        <w:rPr>
          <w:szCs w:val="20"/>
          <w:lang w:val="en-US"/>
        </w:rPr>
        <w:t xml:space="preserve">located in the eastern </w:t>
      </w:r>
      <w:proofErr w:type="spellStart"/>
      <w:r w:rsidRPr="00FC539D">
        <w:rPr>
          <w:szCs w:val="20"/>
          <w:lang w:val="en-US"/>
        </w:rPr>
        <w:t>Uusimaa</w:t>
      </w:r>
      <w:proofErr w:type="spellEnd"/>
      <w:r w:rsidRPr="00FC539D">
        <w:rPr>
          <w:szCs w:val="20"/>
          <w:lang w:val="en-US"/>
        </w:rPr>
        <w:t xml:space="preserve">-region on the coast of the Gulf of Finland, ca 50 km east of Helsinki. It is </w:t>
      </w:r>
      <w:r w:rsidRPr="00FC539D">
        <w:rPr>
          <w:rFonts w:ascii="Calibri" w:hAnsi="Calibri" w:cs="Calibri"/>
          <w:szCs w:val="20"/>
          <w:lang w:val="en-US" w:eastAsia="fi-FI"/>
        </w:rPr>
        <w:t xml:space="preserve">a beautiful city full of history. </w:t>
      </w:r>
    </w:p>
    <w:p w:rsidR="00FC539D" w:rsidRPr="00FC539D" w:rsidRDefault="00FC539D" w:rsidP="00A80E69">
      <w:pPr>
        <w:spacing w:beforeLines="1" w:afterLines="1"/>
        <w:rPr>
          <w:rFonts w:ascii="Calibri" w:hAnsi="Calibri" w:cs="Calibri"/>
          <w:szCs w:val="20"/>
          <w:lang w:val="en-US" w:eastAsia="fi-FI"/>
        </w:rPr>
      </w:pPr>
    </w:p>
    <w:p w:rsidR="009E3D91" w:rsidRPr="00FC539D" w:rsidRDefault="00FC539D" w:rsidP="00A80E69">
      <w:pPr>
        <w:spacing w:beforeLines="1" w:afterLines="1"/>
        <w:rPr>
          <w:rFonts w:ascii="Calibri" w:hAnsi="Calibri" w:cs="Calibri"/>
          <w:szCs w:val="20"/>
          <w:lang w:val="en-US" w:eastAsia="fi-FI"/>
        </w:rPr>
      </w:pPr>
      <w:r w:rsidRPr="00FC539D">
        <w:rPr>
          <w:rFonts w:ascii="Calibri" w:hAnsi="Calibri" w:cs="Calibri"/>
          <w:szCs w:val="20"/>
          <w:lang w:val="en-US" w:eastAsia="fi-FI"/>
        </w:rPr>
        <w:t xml:space="preserve">The </w:t>
      </w:r>
      <w:proofErr w:type="spellStart"/>
      <w:r w:rsidRPr="00FC539D">
        <w:rPr>
          <w:rFonts w:ascii="Calibri" w:hAnsi="Calibri" w:cs="Calibri"/>
          <w:szCs w:val="20"/>
          <w:lang w:val="en-US" w:eastAsia="fi-FI"/>
        </w:rPr>
        <w:t>Porvoo</w:t>
      </w:r>
      <w:proofErr w:type="spellEnd"/>
      <w:r w:rsidRPr="00FC539D">
        <w:rPr>
          <w:rFonts w:ascii="Calibri" w:hAnsi="Calibri" w:cs="Calibri"/>
          <w:szCs w:val="20"/>
          <w:lang w:val="en-US" w:eastAsia="fi-FI"/>
        </w:rPr>
        <w:t xml:space="preserve"> parish and the church originated in the 13th century. </w:t>
      </w:r>
      <w:r w:rsidR="009E3D91" w:rsidRPr="00FC539D">
        <w:rPr>
          <w:rFonts w:ascii="Calibri" w:hAnsi="Calibri" w:cs="Calibri"/>
          <w:szCs w:val="20"/>
          <w:lang w:val="en-US" w:eastAsia="fi-FI"/>
        </w:rPr>
        <w:t xml:space="preserve">The </w:t>
      </w:r>
      <w:proofErr w:type="spellStart"/>
      <w:r w:rsidR="009E3D91" w:rsidRPr="00FC539D">
        <w:rPr>
          <w:rFonts w:ascii="Calibri" w:hAnsi="Calibri" w:cs="Calibri"/>
          <w:szCs w:val="20"/>
          <w:lang w:val="en-US" w:eastAsia="fi-FI"/>
        </w:rPr>
        <w:t>Porvoo</w:t>
      </w:r>
      <w:proofErr w:type="spellEnd"/>
      <w:r w:rsidR="009E3D91" w:rsidRPr="00FC539D">
        <w:rPr>
          <w:rFonts w:ascii="Calibri" w:hAnsi="Calibri" w:cs="Calibri"/>
          <w:szCs w:val="20"/>
          <w:lang w:val="en-US" w:eastAsia="fi-FI"/>
        </w:rPr>
        <w:t xml:space="preserve"> Castle was built on the hill in the late 1300s and the town was named </w:t>
      </w:r>
      <w:proofErr w:type="spellStart"/>
      <w:r w:rsidR="009E3D91" w:rsidRPr="00FC539D">
        <w:rPr>
          <w:rFonts w:ascii="Calibri" w:hAnsi="Calibri" w:cs="Calibri"/>
          <w:szCs w:val="20"/>
          <w:lang w:val="en-US" w:eastAsia="fi-FI"/>
        </w:rPr>
        <w:t>Borgå</w:t>
      </w:r>
      <w:proofErr w:type="spellEnd"/>
      <w:r w:rsidR="009E3D91" w:rsidRPr="00FC539D">
        <w:rPr>
          <w:rFonts w:ascii="Calibri" w:hAnsi="Calibri" w:cs="Calibri"/>
          <w:szCs w:val="20"/>
          <w:lang w:val="en-US" w:eastAsia="fi-FI"/>
        </w:rPr>
        <w:t xml:space="preserve"> ("castle river") in Swedish.</w:t>
      </w:r>
    </w:p>
    <w:p w:rsidR="009E3D91" w:rsidRPr="00FC539D" w:rsidRDefault="009E3D91" w:rsidP="00FC539D">
      <w:pPr>
        <w:widowControl w:val="0"/>
        <w:autoSpaceDE w:val="0"/>
        <w:autoSpaceDN w:val="0"/>
        <w:adjustRightInd w:val="0"/>
        <w:spacing w:before="2" w:after="2"/>
        <w:rPr>
          <w:szCs w:val="20"/>
          <w:lang w:val="en-US"/>
        </w:rPr>
      </w:pPr>
    </w:p>
    <w:p w:rsidR="00FC539D" w:rsidRDefault="00FC539D" w:rsidP="00A80E69">
      <w:pPr>
        <w:spacing w:beforeLines="1" w:afterLines="1"/>
        <w:rPr>
          <w:szCs w:val="20"/>
          <w:lang w:val="en-US"/>
        </w:rPr>
      </w:pPr>
      <w:r w:rsidRPr="00FC539D">
        <w:rPr>
          <w:szCs w:val="20"/>
          <w:lang w:val="en-US"/>
        </w:rPr>
        <w:t xml:space="preserve">Six towns were established in Finland during the </w:t>
      </w:r>
      <w:proofErr w:type="gramStart"/>
      <w:r w:rsidRPr="00FC539D">
        <w:rPr>
          <w:szCs w:val="20"/>
          <w:lang w:val="en-US"/>
        </w:rPr>
        <w:t>Middle</w:t>
      </w:r>
      <w:proofErr w:type="gramEnd"/>
      <w:r w:rsidRPr="00FC539D">
        <w:rPr>
          <w:szCs w:val="20"/>
          <w:lang w:val="en-US"/>
        </w:rPr>
        <w:t xml:space="preserve"> Ages. Some of them grew to be towns without any official order having been </w:t>
      </w:r>
      <w:r w:rsidRPr="00FC539D">
        <w:rPr>
          <w:szCs w:val="20"/>
          <w:lang w:val="en-US"/>
        </w:rPr>
        <w:lastRenderedPageBreak/>
        <w:t xml:space="preserve">issued. This was the case with </w:t>
      </w:r>
      <w:proofErr w:type="spellStart"/>
      <w:r w:rsidRPr="00FC539D">
        <w:rPr>
          <w:szCs w:val="20"/>
          <w:lang w:val="en-US"/>
        </w:rPr>
        <w:t>Porvoo</w:t>
      </w:r>
      <w:proofErr w:type="spellEnd"/>
      <w:r w:rsidRPr="00FC539D">
        <w:rPr>
          <w:szCs w:val="20"/>
          <w:lang w:val="en-US"/>
        </w:rPr>
        <w:t xml:space="preserve">, which got the town rights in the 14th century. </w:t>
      </w:r>
    </w:p>
    <w:p w:rsidR="009E3D91" w:rsidRPr="00FC539D" w:rsidRDefault="009E3D91" w:rsidP="00A80E69">
      <w:pPr>
        <w:spacing w:beforeLines="1" w:afterLines="1"/>
        <w:rPr>
          <w:szCs w:val="20"/>
          <w:lang w:val="en-US"/>
        </w:rPr>
      </w:pPr>
    </w:p>
    <w:p w:rsidR="00FC539D" w:rsidRPr="00FC539D" w:rsidRDefault="00FC539D" w:rsidP="00A80E69">
      <w:pPr>
        <w:spacing w:beforeLines="1" w:afterLines="1"/>
        <w:rPr>
          <w:szCs w:val="20"/>
          <w:lang w:val="en-US"/>
        </w:rPr>
      </w:pPr>
      <w:proofErr w:type="spellStart"/>
      <w:r w:rsidRPr="00FC539D">
        <w:rPr>
          <w:szCs w:val="20"/>
          <w:lang w:val="en-US"/>
        </w:rPr>
        <w:t>Porvoo</w:t>
      </w:r>
      <w:proofErr w:type="spellEnd"/>
      <w:r w:rsidRPr="00FC539D">
        <w:rPr>
          <w:szCs w:val="20"/>
          <w:lang w:val="en-US"/>
        </w:rPr>
        <w:t xml:space="preserve"> was born at the junction of the sea and the river, a place where people from surrounding villages used to come to trade their merchandise. Goods from Europe travelled via </w:t>
      </w:r>
      <w:proofErr w:type="spellStart"/>
      <w:r w:rsidRPr="00FC539D">
        <w:rPr>
          <w:szCs w:val="20"/>
          <w:lang w:val="en-US"/>
        </w:rPr>
        <w:t>Porvoo</w:t>
      </w:r>
      <w:proofErr w:type="spellEnd"/>
      <w:r w:rsidRPr="00FC539D">
        <w:rPr>
          <w:szCs w:val="20"/>
          <w:lang w:val="en-US"/>
        </w:rPr>
        <w:t xml:space="preserve"> to the north, and people from the north brought furs and other commodities to </w:t>
      </w:r>
      <w:proofErr w:type="spellStart"/>
      <w:r w:rsidRPr="00FC539D">
        <w:rPr>
          <w:szCs w:val="20"/>
          <w:lang w:val="en-US"/>
        </w:rPr>
        <w:t>Porvoo</w:t>
      </w:r>
      <w:proofErr w:type="spellEnd"/>
      <w:r w:rsidRPr="00FC539D">
        <w:rPr>
          <w:szCs w:val="20"/>
          <w:lang w:val="en-US"/>
        </w:rPr>
        <w:t>, to be transported via Tallinn to Central Europe.</w:t>
      </w:r>
    </w:p>
    <w:p w:rsidR="00FC539D" w:rsidRPr="00FC539D" w:rsidRDefault="00FC539D" w:rsidP="00A80E69">
      <w:pPr>
        <w:spacing w:beforeLines="1" w:afterLines="1"/>
        <w:rPr>
          <w:szCs w:val="20"/>
          <w:lang w:val="en-US"/>
        </w:rPr>
      </w:pPr>
    </w:p>
    <w:p w:rsidR="00B84FC9" w:rsidRPr="005A4AAF" w:rsidRDefault="00FC539D" w:rsidP="00A80E69">
      <w:pPr>
        <w:spacing w:beforeLines="1" w:afterLines="1"/>
        <w:rPr>
          <w:szCs w:val="20"/>
          <w:highlight w:val="yellow"/>
          <w:lang w:val="en-US"/>
        </w:rPr>
      </w:pPr>
      <w:r w:rsidRPr="005A4AAF">
        <w:rPr>
          <w:szCs w:val="20"/>
          <w:lang w:val="en-US"/>
        </w:rPr>
        <w:t>The wealthiest and most influential townsmen</w:t>
      </w:r>
      <w:r w:rsidR="005A4AAF" w:rsidRPr="005A4AAF">
        <w:rPr>
          <w:szCs w:val="20"/>
          <w:lang w:val="en-US"/>
        </w:rPr>
        <w:t xml:space="preserve"> were merchants of German origin. </w:t>
      </w:r>
      <w:r w:rsidRPr="005A4AAF">
        <w:rPr>
          <w:szCs w:val="20"/>
          <w:lang w:val="en-US"/>
        </w:rPr>
        <w:t xml:space="preserve">The riverside storehouses surrounded a medieval </w:t>
      </w:r>
      <w:proofErr w:type="spellStart"/>
      <w:r w:rsidRPr="005A4AAF">
        <w:rPr>
          <w:szCs w:val="20"/>
          <w:lang w:val="en-US"/>
        </w:rPr>
        <w:t>harbour</w:t>
      </w:r>
      <w:proofErr w:type="spellEnd"/>
      <w:r w:rsidRPr="005A4AAF">
        <w:rPr>
          <w:szCs w:val="20"/>
          <w:lang w:val="en-US"/>
        </w:rPr>
        <w:t xml:space="preserve"> into which salt and other products were imported.</w:t>
      </w:r>
      <w:r w:rsidRPr="00FC539D">
        <w:rPr>
          <w:szCs w:val="20"/>
          <w:lang w:val="en-US"/>
        </w:rPr>
        <w:t xml:space="preserve"> The full export rights of a staple town were first conceded to </w:t>
      </w:r>
      <w:proofErr w:type="spellStart"/>
      <w:r w:rsidRPr="00FC539D">
        <w:rPr>
          <w:szCs w:val="20"/>
          <w:lang w:val="en-US"/>
        </w:rPr>
        <w:t>Porvoo</w:t>
      </w:r>
      <w:proofErr w:type="spellEnd"/>
      <w:r w:rsidRPr="00FC539D">
        <w:rPr>
          <w:szCs w:val="20"/>
          <w:lang w:val="en-US"/>
        </w:rPr>
        <w:t xml:space="preserve"> as early as the 16th century. Since the rise of mercantilism in the 17th century, butter, timber, dried fish, linen and tar were items exporte</w:t>
      </w:r>
      <w:r w:rsidR="00B84FC9">
        <w:rPr>
          <w:szCs w:val="20"/>
          <w:lang w:val="en-US"/>
        </w:rPr>
        <w:t xml:space="preserve">d from </w:t>
      </w:r>
      <w:proofErr w:type="spellStart"/>
      <w:r w:rsidR="00B84FC9">
        <w:rPr>
          <w:szCs w:val="20"/>
          <w:lang w:val="en-US"/>
        </w:rPr>
        <w:t>Porvoo</w:t>
      </w:r>
      <w:proofErr w:type="spellEnd"/>
      <w:r w:rsidR="005A4AAF">
        <w:rPr>
          <w:szCs w:val="20"/>
          <w:lang w:val="en-US"/>
        </w:rPr>
        <w:t>.</w:t>
      </w:r>
    </w:p>
    <w:p w:rsidR="00FC539D" w:rsidRPr="00FC539D" w:rsidRDefault="00FC539D" w:rsidP="00A80E69">
      <w:pPr>
        <w:spacing w:beforeLines="1" w:afterLines="1"/>
        <w:rPr>
          <w:szCs w:val="20"/>
          <w:lang w:val="en-US"/>
        </w:rPr>
      </w:pPr>
    </w:p>
    <w:p w:rsidR="00FC539D" w:rsidRPr="00FC539D" w:rsidRDefault="00FC539D" w:rsidP="00A80E69">
      <w:pPr>
        <w:spacing w:beforeLines="1" w:afterLines="1"/>
        <w:rPr>
          <w:szCs w:val="20"/>
          <w:lang w:val="en-US"/>
        </w:rPr>
      </w:pPr>
      <w:r w:rsidRPr="00FC539D">
        <w:rPr>
          <w:szCs w:val="20"/>
          <w:lang w:val="en-US"/>
        </w:rPr>
        <w:t xml:space="preserve">The 700-year marriage between Sweden and Finland ended after the Finnish War 1808-1809 when Finland was annexed to Russia as an autonomous Grand Duchy. </w:t>
      </w:r>
      <w:r w:rsidRPr="006F53A1">
        <w:rPr>
          <w:szCs w:val="20"/>
          <w:lang w:val="en-US"/>
        </w:rPr>
        <w:t xml:space="preserve">Alexander I, the Czar of Russia, convened the Diet in </w:t>
      </w:r>
      <w:proofErr w:type="spellStart"/>
      <w:r w:rsidRPr="006F53A1">
        <w:rPr>
          <w:szCs w:val="20"/>
          <w:lang w:val="en-US"/>
        </w:rPr>
        <w:t>Porvoo</w:t>
      </w:r>
      <w:proofErr w:type="spellEnd"/>
      <w:r w:rsidRPr="006F53A1">
        <w:rPr>
          <w:szCs w:val="20"/>
          <w:lang w:val="en-US"/>
        </w:rPr>
        <w:t xml:space="preserve"> in 1809.</w:t>
      </w:r>
      <w:r w:rsidRPr="00FC539D">
        <w:rPr>
          <w:szCs w:val="20"/>
          <w:lang w:val="en-US"/>
        </w:rPr>
        <w:t xml:space="preserve">This was an important cornerstone in the history of Finland, starting the progress towards independence. </w:t>
      </w:r>
      <w:r w:rsidRPr="005A4AAF">
        <w:rPr>
          <w:szCs w:val="20"/>
          <w:lang w:val="en-US"/>
        </w:rPr>
        <w:t xml:space="preserve">As a result of the </w:t>
      </w:r>
      <w:proofErr w:type="spellStart"/>
      <w:r w:rsidRPr="005A4AAF">
        <w:rPr>
          <w:szCs w:val="20"/>
          <w:lang w:val="en-US"/>
        </w:rPr>
        <w:t>Porvoo</w:t>
      </w:r>
      <w:proofErr w:type="spellEnd"/>
      <w:r w:rsidRPr="005A4AAF">
        <w:rPr>
          <w:szCs w:val="20"/>
          <w:lang w:val="en-US"/>
        </w:rPr>
        <w:t xml:space="preserve"> Diet, Finland was allowed to keep its religion, its constitution dating from the Swedish era, and the rights of its estates.</w:t>
      </w:r>
    </w:p>
    <w:p w:rsidR="00FC539D" w:rsidRPr="00FC539D" w:rsidRDefault="00FC539D" w:rsidP="00A80E69">
      <w:pPr>
        <w:spacing w:beforeLines="1" w:afterLines="1"/>
        <w:rPr>
          <w:szCs w:val="20"/>
          <w:lang w:val="en-US"/>
        </w:rPr>
      </w:pPr>
    </w:p>
    <w:p w:rsidR="00B320C7" w:rsidRPr="005A4AAF" w:rsidRDefault="00FC539D" w:rsidP="00A80E69">
      <w:pPr>
        <w:spacing w:beforeLines="1" w:afterLines="1"/>
        <w:rPr>
          <w:szCs w:val="20"/>
          <w:lang w:val="en-US"/>
        </w:rPr>
      </w:pPr>
      <w:proofErr w:type="spellStart"/>
      <w:r w:rsidRPr="00FC539D">
        <w:rPr>
          <w:szCs w:val="20"/>
          <w:lang w:val="en-US"/>
        </w:rPr>
        <w:t>Porvoo</w:t>
      </w:r>
      <w:proofErr w:type="spellEnd"/>
      <w:r w:rsidRPr="00FC539D">
        <w:rPr>
          <w:szCs w:val="20"/>
          <w:lang w:val="en-US"/>
        </w:rPr>
        <w:t xml:space="preserve"> has developed into an eastern node of metropolitan Helsinki. The populatio</w:t>
      </w:r>
      <w:r w:rsidR="005A4AAF">
        <w:rPr>
          <w:szCs w:val="20"/>
          <w:lang w:val="en-US"/>
        </w:rPr>
        <w:t>n already counts almost 50,000.</w:t>
      </w:r>
    </w:p>
    <w:p w:rsidR="00FC539D" w:rsidRDefault="00B84FC9" w:rsidP="007C11E7">
      <w:pPr>
        <w:ind w:left="2880"/>
        <w:rPr>
          <w:rFonts w:cstheme="minorHAnsi"/>
          <w:sz w:val="16"/>
          <w:szCs w:val="16"/>
          <w:lang w:val="en-GB"/>
        </w:rPr>
      </w:pPr>
      <w:r>
        <w:rPr>
          <w:rFonts w:cstheme="minorHAnsi"/>
          <w:noProof/>
          <w:szCs w:val="20"/>
          <w:lang w:eastAsia="fi-FI"/>
        </w:rPr>
        <w:drawing>
          <wp:anchor distT="0" distB="0" distL="114300" distR="114300" simplePos="0" relativeHeight="251663360" behindDoc="0" locked="0" layoutInCell="1" allowOverlap="1">
            <wp:simplePos x="0" y="0"/>
            <wp:positionH relativeFrom="margin">
              <wp:posOffset>375920</wp:posOffset>
            </wp:positionH>
            <wp:positionV relativeFrom="margin">
              <wp:posOffset>5010785</wp:posOffset>
            </wp:positionV>
            <wp:extent cx="2680335" cy="15970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80335" cy="1597025"/>
                    </a:xfrm>
                    <a:prstGeom prst="rect">
                      <a:avLst/>
                    </a:prstGeom>
                    <a:noFill/>
                  </pic:spPr>
                </pic:pic>
              </a:graphicData>
            </a:graphic>
          </wp:anchor>
        </w:drawing>
      </w:r>
    </w:p>
    <w:p w:rsidR="00FC539D" w:rsidRDefault="00FC539D" w:rsidP="00AB4715">
      <w:pPr>
        <w:ind w:left="2880"/>
        <w:rPr>
          <w:rFonts w:cstheme="minorHAnsi"/>
          <w:sz w:val="16"/>
          <w:szCs w:val="16"/>
          <w:lang w:val="en-GB"/>
        </w:rPr>
      </w:pPr>
    </w:p>
    <w:p w:rsidR="00FC539D" w:rsidRDefault="00FC539D" w:rsidP="00AB4715">
      <w:pPr>
        <w:ind w:left="2880"/>
        <w:rPr>
          <w:rFonts w:cstheme="minorHAnsi"/>
          <w:sz w:val="16"/>
          <w:szCs w:val="16"/>
          <w:lang w:val="en-GB"/>
        </w:rPr>
      </w:pPr>
    </w:p>
    <w:p w:rsidR="00FC539D" w:rsidRDefault="00FC539D" w:rsidP="00AB4715">
      <w:pPr>
        <w:ind w:left="2880"/>
        <w:rPr>
          <w:rFonts w:cstheme="minorHAnsi"/>
          <w:sz w:val="16"/>
          <w:szCs w:val="16"/>
          <w:lang w:val="en-GB"/>
        </w:rPr>
      </w:pPr>
    </w:p>
    <w:p w:rsidR="00FC539D" w:rsidRDefault="00FC539D" w:rsidP="00AB4715">
      <w:pPr>
        <w:ind w:left="2880"/>
        <w:rPr>
          <w:rFonts w:cstheme="minorHAnsi"/>
          <w:sz w:val="16"/>
          <w:szCs w:val="16"/>
          <w:lang w:val="en-GB"/>
        </w:rPr>
      </w:pPr>
    </w:p>
    <w:p w:rsidR="00FC539D" w:rsidRDefault="00FC539D" w:rsidP="00AB4715">
      <w:pPr>
        <w:ind w:left="2880"/>
        <w:rPr>
          <w:rFonts w:cstheme="minorHAnsi"/>
          <w:sz w:val="16"/>
          <w:szCs w:val="16"/>
          <w:lang w:val="en-GB"/>
        </w:rPr>
      </w:pPr>
    </w:p>
    <w:p w:rsidR="009E3D91" w:rsidRDefault="009E3D91" w:rsidP="00AB4715">
      <w:pPr>
        <w:ind w:left="2880"/>
        <w:rPr>
          <w:rFonts w:cstheme="minorHAnsi"/>
          <w:sz w:val="16"/>
          <w:szCs w:val="16"/>
          <w:lang w:val="en-GB"/>
        </w:rPr>
      </w:pPr>
    </w:p>
    <w:p w:rsidR="009E3D91" w:rsidRDefault="009E3D91" w:rsidP="00AB4715">
      <w:pPr>
        <w:ind w:left="2880"/>
        <w:rPr>
          <w:rFonts w:cstheme="minorHAnsi"/>
          <w:sz w:val="16"/>
          <w:szCs w:val="16"/>
          <w:lang w:val="en-GB"/>
        </w:rPr>
      </w:pPr>
    </w:p>
    <w:p w:rsidR="009E3D91" w:rsidRDefault="009E3D91" w:rsidP="00AB4715">
      <w:pPr>
        <w:ind w:left="2880"/>
        <w:rPr>
          <w:rFonts w:cstheme="minorHAnsi"/>
          <w:sz w:val="16"/>
          <w:szCs w:val="16"/>
          <w:lang w:val="en-GB"/>
        </w:rPr>
      </w:pPr>
    </w:p>
    <w:p w:rsidR="00B84FC9" w:rsidRDefault="005A4AAF" w:rsidP="00125965">
      <w:pPr>
        <w:rPr>
          <w:rFonts w:cstheme="minorHAnsi"/>
          <w:b/>
          <w:szCs w:val="20"/>
          <w:lang w:val="en-GB"/>
        </w:rPr>
      </w:pPr>
      <w:r>
        <w:rPr>
          <w:rFonts w:cstheme="minorHAnsi"/>
          <w:b/>
          <w:szCs w:val="20"/>
          <w:lang w:val="en-GB"/>
        </w:rPr>
        <w:lastRenderedPageBreak/>
        <w:t>THURSDAY 16 AUGUST</w:t>
      </w:r>
    </w:p>
    <w:p w:rsidR="00B84FC9" w:rsidRDefault="00B84FC9" w:rsidP="00125965">
      <w:pPr>
        <w:rPr>
          <w:rFonts w:cstheme="minorHAnsi"/>
          <w:b/>
          <w:szCs w:val="20"/>
          <w:lang w:val="en-GB"/>
        </w:rPr>
      </w:pPr>
    </w:p>
    <w:p w:rsidR="00B84FC9" w:rsidRPr="00497D13" w:rsidRDefault="00B84FC9" w:rsidP="0078402A">
      <w:pPr>
        <w:rPr>
          <w:rFonts w:cstheme="minorHAnsi"/>
          <w:b/>
          <w:sz w:val="22"/>
          <w:szCs w:val="22"/>
          <w:lang w:val="en-GB"/>
        </w:rPr>
      </w:pPr>
      <w:r w:rsidRPr="00497D13">
        <w:rPr>
          <w:rFonts w:cstheme="minorHAnsi"/>
          <w:b/>
          <w:sz w:val="22"/>
          <w:szCs w:val="22"/>
          <w:lang w:val="en-GB"/>
        </w:rPr>
        <w:t xml:space="preserve">Visit to </w:t>
      </w:r>
      <w:proofErr w:type="spellStart"/>
      <w:r w:rsidRPr="00497D13">
        <w:rPr>
          <w:rFonts w:cstheme="minorHAnsi"/>
          <w:b/>
          <w:sz w:val="22"/>
          <w:szCs w:val="22"/>
          <w:lang w:val="en-GB"/>
        </w:rPr>
        <w:t>Tapiola</w:t>
      </w:r>
      <w:proofErr w:type="spellEnd"/>
    </w:p>
    <w:p w:rsidR="00B84FC9" w:rsidRDefault="00B84FC9" w:rsidP="00125965">
      <w:pPr>
        <w:rPr>
          <w:rFonts w:cstheme="minorHAnsi"/>
          <w:b/>
          <w:szCs w:val="20"/>
          <w:lang w:val="en-GB"/>
        </w:rPr>
      </w:pPr>
    </w:p>
    <w:p w:rsidR="00B84FC9" w:rsidRDefault="00B84FC9" w:rsidP="00B84FC9">
      <w:pPr>
        <w:spacing w:after="120"/>
        <w:rPr>
          <w:rFonts w:cstheme="minorHAnsi"/>
          <w:b/>
          <w:szCs w:val="20"/>
          <w:lang w:val="en-GB"/>
        </w:rPr>
      </w:pPr>
      <w:r>
        <w:rPr>
          <w:rFonts w:cstheme="minorHAnsi"/>
          <w:b/>
          <w:szCs w:val="20"/>
          <w:lang w:val="en-GB"/>
        </w:rPr>
        <w:t xml:space="preserve">17.20 </w:t>
      </w:r>
      <w:r>
        <w:rPr>
          <w:rFonts w:cstheme="minorHAnsi"/>
          <w:b/>
          <w:szCs w:val="20"/>
          <w:lang w:val="en-GB"/>
        </w:rPr>
        <w:tab/>
      </w:r>
      <w:r>
        <w:rPr>
          <w:rFonts w:cstheme="minorHAnsi"/>
          <w:b/>
          <w:szCs w:val="20"/>
          <w:lang w:val="en-GB"/>
        </w:rPr>
        <w:tab/>
        <w:t xml:space="preserve">Departure from </w:t>
      </w:r>
      <w:proofErr w:type="spellStart"/>
      <w:r>
        <w:rPr>
          <w:rFonts w:cstheme="minorHAnsi"/>
          <w:b/>
          <w:szCs w:val="20"/>
          <w:lang w:val="en-GB"/>
        </w:rPr>
        <w:t>Hanasaari</w:t>
      </w:r>
      <w:proofErr w:type="spellEnd"/>
    </w:p>
    <w:p w:rsidR="00B84FC9" w:rsidRDefault="00B84FC9" w:rsidP="00B84FC9">
      <w:pPr>
        <w:spacing w:after="120"/>
        <w:rPr>
          <w:rFonts w:cstheme="minorHAnsi"/>
          <w:b/>
          <w:szCs w:val="20"/>
          <w:lang w:val="en-GB"/>
        </w:rPr>
      </w:pPr>
      <w:r>
        <w:rPr>
          <w:rFonts w:cstheme="minorHAnsi"/>
          <w:b/>
          <w:szCs w:val="20"/>
          <w:lang w:val="en-GB"/>
        </w:rPr>
        <w:t>17.45-18.45</w:t>
      </w:r>
      <w:r>
        <w:rPr>
          <w:rFonts w:cstheme="minorHAnsi"/>
          <w:b/>
          <w:szCs w:val="20"/>
          <w:lang w:val="en-GB"/>
        </w:rPr>
        <w:tab/>
        <w:t xml:space="preserve">Guided tour in </w:t>
      </w:r>
      <w:proofErr w:type="spellStart"/>
      <w:r>
        <w:rPr>
          <w:rFonts w:cstheme="minorHAnsi"/>
          <w:b/>
          <w:szCs w:val="20"/>
          <w:lang w:val="en-GB"/>
        </w:rPr>
        <w:t>Tapiola</w:t>
      </w:r>
      <w:proofErr w:type="spellEnd"/>
    </w:p>
    <w:p w:rsidR="00B84FC9" w:rsidRDefault="00B84FC9" w:rsidP="00B84FC9">
      <w:pPr>
        <w:rPr>
          <w:rFonts w:cstheme="minorHAnsi"/>
          <w:b/>
          <w:szCs w:val="20"/>
          <w:lang w:val="en-GB"/>
        </w:rPr>
      </w:pPr>
      <w:r>
        <w:rPr>
          <w:rFonts w:cstheme="minorHAnsi"/>
          <w:b/>
          <w:szCs w:val="20"/>
          <w:lang w:val="en-GB"/>
        </w:rPr>
        <w:t>18.45-19.30</w:t>
      </w:r>
      <w:r>
        <w:rPr>
          <w:rFonts w:cstheme="minorHAnsi"/>
          <w:b/>
          <w:szCs w:val="20"/>
          <w:lang w:val="en-GB"/>
        </w:rPr>
        <w:tab/>
        <w:t>Tapas and drinks</w:t>
      </w:r>
    </w:p>
    <w:p w:rsidR="00B84FC9" w:rsidRDefault="00B84FC9" w:rsidP="00B84FC9">
      <w:pPr>
        <w:spacing w:after="120"/>
        <w:rPr>
          <w:rFonts w:cstheme="minorHAnsi"/>
          <w:szCs w:val="20"/>
          <w:lang w:val="en-GB"/>
        </w:rPr>
      </w:pPr>
      <w:r>
        <w:rPr>
          <w:rFonts w:cstheme="minorHAnsi"/>
          <w:b/>
          <w:szCs w:val="20"/>
          <w:lang w:val="en-GB"/>
        </w:rPr>
        <w:tab/>
      </w:r>
      <w:r>
        <w:rPr>
          <w:rFonts w:cstheme="minorHAnsi"/>
          <w:b/>
          <w:szCs w:val="20"/>
          <w:lang w:val="en-GB"/>
        </w:rPr>
        <w:tab/>
      </w:r>
      <w:proofErr w:type="spellStart"/>
      <w:r w:rsidRPr="00B84FC9">
        <w:rPr>
          <w:rFonts w:cstheme="minorHAnsi"/>
          <w:szCs w:val="20"/>
          <w:lang w:val="en-GB"/>
        </w:rPr>
        <w:t>Tapiola</w:t>
      </w:r>
      <w:proofErr w:type="spellEnd"/>
      <w:r w:rsidRPr="00B84FC9">
        <w:rPr>
          <w:rFonts w:cstheme="minorHAnsi"/>
          <w:szCs w:val="20"/>
          <w:lang w:val="en-GB"/>
        </w:rPr>
        <w:t xml:space="preserve"> Garden,</w:t>
      </w:r>
      <w:r>
        <w:rPr>
          <w:rFonts w:cstheme="minorHAnsi"/>
          <w:b/>
          <w:szCs w:val="20"/>
          <w:lang w:val="en-GB"/>
        </w:rPr>
        <w:t xml:space="preserve"> </w:t>
      </w:r>
      <w:r>
        <w:rPr>
          <w:rFonts w:cstheme="minorHAnsi"/>
          <w:szCs w:val="20"/>
          <w:lang w:val="en-GB"/>
        </w:rPr>
        <w:t xml:space="preserve">Restaurant </w:t>
      </w:r>
      <w:proofErr w:type="spellStart"/>
      <w:r>
        <w:rPr>
          <w:rFonts w:cstheme="minorHAnsi"/>
          <w:szCs w:val="20"/>
          <w:lang w:val="en-GB"/>
        </w:rPr>
        <w:t>Sevilla</w:t>
      </w:r>
      <w:proofErr w:type="spellEnd"/>
    </w:p>
    <w:p w:rsidR="00B84FC9" w:rsidRDefault="00B84FC9" w:rsidP="00B84FC9">
      <w:pPr>
        <w:spacing w:after="120"/>
        <w:rPr>
          <w:rFonts w:cstheme="minorHAnsi"/>
          <w:b/>
          <w:szCs w:val="20"/>
          <w:lang w:val="en-GB"/>
        </w:rPr>
      </w:pPr>
      <w:r w:rsidRPr="00B84FC9">
        <w:rPr>
          <w:rFonts w:cstheme="minorHAnsi"/>
          <w:b/>
          <w:szCs w:val="20"/>
          <w:lang w:val="en-GB"/>
        </w:rPr>
        <w:t>19.30</w:t>
      </w:r>
      <w:r w:rsidRPr="00B84FC9">
        <w:rPr>
          <w:rFonts w:cstheme="minorHAnsi"/>
          <w:b/>
          <w:szCs w:val="20"/>
          <w:lang w:val="en-GB"/>
        </w:rPr>
        <w:tab/>
      </w:r>
      <w:r w:rsidRPr="00B84FC9">
        <w:rPr>
          <w:rFonts w:cstheme="minorHAnsi"/>
          <w:b/>
          <w:szCs w:val="20"/>
          <w:lang w:val="en-GB"/>
        </w:rPr>
        <w:tab/>
        <w:t xml:space="preserve">Departure from </w:t>
      </w:r>
      <w:proofErr w:type="spellStart"/>
      <w:r w:rsidRPr="00B84FC9">
        <w:rPr>
          <w:rFonts w:cstheme="minorHAnsi"/>
          <w:b/>
          <w:szCs w:val="20"/>
          <w:lang w:val="en-GB"/>
        </w:rPr>
        <w:t>Tapiola</w:t>
      </w:r>
      <w:proofErr w:type="spellEnd"/>
      <w:r w:rsidRPr="00B84FC9">
        <w:rPr>
          <w:rFonts w:cstheme="minorHAnsi"/>
          <w:b/>
          <w:szCs w:val="20"/>
          <w:lang w:val="en-GB"/>
        </w:rPr>
        <w:t xml:space="preserve"> </w:t>
      </w:r>
    </w:p>
    <w:p w:rsidR="00B84FC9" w:rsidRDefault="00B84FC9" w:rsidP="00B84FC9">
      <w:pPr>
        <w:rPr>
          <w:rFonts w:cstheme="minorHAnsi"/>
          <w:b/>
          <w:szCs w:val="20"/>
          <w:lang w:val="en-GB"/>
        </w:rPr>
      </w:pPr>
      <w:r>
        <w:rPr>
          <w:rFonts w:cstheme="minorHAnsi"/>
          <w:b/>
          <w:szCs w:val="20"/>
          <w:lang w:val="en-GB"/>
        </w:rPr>
        <w:t>20.00</w:t>
      </w:r>
      <w:r>
        <w:rPr>
          <w:rFonts w:cstheme="minorHAnsi"/>
          <w:b/>
          <w:szCs w:val="20"/>
          <w:lang w:val="en-GB"/>
        </w:rPr>
        <w:tab/>
      </w:r>
      <w:r>
        <w:rPr>
          <w:rFonts w:cstheme="minorHAnsi"/>
          <w:b/>
          <w:szCs w:val="20"/>
          <w:lang w:val="en-GB"/>
        </w:rPr>
        <w:tab/>
        <w:t>Dinner</w:t>
      </w:r>
    </w:p>
    <w:p w:rsidR="00B84FC9" w:rsidRPr="00B84FC9" w:rsidRDefault="00B84FC9" w:rsidP="00B84FC9">
      <w:pPr>
        <w:rPr>
          <w:rFonts w:cstheme="minorHAnsi"/>
          <w:szCs w:val="20"/>
          <w:lang w:val="en-GB"/>
        </w:rPr>
      </w:pPr>
      <w:r>
        <w:rPr>
          <w:rFonts w:cstheme="minorHAnsi"/>
          <w:b/>
          <w:szCs w:val="20"/>
          <w:lang w:val="en-GB"/>
        </w:rPr>
        <w:tab/>
      </w:r>
      <w:r>
        <w:rPr>
          <w:rFonts w:cstheme="minorHAnsi"/>
          <w:b/>
          <w:szCs w:val="20"/>
          <w:lang w:val="en-GB"/>
        </w:rPr>
        <w:tab/>
      </w:r>
      <w:r w:rsidRPr="00B84FC9">
        <w:rPr>
          <w:rFonts w:cstheme="minorHAnsi"/>
          <w:szCs w:val="20"/>
          <w:lang w:val="en-GB"/>
        </w:rPr>
        <w:t>Restaurant Johannes</w:t>
      </w:r>
    </w:p>
    <w:p w:rsidR="00B84FC9" w:rsidRDefault="00B84FC9" w:rsidP="00125965">
      <w:pPr>
        <w:rPr>
          <w:rFonts w:cstheme="minorHAnsi"/>
          <w:b/>
          <w:szCs w:val="20"/>
          <w:lang w:val="en-GB"/>
        </w:rPr>
      </w:pPr>
    </w:p>
    <w:p w:rsidR="0078402A" w:rsidRDefault="0078402A" w:rsidP="00125965">
      <w:pPr>
        <w:rPr>
          <w:rFonts w:cstheme="minorHAnsi"/>
          <w:b/>
          <w:sz w:val="22"/>
          <w:szCs w:val="22"/>
          <w:lang w:val="en-GB"/>
        </w:rPr>
      </w:pPr>
    </w:p>
    <w:p w:rsidR="00125965" w:rsidRPr="0078402A" w:rsidRDefault="00125965" w:rsidP="00125965">
      <w:pPr>
        <w:rPr>
          <w:rStyle w:val="Heading2Char1"/>
          <w:sz w:val="22"/>
          <w:szCs w:val="22"/>
          <w:lang w:val="en-US"/>
        </w:rPr>
      </w:pPr>
      <w:proofErr w:type="spellStart"/>
      <w:r w:rsidRPr="0078402A">
        <w:rPr>
          <w:rFonts w:cstheme="minorHAnsi"/>
          <w:b/>
          <w:sz w:val="22"/>
          <w:szCs w:val="22"/>
          <w:lang w:val="en-GB"/>
        </w:rPr>
        <w:t>Tapiola</w:t>
      </w:r>
      <w:proofErr w:type="spellEnd"/>
    </w:p>
    <w:p w:rsidR="00125965" w:rsidRPr="0078402A" w:rsidRDefault="00125965" w:rsidP="00125965">
      <w:pPr>
        <w:rPr>
          <w:rStyle w:val="Heading2Char1"/>
          <w:i w:val="0"/>
          <w:lang w:val="en-US"/>
        </w:rPr>
      </w:pPr>
    </w:p>
    <w:p w:rsidR="00B84FC9" w:rsidRPr="00B84FC9" w:rsidRDefault="00B84FC9" w:rsidP="00B84FC9">
      <w:pPr>
        <w:rPr>
          <w:rFonts w:cstheme="minorHAnsi"/>
          <w:szCs w:val="20"/>
          <w:lang w:val="en-US"/>
        </w:rPr>
      </w:pPr>
      <w:proofErr w:type="spellStart"/>
      <w:r w:rsidRPr="00B84FC9">
        <w:rPr>
          <w:rFonts w:cstheme="minorHAnsi"/>
          <w:szCs w:val="20"/>
          <w:lang w:val="en-US"/>
        </w:rPr>
        <w:t>Tapiola</w:t>
      </w:r>
      <w:proofErr w:type="spellEnd"/>
      <w:r w:rsidRPr="00B84FC9">
        <w:rPr>
          <w:rFonts w:cstheme="minorHAnsi"/>
          <w:szCs w:val="20"/>
          <w:lang w:val="en-US"/>
        </w:rPr>
        <w:t xml:space="preserve"> is a district of </w:t>
      </w:r>
      <w:hyperlink r:id="rId17" w:tooltip="Espoo" w:history="1">
        <w:r w:rsidRPr="00B84FC9">
          <w:rPr>
            <w:rFonts w:cstheme="minorHAnsi"/>
            <w:szCs w:val="20"/>
            <w:lang w:val="en-US"/>
          </w:rPr>
          <w:t>Espoo</w:t>
        </w:r>
      </w:hyperlink>
      <w:r w:rsidRPr="00B84FC9">
        <w:rPr>
          <w:rFonts w:cstheme="minorHAnsi"/>
          <w:szCs w:val="20"/>
          <w:lang w:val="en-US"/>
        </w:rPr>
        <w:t xml:space="preserve"> on the south coast of </w:t>
      </w:r>
      <w:hyperlink r:id="rId18" w:tooltip="Finland" w:history="1">
        <w:r w:rsidRPr="00B84FC9">
          <w:rPr>
            <w:rFonts w:cstheme="minorHAnsi"/>
            <w:szCs w:val="20"/>
            <w:lang w:val="en-US"/>
          </w:rPr>
          <w:t>Finland</w:t>
        </w:r>
      </w:hyperlink>
      <w:r w:rsidRPr="00B84FC9">
        <w:rPr>
          <w:rFonts w:cstheme="minorHAnsi"/>
          <w:szCs w:val="20"/>
          <w:lang w:val="en-US"/>
        </w:rPr>
        <w:t xml:space="preserve">, and is one of the major urban </w:t>
      </w:r>
      <w:proofErr w:type="spellStart"/>
      <w:r w:rsidRPr="00B84FC9">
        <w:rPr>
          <w:rFonts w:cstheme="minorHAnsi"/>
          <w:szCs w:val="20"/>
          <w:lang w:val="en-US"/>
        </w:rPr>
        <w:t>centres</w:t>
      </w:r>
      <w:proofErr w:type="spellEnd"/>
      <w:r w:rsidRPr="00B84FC9">
        <w:rPr>
          <w:rFonts w:cstheme="minorHAnsi"/>
          <w:szCs w:val="20"/>
          <w:lang w:val="en-US"/>
        </w:rPr>
        <w:t xml:space="preserve"> of Espoo.</w:t>
      </w:r>
      <w:r w:rsidR="0081035E">
        <w:rPr>
          <w:rFonts w:cstheme="minorHAnsi"/>
          <w:szCs w:val="20"/>
          <w:lang w:val="en-US"/>
        </w:rPr>
        <w:t xml:space="preserve"> </w:t>
      </w:r>
      <w:r w:rsidRPr="00B84FC9">
        <w:rPr>
          <w:rFonts w:cstheme="minorHAnsi"/>
          <w:szCs w:val="20"/>
          <w:lang w:val="en-US"/>
        </w:rPr>
        <w:t>The name</w:t>
      </w:r>
      <w:r w:rsidR="00A36B09">
        <w:rPr>
          <w:rFonts w:cstheme="minorHAnsi"/>
          <w:szCs w:val="20"/>
          <w:lang w:val="en-US"/>
        </w:rPr>
        <w:t xml:space="preserve"> </w:t>
      </w:r>
      <w:proofErr w:type="spellStart"/>
      <w:r w:rsidR="00A36B09">
        <w:rPr>
          <w:rFonts w:cstheme="minorHAnsi"/>
          <w:szCs w:val="20"/>
          <w:lang w:val="en-US"/>
        </w:rPr>
        <w:t>Tapiola</w:t>
      </w:r>
      <w:proofErr w:type="spellEnd"/>
      <w:r w:rsidRPr="00B84FC9">
        <w:rPr>
          <w:rFonts w:cstheme="minorHAnsi"/>
          <w:szCs w:val="20"/>
          <w:lang w:val="en-US"/>
        </w:rPr>
        <w:t xml:space="preserve"> is derived from </w:t>
      </w:r>
      <w:hyperlink r:id="rId19" w:tooltip="Tapio" w:history="1">
        <w:proofErr w:type="spellStart"/>
        <w:r w:rsidRPr="00B84FC9">
          <w:rPr>
            <w:rFonts w:cstheme="minorHAnsi"/>
            <w:i/>
            <w:iCs/>
            <w:szCs w:val="20"/>
            <w:lang w:val="en-US"/>
          </w:rPr>
          <w:t>Tapio</w:t>
        </w:r>
        <w:proofErr w:type="spellEnd"/>
      </w:hyperlink>
      <w:r w:rsidRPr="00B84FC9">
        <w:rPr>
          <w:rFonts w:cstheme="minorHAnsi"/>
          <w:szCs w:val="20"/>
          <w:lang w:val="en-US"/>
        </w:rPr>
        <w:t xml:space="preserve">, who is the forest god of </w:t>
      </w:r>
      <w:hyperlink r:id="rId20" w:tooltip="Finnish mythology" w:history="1">
        <w:r w:rsidRPr="00B84FC9">
          <w:rPr>
            <w:rFonts w:cstheme="minorHAnsi"/>
            <w:szCs w:val="20"/>
            <w:lang w:val="en-US"/>
          </w:rPr>
          <w:t>Finnish mythology</w:t>
        </w:r>
      </w:hyperlink>
      <w:r w:rsidRPr="00B84FC9">
        <w:rPr>
          <w:rFonts w:cstheme="minorHAnsi"/>
          <w:szCs w:val="20"/>
          <w:lang w:val="en-US"/>
        </w:rPr>
        <w:t xml:space="preserve">. </w:t>
      </w:r>
    </w:p>
    <w:p w:rsidR="00B84FC9" w:rsidRDefault="00B84FC9" w:rsidP="00B84FC9">
      <w:pPr>
        <w:rPr>
          <w:rFonts w:cstheme="minorHAnsi"/>
          <w:szCs w:val="20"/>
          <w:lang w:val="en-US"/>
        </w:rPr>
      </w:pPr>
    </w:p>
    <w:p w:rsidR="005265DD" w:rsidRDefault="00B84FC9" w:rsidP="00B84FC9">
      <w:pPr>
        <w:rPr>
          <w:lang w:val="en-US"/>
        </w:rPr>
      </w:pPr>
      <w:r w:rsidRPr="00B84FC9">
        <w:rPr>
          <w:lang w:val="en-US"/>
        </w:rPr>
        <w:t xml:space="preserve">The foundation stone of </w:t>
      </w:r>
      <w:proofErr w:type="spellStart"/>
      <w:r w:rsidRPr="00B84FC9">
        <w:rPr>
          <w:lang w:val="en-US"/>
        </w:rPr>
        <w:t>Tapiola</w:t>
      </w:r>
      <w:proofErr w:type="spellEnd"/>
      <w:r w:rsidRPr="00B84FC9">
        <w:rPr>
          <w:lang w:val="en-US"/>
        </w:rPr>
        <w:t xml:space="preserve"> garden city was laid in 5 September 1953. </w:t>
      </w:r>
      <w:proofErr w:type="spellStart"/>
      <w:r w:rsidR="005265DD">
        <w:rPr>
          <w:lang w:val="en-US"/>
        </w:rPr>
        <w:t>Tapiola</w:t>
      </w:r>
      <w:proofErr w:type="spellEnd"/>
      <w:r w:rsidR="005265DD">
        <w:rPr>
          <w:lang w:val="en-US"/>
        </w:rPr>
        <w:t xml:space="preserve"> was built in the 1950s </w:t>
      </w:r>
      <w:r w:rsidRPr="005265DD">
        <w:rPr>
          <w:lang w:val="en-US"/>
        </w:rPr>
        <w:t xml:space="preserve">and 1960s by the Housing foundation, </w:t>
      </w:r>
      <w:proofErr w:type="spellStart"/>
      <w:r w:rsidRPr="005265DD">
        <w:rPr>
          <w:i/>
          <w:lang w:val="en-US"/>
        </w:rPr>
        <w:t>Asuntosäätiö</w:t>
      </w:r>
      <w:proofErr w:type="spellEnd"/>
      <w:r w:rsidRPr="005265DD">
        <w:rPr>
          <w:i/>
          <w:lang w:val="en-US"/>
        </w:rPr>
        <w:t xml:space="preserve">, </w:t>
      </w:r>
      <w:r w:rsidRPr="005265DD">
        <w:rPr>
          <w:lang w:val="en-US"/>
        </w:rPr>
        <w:t xml:space="preserve">established by six social political/trade organizations. </w:t>
      </w:r>
      <w:r w:rsidR="008D08E4" w:rsidRPr="008D08E4">
        <w:rPr>
          <w:rFonts w:cstheme="minorHAnsi"/>
          <w:szCs w:val="20"/>
          <w:lang w:val="en-US"/>
        </w:rPr>
        <w:t>T</w:t>
      </w:r>
      <w:r w:rsidR="008D08E4" w:rsidRPr="008D08E4">
        <w:rPr>
          <w:lang w:val="en-US"/>
        </w:rPr>
        <w:t>he aim of the Housing Foundation was to overcome housing shortage</w:t>
      </w:r>
      <w:r w:rsidR="005265DD">
        <w:rPr>
          <w:lang w:val="en-US"/>
        </w:rPr>
        <w:t>, offer housing for all social classes</w:t>
      </w:r>
      <w:r w:rsidR="008D08E4" w:rsidRPr="008D08E4">
        <w:rPr>
          <w:lang w:val="en-US"/>
        </w:rPr>
        <w:t>, raise standar</w:t>
      </w:r>
      <w:r w:rsidR="005265DD">
        <w:rPr>
          <w:lang w:val="en-US"/>
        </w:rPr>
        <w:t>d and</w:t>
      </w:r>
      <w:r w:rsidR="008D08E4" w:rsidRPr="008D08E4">
        <w:rPr>
          <w:lang w:val="en-US"/>
        </w:rPr>
        <w:t xml:space="preserve"> create well-pla</w:t>
      </w:r>
      <w:r w:rsidR="008D08E4">
        <w:rPr>
          <w:lang w:val="en-US"/>
        </w:rPr>
        <w:t xml:space="preserve">nned park and garden areas. </w:t>
      </w:r>
      <w:r w:rsidR="008D08E4" w:rsidRPr="008D08E4">
        <w:rPr>
          <w:lang w:val="en-US"/>
        </w:rPr>
        <w:t xml:space="preserve"> </w:t>
      </w:r>
    </w:p>
    <w:p w:rsidR="005265DD" w:rsidRDefault="005265DD" w:rsidP="00B84FC9">
      <w:pPr>
        <w:rPr>
          <w:lang w:val="en-US"/>
        </w:rPr>
      </w:pPr>
    </w:p>
    <w:p w:rsidR="005265DD" w:rsidRPr="00045C80" w:rsidRDefault="005265DD" w:rsidP="00B84FC9">
      <w:pPr>
        <w:rPr>
          <w:lang w:val="en-US"/>
        </w:rPr>
      </w:pPr>
      <w:proofErr w:type="spellStart"/>
      <w:r>
        <w:rPr>
          <w:lang w:val="en-US"/>
        </w:rPr>
        <w:t>Tapiola</w:t>
      </w:r>
      <w:proofErr w:type="spellEnd"/>
      <w:r>
        <w:rPr>
          <w:lang w:val="en-US"/>
        </w:rPr>
        <w:t xml:space="preserve"> is Finland’s f</w:t>
      </w:r>
      <w:r w:rsidR="00B84FC9" w:rsidRPr="008D08E4">
        <w:rPr>
          <w:lang w:val="en-US"/>
        </w:rPr>
        <w:t xml:space="preserve">irst modern suburb. </w:t>
      </w:r>
      <w:r>
        <w:rPr>
          <w:lang w:val="en-US"/>
        </w:rPr>
        <w:t>Its</w:t>
      </w:r>
      <w:r w:rsidR="00B84FC9" w:rsidRPr="008D08E4">
        <w:rPr>
          <w:lang w:val="en-US"/>
        </w:rPr>
        <w:t xml:space="preserve"> </w:t>
      </w:r>
      <w:r>
        <w:rPr>
          <w:lang w:val="en-US"/>
        </w:rPr>
        <w:t>a</w:t>
      </w:r>
      <w:r w:rsidR="00B84FC9" w:rsidRPr="00B84FC9">
        <w:rPr>
          <w:lang w:val="en-US"/>
        </w:rPr>
        <w:t>r</w:t>
      </w:r>
      <w:r>
        <w:rPr>
          <w:lang w:val="en-US"/>
        </w:rPr>
        <w:t>chitecture represents modernism and</w:t>
      </w:r>
      <w:r w:rsidR="00B84FC9" w:rsidRPr="00B84FC9">
        <w:rPr>
          <w:lang w:val="en-US"/>
        </w:rPr>
        <w:t xml:space="preserve"> many </w:t>
      </w:r>
      <w:r>
        <w:rPr>
          <w:lang w:val="en-US"/>
        </w:rPr>
        <w:t xml:space="preserve">architectural </w:t>
      </w:r>
      <w:r w:rsidR="00B84FC9" w:rsidRPr="005265DD">
        <w:rPr>
          <w:lang w:val="en-US"/>
        </w:rPr>
        <w:t>innovations</w:t>
      </w:r>
      <w:r w:rsidR="00B84FC9" w:rsidRPr="00B84FC9">
        <w:rPr>
          <w:lang w:val="en-US"/>
        </w:rPr>
        <w:t xml:space="preserve"> </w:t>
      </w:r>
      <w:r>
        <w:rPr>
          <w:lang w:val="en-US"/>
        </w:rPr>
        <w:t xml:space="preserve">were </w:t>
      </w:r>
      <w:r w:rsidR="00B84FC9" w:rsidRPr="00B84FC9">
        <w:rPr>
          <w:lang w:val="en-US"/>
        </w:rPr>
        <w:t xml:space="preserve">introduced </w:t>
      </w:r>
      <w:r>
        <w:rPr>
          <w:lang w:val="en-US"/>
        </w:rPr>
        <w:t>there</w:t>
      </w:r>
      <w:r w:rsidR="00B84FC9" w:rsidRPr="00B84FC9">
        <w:rPr>
          <w:lang w:val="en-US"/>
        </w:rPr>
        <w:t>.</w:t>
      </w:r>
      <w:r w:rsidR="00B84FC9">
        <w:rPr>
          <w:lang w:val="en-US"/>
        </w:rPr>
        <w:t xml:space="preserve"> </w:t>
      </w:r>
      <w:r>
        <w:rPr>
          <w:lang w:val="en-US"/>
        </w:rPr>
        <w:t>The city district was p</w:t>
      </w:r>
      <w:r w:rsidR="00B84FC9" w:rsidRPr="00B84FC9">
        <w:rPr>
          <w:lang w:val="en-US"/>
        </w:rPr>
        <w:t xml:space="preserve">lanned by </w:t>
      </w:r>
      <w:r>
        <w:rPr>
          <w:lang w:val="en-US"/>
        </w:rPr>
        <w:t xml:space="preserve">a group of </w:t>
      </w:r>
      <w:r w:rsidR="00B84FC9" w:rsidRPr="00B84FC9">
        <w:rPr>
          <w:lang w:val="en-US"/>
        </w:rPr>
        <w:t xml:space="preserve">prominent </w:t>
      </w:r>
      <w:r>
        <w:rPr>
          <w:lang w:val="en-US"/>
        </w:rPr>
        <w:t xml:space="preserve">Finnish </w:t>
      </w:r>
      <w:r w:rsidR="00B84FC9" w:rsidRPr="00B84FC9">
        <w:rPr>
          <w:lang w:val="en-US"/>
        </w:rPr>
        <w:t xml:space="preserve">architects. </w:t>
      </w:r>
      <w:proofErr w:type="spellStart"/>
      <w:r>
        <w:rPr>
          <w:lang w:val="en-US"/>
        </w:rPr>
        <w:t>Tapiola</w:t>
      </w:r>
      <w:proofErr w:type="spellEnd"/>
      <w:r>
        <w:rPr>
          <w:lang w:val="en-US"/>
        </w:rPr>
        <w:t xml:space="preserve"> has g</w:t>
      </w:r>
      <w:r w:rsidR="00B84FC9" w:rsidRPr="00B84FC9">
        <w:rPr>
          <w:lang w:val="en-US"/>
        </w:rPr>
        <w:t xml:space="preserve">ained national and </w:t>
      </w:r>
      <w:proofErr w:type="spellStart"/>
      <w:r w:rsidR="00B84FC9" w:rsidRPr="00B84FC9">
        <w:rPr>
          <w:lang w:val="en-US"/>
        </w:rPr>
        <w:t>interntational</w:t>
      </w:r>
      <w:proofErr w:type="spellEnd"/>
      <w:r w:rsidR="00B84FC9" w:rsidRPr="00B84FC9">
        <w:rPr>
          <w:lang w:val="en-US"/>
        </w:rPr>
        <w:t xml:space="preserve"> reputation for its architecture. </w:t>
      </w:r>
      <w:r w:rsidR="00045C80" w:rsidRPr="00045C80">
        <w:rPr>
          <w:lang w:val="en-US"/>
        </w:rPr>
        <w:t xml:space="preserve">According to the Finnish </w:t>
      </w:r>
      <w:proofErr w:type="spellStart"/>
      <w:r w:rsidR="00045C80">
        <w:rPr>
          <w:lang w:val="en-US"/>
        </w:rPr>
        <w:t>Museovirasto</w:t>
      </w:r>
      <w:proofErr w:type="spellEnd"/>
      <w:r w:rsidR="00045C80" w:rsidRPr="00045C80">
        <w:rPr>
          <w:lang w:val="en-US"/>
        </w:rPr>
        <w:t xml:space="preserve">, </w:t>
      </w:r>
      <w:proofErr w:type="spellStart"/>
      <w:r w:rsidR="00045C80" w:rsidRPr="00045C80">
        <w:rPr>
          <w:lang w:val="en-US"/>
        </w:rPr>
        <w:t>Tapiola</w:t>
      </w:r>
      <w:proofErr w:type="spellEnd"/>
      <w:r w:rsidR="00045C80" w:rsidRPr="00045C80">
        <w:rPr>
          <w:lang w:val="en-US"/>
        </w:rPr>
        <w:t xml:space="preserve"> is a unique phenomenon in the world</w:t>
      </w:r>
      <w:r w:rsidR="00045C80">
        <w:rPr>
          <w:lang w:val="en-US"/>
        </w:rPr>
        <w:t>.</w:t>
      </w:r>
    </w:p>
    <w:p w:rsidR="005265DD" w:rsidRDefault="005265DD" w:rsidP="00B84FC9">
      <w:pPr>
        <w:rPr>
          <w:lang w:val="en-US"/>
        </w:rPr>
      </w:pPr>
    </w:p>
    <w:p w:rsidR="00B84FC9" w:rsidRPr="00B84FC9" w:rsidRDefault="0081035E" w:rsidP="00B84FC9">
      <w:pPr>
        <w:rPr>
          <w:lang w:val="en-US"/>
        </w:rPr>
      </w:pPr>
      <w:proofErr w:type="gramStart"/>
      <w:r w:rsidRPr="0081035E">
        <w:rPr>
          <w:lang w:val="en-US"/>
        </w:rPr>
        <w:t>Today</w:t>
      </w:r>
      <w:r w:rsidR="005A4295">
        <w:rPr>
          <w:lang w:val="en-US"/>
        </w:rPr>
        <w:t xml:space="preserve"> </w:t>
      </w:r>
      <w:r w:rsidR="00D152BB">
        <w:rPr>
          <w:lang w:val="en-US"/>
        </w:rPr>
        <w:t>over 40,000</w:t>
      </w:r>
      <w:r w:rsidR="005A4295" w:rsidRPr="0081035E">
        <w:rPr>
          <w:lang w:val="en-US"/>
        </w:rPr>
        <w:t xml:space="preserve"> inhabitants</w:t>
      </w:r>
      <w:r w:rsidR="007F37B6">
        <w:rPr>
          <w:lang w:val="en-US"/>
        </w:rPr>
        <w:t xml:space="preserve"> (of which 18,000 living in downtown)</w:t>
      </w:r>
      <w:r w:rsidR="005A4295">
        <w:rPr>
          <w:lang w:val="en-US"/>
        </w:rPr>
        <w:t xml:space="preserve"> </w:t>
      </w:r>
      <w:r w:rsidR="005A4295" w:rsidRPr="0081035E">
        <w:rPr>
          <w:lang w:val="en-US"/>
        </w:rPr>
        <w:t>populate</w:t>
      </w:r>
      <w:r w:rsidRPr="0081035E">
        <w:rPr>
          <w:lang w:val="en-US"/>
        </w:rPr>
        <w:t xml:space="preserve"> </w:t>
      </w:r>
      <w:r w:rsidR="00597E46">
        <w:rPr>
          <w:lang w:val="en-US"/>
        </w:rPr>
        <w:t xml:space="preserve">the </w:t>
      </w:r>
      <w:r w:rsidRPr="0081035E">
        <w:rPr>
          <w:lang w:val="en-US"/>
        </w:rPr>
        <w:t>vivid</w:t>
      </w:r>
      <w:r w:rsidR="00597E46" w:rsidRPr="00597E46">
        <w:rPr>
          <w:lang w:val="en-US"/>
        </w:rPr>
        <w:t xml:space="preserve"> </w:t>
      </w:r>
      <w:r w:rsidR="00597E46" w:rsidRPr="0081035E">
        <w:rPr>
          <w:lang w:val="en-US"/>
        </w:rPr>
        <w:t>city district</w:t>
      </w:r>
      <w:r w:rsidR="00597E46">
        <w:rPr>
          <w:lang w:val="en-US"/>
        </w:rPr>
        <w:t xml:space="preserve"> of</w:t>
      </w:r>
      <w:r w:rsidR="005A4295">
        <w:rPr>
          <w:lang w:val="en-US"/>
        </w:rPr>
        <w:t xml:space="preserve"> </w:t>
      </w:r>
      <w:proofErr w:type="spellStart"/>
      <w:r w:rsidR="005A4295">
        <w:rPr>
          <w:lang w:val="en-US"/>
        </w:rPr>
        <w:t>Tapiola</w:t>
      </w:r>
      <w:proofErr w:type="spellEnd"/>
      <w:r w:rsidRPr="0081035E">
        <w:rPr>
          <w:lang w:val="en-US"/>
        </w:rPr>
        <w:t>.</w:t>
      </w:r>
      <w:proofErr w:type="gramEnd"/>
    </w:p>
    <w:p w:rsidR="00B84FC9" w:rsidRPr="00B84FC9" w:rsidRDefault="00B84FC9" w:rsidP="00B84FC9">
      <w:pPr>
        <w:rPr>
          <w:lang w:val="en-US"/>
        </w:rPr>
      </w:pPr>
    </w:p>
    <w:p w:rsidR="00CA04E4" w:rsidRPr="00B84FC9" w:rsidRDefault="00306D94" w:rsidP="007C11E7">
      <w:pPr>
        <w:pStyle w:val="Heading1"/>
        <w:rPr>
          <w:rFonts w:asciiTheme="minorHAnsi" w:hAnsiTheme="minorHAnsi" w:cstheme="minorHAnsi"/>
          <w:sz w:val="20"/>
          <w:szCs w:val="20"/>
        </w:rPr>
      </w:pPr>
      <w:bookmarkStart w:id="8" w:name="_Toc332389854"/>
      <w:r w:rsidRPr="00056EE0">
        <w:lastRenderedPageBreak/>
        <w:t>PARTICIPANTS</w:t>
      </w:r>
      <w:bookmarkEnd w:id="8"/>
      <w:r w:rsidRPr="00056EE0">
        <w:t xml:space="preserve"> </w:t>
      </w:r>
    </w:p>
    <w:p w:rsidR="0078402A" w:rsidRDefault="0078402A" w:rsidP="00ED0F36">
      <w:pPr>
        <w:rPr>
          <w:rFonts w:cstheme="minorHAnsi"/>
          <w:szCs w:val="20"/>
          <w:lang w:val="en-US" w:eastAsia="ja-JP"/>
        </w:rPr>
      </w:pPr>
    </w:p>
    <w:p w:rsidR="00ED0F36" w:rsidRPr="00056EE0" w:rsidRDefault="00ED0F36" w:rsidP="00ED0F36">
      <w:pPr>
        <w:rPr>
          <w:rFonts w:cstheme="minorHAnsi"/>
          <w:b/>
          <w:szCs w:val="20"/>
          <w:lang w:val="en-US" w:eastAsia="fi-FI"/>
        </w:rPr>
      </w:pPr>
      <w:proofErr w:type="spellStart"/>
      <w:r w:rsidRPr="00056EE0">
        <w:rPr>
          <w:rFonts w:cstheme="minorHAnsi"/>
          <w:b/>
          <w:szCs w:val="20"/>
          <w:lang w:val="en-US" w:eastAsia="fi-FI"/>
        </w:rPr>
        <w:t>Abrassart</w:t>
      </w:r>
      <w:proofErr w:type="spellEnd"/>
      <w:r w:rsidRPr="00056EE0">
        <w:rPr>
          <w:rFonts w:cstheme="minorHAnsi"/>
          <w:b/>
          <w:szCs w:val="20"/>
          <w:lang w:val="en-US" w:eastAsia="fi-FI"/>
        </w:rPr>
        <w:t xml:space="preserve">, </w:t>
      </w:r>
      <w:proofErr w:type="spellStart"/>
      <w:r w:rsidRPr="00056EE0">
        <w:rPr>
          <w:rFonts w:cstheme="minorHAnsi"/>
          <w:b/>
          <w:szCs w:val="20"/>
          <w:lang w:val="en-US" w:eastAsia="fi-FI"/>
        </w:rPr>
        <w:t>Aurélien</w:t>
      </w:r>
      <w:proofErr w:type="spellEnd"/>
      <w:r w:rsidRPr="00056EE0">
        <w:rPr>
          <w:rFonts w:cstheme="minorHAnsi"/>
          <w:b/>
          <w:szCs w:val="20"/>
          <w:lang w:val="en-US" w:eastAsia="fi-FI"/>
        </w:rPr>
        <w:t xml:space="preserve"> (IDHEAP, University </w:t>
      </w:r>
      <w:proofErr w:type="gramStart"/>
      <w:r w:rsidRPr="00056EE0">
        <w:rPr>
          <w:rFonts w:cstheme="minorHAnsi"/>
          <w:b/>
          <w:szCs w:val="20"/>
          <w:lang w:val="en-US" w:eastAsia="fi-FI"/>
        </w:rPr>
        <w:t>of  Lausanne</w:t>
      </w:r>
      <w:proofErr w:type="gramEnd"/>
      <w:r w:rsidRPr="00056EE0">
        <w:rPr>
          <w:rFonts w:cstheme="minorHAnsi"/>
          <w:b/>
          <w:szCs w:val="20"/>
          <w:lang w:val="en-US" w:eastAsia="fi-FI"/>
        </w:rPr>
        <w:t>)</w:t>
      </w:r>
    </w:p>
    <w:p w:rsidR="00771745" w:rsidRPr="0078402A" w:rsidRDefault="00A80E69" w:rsidP="00ED0F36">
      <w:pPr>
        <w:rPr>
          <w:rFonts w:cstheme="minorHAnsi"/>
          <w:szCs w:val="20"/>
          <w:lang w:val="en-US" w:eastAsia="fi-FI"/>
        </w:rPr>
      </w:pPr>
      <w:hyperlink r:id="rId21" w:history="1">
        <w:r w:rsidR="00771745" w:rsidRPr="0078402A">
          <w:rPr>
            <w:rStyle w:val="Hyperlink"/>
            <w:rFonts w:cstheme="minorHAnsi"/>
            <w:szCs w:val="20"/>
            <w:lang w:val="en-US" w:eastAsia="fi-FI"/>
          </w:rPr>
          <w:t>aurelien.abrassart@idheap.unil.ch</w:t>
        </w:r>
      </w:hyperlink>
    </w:p>
    <w:p w:rsidR="00ED0F36" w:rsidRPr="00056EE0" w:rsidRDefault="00ED0F36" w:rsidP="00E51A83">
      <w:pPr>
        <w:rPr>
          <w:rFonts w:cstheme="minorHAnsi"/>
          <w:szCs w:val="20"/>
          <w:lang w:val="en-US" w:eastAsia="fi-FI"/>
        </w:rPr>
      </w:pPr>
      <w:proofErr w:type="gramStart"/>
      <w:r w:rsidRPr="00056EE0">
        <w:rPr>
          <w:rFonts w:cstheme="minorHAnsi"/>
          <w:szCs w:val="20"/>
          <w:lang w:val="en-US" w:eastAsia="fi-FI"/>
        </w:rPr>
        <w:t>Accumulating disadvantage from the beginning?</w:t>
      </w:r>
      <w:proofErr w:type="gramEnd"/>
      <w:r w:rsidRPr="00056EE0">
        <w:rPr>
          <w:rFonts w:cstheme="minorHAnsi"/>
          <w:szCs w:val="20"/>
          <w:lang w:val="en-US" w:eastAsia="fi-FI"/>
        </w:rPr>
        <w:t xml:space="preserve"> School-to-work transition and occupational mobility of low-educated workers in Europe</w:t>
      </w:r>
    </w:p>
    <w:p w:rsidR="00ED0F36" w:rsidRPr="00056EE0" w:rsidRDefault="00ED0F36" w:rsidP="00E51A83">
      <w:pPr>
        <w:rPr>
          <w:rFonts w:cstheme="minorHAnsi"/>
          <w:szCs w:val="20"/>
          <w:lang w:val="en-US" w:eastAsia="fi-FI"/>
        </w:rPr>
      </w:pPr>
    </w:p>
    <w:p w:rsidR="00ED0F36" w:rsidRPr="00056EE0" w:rsidRDefault="00ED0F36" w:rsidP="00E51A83">
      <w:pPr>
        <w:rPr>
          <w:rFonts w:cstheme="minorHAnsi"/>
          <w:b/>
          <w:szCs w:val="20"/>
          <w:lang w:val="en-US" w:eastAsia="fi-FI"/>
        </w:rPr>
      </w:pPr>
      <w:proofErr w:type="spellStart"/>
      <w:r w:rsidRPr="00056EE0">
        <w:rPr>
          <w:rFonts w:cstheme="minorHAnsi"/>
          <w:b/>
          <w:szCs w:val="20"/>
          <w:lang w:val="en-US" w:eastAsia="fi-FI"/>
        </w:rPr>
        <w:t>Broström</w:t>
      </w:r>
      <w:proofErr w:type="spellEnd"/>
      <w:r w:rsidRPr="00056EE0">
        <w:rPr>
          <w:rFonts w:cstheme="minorHAnsi"/>
          <w:b/>
          <w:szCs w:val="20"/>
          <w:lang w:val="en-US" w:eastAsia="fi-FI"/>
        </w:rPr>
        <w:t xml:space="preserve">, </w:t>
      </w:r>
      <w:proofErr w:type="spellStart"/>
      <w:r w:rsidRPr="00056EE0">
        <w:rPr>
          <w:rFonts w:cstheme="minorHAnsi"/>
          <w:b/>
          <w:szCs w:val="20"/>
          <w:lang w:val="en-US" w:eastAsia="fi-FI"/>
        </w:rPr>
        <w:t>Lovisa</w:t>
      </w:r>
      <w:proofErr w:type="spellEnd"/>
      <w:r w:rsidRPr="00056EE0">
        <w:rPr>
          <w:rFonts w:cstheme="minorHAnsi"/>
          <w:b/>
          <w:szCs w:val="20"/>
          <w:lang w:val="en-US" w:eastAsia="fi-FI"/>
        </w:rPr>
        <w:t xml:space="preserve"> (University of Gothenburg)</w:t>
      </w:r>
    </w:p>
    <w:p w:rsidR="00771745" w:rsidRPr="0078402A" w:rsidRDefault="00A80E69" w:rsidP="00E51A83">
      <w:pPr>
        <w:rPr>
          <w:rFonts w:cstheme="minorHAnsi"/>
          <w:szCs w:val="20"/>
          <w:lang w:val="en-US" w:eastAsia="fi-FI"/>
        </w:rPr>
      </w:pPr>
      <w:hyperlink r:id="rId22" w:history="1">
        <w:r w:rsidR="00771745" w:rsidRPr="0078402A">
          <w:rPr>
            <w:rStyle w:val="Hyperlink"/>
            <w:rFonts w:cstheme="minorHAnsi"/>
            <w:szCs w:val="20"/>
            <w:lang w:val="en-US" w:eastAsia="fi-FI"/>
          </w:rPr>
          <w:t>Lovisa.Brostrom@econhist.gu.se</w:t>
        </w:r>
      </w:hyperlink>
    </w:p>
    <w:p w:rsidR="00ED0F36" w:rsidRPr="00056EE0" w:rsidRDefault="00ED0F36" w:rsidP="00ED0F36">
      <w:pPr>
        <w:rPr>
          <w:rFonts w:cstheme="minorHAnsi"/>
          <w:szCs w:val="20"/>
          <w:lang w:val="en-US" w:eastAsia="fi-FI"/>
        </w:rPr>
      </w:pPr>
      <w:r w:rsidRPr="00056EE0">
        <w:rPr>
          <w:rFonts w:cstheme="minorHAnsi"/>
          <w:szCs w:val="20"/>
          <w:lang w:val="en-US" w:eastAsia="fi-FI"/>
        </w:rPr>
        <w:t>Masculinization of poverty in the Sweden 1964 to 2010</w:t>
      </w:r>
    </w:p>
    <w:p w:rsidR="00ED0F36" w:rsidRPr="00056EE0" w:rsidRDefault="00ED0F36" w:rsidP="00ED0F36">
      <w:pPr>
        <w:rPr>
          <w:rFonts w:cstheme="minorHAnsi"/>
          <w:szCs w:val="20"/>
          <w:lang w:val="en-US" w:eastAsia="fi-FI"/>
        </w:rPr>
      </w:pPr>
    </w:p>
    <w:p w:rsidR="00ED0F36" w:rsidRPr="00056EE0" w:rsidRDefault="00ED0F36" w:rsidP="00ED0F36">
      <w:pPr>
        <w:rPr>
          <w:rFonts w:cstheme="minorHAnsi"/>
          <w:b/>
          <w:szCs w:val="20"/>
          <w:lang w:val="sv-SE" w:eastAsia="fi-FI"/>
        </w:rPr>
      </w:pPr>
      <w:r w:rsidRPr="00056EE0">
        <w:rPr>
          <w:rFonts w:cstheme="minorHAnsi"/>
          <w:b/>
          <w:szCs w:val="20"/>
          <w:lang w:val="sv-SE" w:eastAsia="fi-FI"/>
        </w:rPr>
        <w:t>Böhm, Katharina (Johannes Gutenberg University Mainz)</w:t>
      </w:r>
    </w:p>
    <w:p w:rsidR="00C57A53" w:rsidRPr="0078402A" w:rsidRDefault="00A80E69" w:rsidP="00ED0F36">
      <w:pPr>
        <w:rPr>
          <w:rFonts w:cstheme="minorHAnsi"/>
          <w:szCs w:val="20"/>
          <w:lang w:val="sv-SE" w:eastAsia="fi-FI"/>
        </w:rPr>
      </w:pPr>
      <w:hyperlink r:id="rId23" w:history="1">
        <w:r w:rsidR="00C57A53" w:rsidRPr="0078402A">
          <w:rPr>
            <w:rStyle w:val="Hyperlink"/>
            <w:rFonts w:cstheme="minorHAnsi"/>
            <w:szCs w:val="20"/>
            <w:lang w:val="sv-SE" w:eastAsia="fi-FI"/>
          </w:rPr>
          <w:t>boehm@politik.uni-mainz.de</w:t>
        </w:r>
      </w:hyperlink>
    </w:p>
    <w:p w:rsidR="00ED0F36" w:rsidRPr="00056EE0" w:rsidRDefault="00ED0F36" w:rsidP="00ED0F36">
      <w:pPr>
        <w:rPr>
          <w:rFonts w:cstheme="minorHAnsi"/>
          <w:szCs w:val="20"/>
          <w:lang w:val="en-US" w:eastAsia="fi-FI"/>
        </w:rPr>
      </w:pPr>
      <w:r w:rsidRPr="00056EE0">
        <w:rPr>
          <w:rFonts w:cstheme="minorHAnsi"/>
          <w:szCs w:val="20"/>
          <w:lang w:val="en-US" w:eastAsia="fi-FI"/>
        </w:rPr>
        <w:t>The transformation of health care entitlement in England and Germany 1977-1989</w:t>
      </w:r>
    </w:p>
    <w:p w:rsidR="00ED0F36" w:rsidRPr="00056EE0" w:rsidRDefault="00ED0F36" w:rsidP="00ED0F36">
      <w:pPr>
        <w:rPr>
          <w:rFonts w:cstheme="minorHAnsi"/>
          <w:szCs w:val="20"/>
          <w:lang w:val="en-US" w:eastAsia="fi-FI"/>
        </w:rPr>
      </w:pPr>
    </w:p>
    <w:p w:rsidR="00ED0F36" w:rsidRPr="00056EE0" w:rsidRDefault="00ED0F36" w:rsidP="00ED0F36">
      <w:pPr>
        <w:rPr>
          <w:rFonts w:cstheme="minorHAnsi"/>
          <w:b/>
          <w:szCs w:val="20"/>
          <w:lang w:val="en-US" w:eastAsia="fi-FI"/>
        </w:rPr>
      </w:pPr>
      <w:r w:rsidRPr="00056EE0">
        <w:rPr>
          <w:rFonts w:cstheme="minorHAnsi"/>
          <w:b/>
          <w:szCs w:val="20"/>
          <w:lang w:val="en-US" w:eastAsia="fi-FI"/>
        </w:rPr>
        <w:t>Chan, Li-Ying (University of Tampere)</w:t>
      </w:r>
    </w:p>
    <w:p w:rsidR="00771745" w:rsidRPr="0078402A" w:rsidRDefault="00A80E69" w:rsidP="00ED0F36">
      <w:pPr>
        <w:rPr>
          <w:rFonts w:cstheme="minorHAnsi"/>
          <w:szCs w:val="20"/>
          <w:lang w:val="en-US" w:eastAsia="fi-FI"/>
        </w:rPr>
      </w:pPr>
      <w:hyperlink r:id="rId24" w:history="1">
        <w:r w:rsidR="00771745" w:rsidRPr="0078402A">
          <w:rPr>
            <w:rStyle w:val="Hyperlink"/>
            <w:rFonts w:cstheme="minorHAnsi"/>
            <w:szCs w:val="20"/>
            <w:lang w:val="en-US" w:eastAsia="fi-FI"/>
          </w:rPr>
          <w:t xml:space="preserve">Chan.Li-Ying@uta.fi </w:t>
        </w:r>
      </w:hyperlink>
    </w:p>
    <w:p w:rsidR="00ED0F36" w:rsidRPr="00056EE0" w:rsidRDefault="00ED0F36" w:rsidP="00ED0F36">
      <w:pPr>
        <w:rPr>
          <w:rFonts w:cstheme="minorHAnsi"/>
          <w:szCs w:val="20"/>
          <w:lang w:val="en-US" w:eastAsia="fi-FI"/>
        </w:rPr>
      </w:pPr>
      <w:r w:rsidRPr="00056EE0">
        <w:rPr>
          <w:rFonts w:cstheme="minorHAnsi"/>
          <w:szCs w:val="20"/>
          <w:lang w:val="en-US" w:eastAsia="fi-FI"/>
        </w:rPr>
        <w:t>Industrial Relations – Trade Unions in Taiwan</w:t>
      </w:r>
    </w:p>
    <w:p w:rsidR="00ED0F36" w:rsidRPr="00056EE0" w:rsidRDefault="00ED0F36" w:rsidP="00ED0F36">
      <w:pPr>
        <w:rPr>
          <w:rFonts w:cstheme="minorHAnsi"/>
          <w:szCs w:val="20"/>
          <w:lang w:val="en-US" w:eastAsia="fi-FI"/>
        </w:rPr>
      </w:pPr>
    </w:p>
    <w:p w:rsidR="00ED0F36" w:rsidRPr="00056EE0" w:rsidRDefault="00ED0F36" w:rsidP="00ED0F36">
      <w:pPr>
        <w:rPr>
          <w:rFonts w:cstheme="minorHAnsi"/>
          <w:b/>
          <w:szCs w:val="20"/>
          <w:lang w:val="en-US" w:eastAsia="fi-FI"/>
        </w:rPr>
      </w:pPr>
      <w:r w:rsidRPr="00056EE0">
        <w:rPr>
          <w:rFonts w:cstheme="minorHAnsi"/>
          <w:b/>
          <w:szCs w:val="20"/>
          <w:lang w:val="en-US" w:eastAsia="fi-FI"/>
        </w:rPr>
        <w:t>Danforth, Ben (University of North Carolina at Chapel Hill)</w:t>
      </w:r>
    </w:p>
    <w:p w:rsidR="00771745" w:rsidRPr="0078402A" w:rsidRDefault="00A80E69" w:rsidP="00ED0F36">
      <w:pPr>
        <w:rPr>
          <w:rFonts w:cstheme="minorHAnsi"/>
          <w:szCs w:val="20"/>
          <w:lang w:val="en-US" w:eastAsia="fi-FI"/>
        </w:rPr>
      </w:pPr>
      <w:hyperlink r:id="rId25" w:history="1">
        <w:r w:rsidR="00771745" w:rsidRPr="0078402A">
          <w:rPr>
            <w:rStyle w:val="Hyperlink"/>
            <w:rFonts w:cstheme="minorHAnsi"/>
            <w:szCs w:val="20"/>
            <w:lang w:val="en-US" w:eastAsia="fi-FI"/>
          </w:rPr>
          <w:t>btd5@live.unc.edu</w:t>
        </w:r>
      </w:hyperlink>
    </w:p>
    <w:p w:rsidR="00771745" w:rsidRPr="00056EE0" w:rsidRDefault="00ED0F36" w:rsidP="00ED0F36">
      <w:pPr>
        <w:rPr>
          <w:rFonts w:cstheme="minorHAnsi"/>
          <w:szCs w:val="20"/>
          <w:lang w:val="en-US" w:eastAsia="fi-FI"/>
        </w:rPr>
      </w:pPr>
      <w:r w:rsidRPr="00056EE0">
        <w:rPr>
          <w:rFonts w:cstheme="minorHAnsi"/>
          <w:szCs w:val="20"/>
          <w:lang w:val="en-US" w:eastAsia="fi-FI"/>
        </w:rPr>
        <w:t>The Political Origins of Education Regimes</w:t>
      </w:r>
    </w:p>
    <w:p w:rsidR="00ED0F36" w:rsidRPr="00056EE0" w:rsidRDefault="00ED0F36" w:rsidP="00ED0F36">
      <w:pPr>
        <w:rPr>
          <w:rFonts w:cstheme="minorHAnsi"/>
          <w:szCs w:val="20"/>
          <w:lang w:val="en-US" w:eastAsia="fi-FI"/>
        </w:rPr>
      </w:pPr>
    </w:p>
    <w:p w:rsidR="00ED0F36" w:rsidRPr="00056EE0" w:rsidRDefault="00ED0F36" w:rsidP="00ED0F36">
      <w:pPr>
        <w:rPr>
          <w:rFonts w:cstheme="minorHAnsi"/>
          <w:b/>
          <w:szCs w:val="20"/>
          <w:lang w:val="sv-SE" w:eastAsia="fi-FI"/>
        </w:rPr>
      </w:pPr>
      <w:r w:rsidRPr="00056EE0">
        <w:rPr>
          <w:rFonts w:cstheme="minorHAnsi"/>
          <w:b/>
          <w:szCs w:val="20"/>
          <w:lang w:val="sv-SE" w:eastAsia="fi-FI"/>
        </w:rPr>
        <w:t>Dräbing, Verena (Vrije Universiteit Amsterdam)</w:t>
      </w:r>
    </w:p>
    <w:p w:rsidR="003D5252" w:rsidRPr="0078402A" w:rsidRDefault="00A80E69" w:rsidP="00ED0F36">
      <w:pPr>
        <w:rPr>
          <w:rFonts w:cstheme="minorHAnsi"/>
          <w:szCs w:val="20"/>
          <w:lang w:val="en-US" w:eastAsia="fi-FI"/>
        </w:rPr>
      </w:pPr>
      <w:hyperlink r:id="rId26" w:history="1">
        <w:r w:rsidR="003D5252" w:rsidRPr="0078402A">
          <w:rPr>
            <w:rStyle w:val="Hyperlink"/>
            <w:rFonts w:cstheme="minorHAnsi"/>
            <w:szCs w:val="20"/>
            <w:lang w:val="en-US" w:eastAsia="fi-FI"/>
          </w:rPr>
          <w:t>v.drabing@vu.nl</w:t>
        </w:r>
      </w:hyperlink>
    </w:p>
    <w:p w:rsidR="00ED0F36" w:rsidRPr="00056EE0" w:rsidRDefault="00ED0F36" w:rsidP="00ED0F36">
      <w:pPr>
        <w:rPr>
          <w:rFonts w:cstheme="minorHAnsi"/>
          <w:szCs w:val="20"/>
          <w:lang w:val="en-US" w:eastAsia="fi-FI"/>
        </w:rPr>
      </w:pPr>
      <w:r w:rsidRPr="00056EE0">
        <w:rPr>
          <w:rFonts w:cstheme="minorHAnsi"/>
          <w:szCs w:val="20"/>
          <w:lang w:val="en-US" w:eastAsia="fi-FI"/>
        </w:rPr>
        <w:t>Social Investment: A New Paradigm or Neo-liberalism in Disguise?</w:t>
      </w:r>
    </w:p>
    <w:p w:rsidR="00ED0F36" w:rsidRPr="00056EE0" w:rsidRDefault="00ED0F36" w:rsidP="00ED0F36">
      <w:pPr>
        <w:rPr>
          <w:rFonts w:cstheme="minorHAnsi"/>
          <w:szCs w:val="20"/>
          <w:lang w:val="en-US" w:eastAsia="fi-FI"/>
        </w:rPr>
      </w:pPr>
    </w:p>
    <w:p w:rsidR="00ED0F36" w:rsidRPr="00056EE0" w:rsidRDefault="00ED0F36" w:rsidP="00ED0F36">
      <w:pPr>
        <w:rPr>
          <w:rFonts w:cstheme="minorHAnsi"/>
          <w:b/>
          <w:szCs w:val="20"/>
          <w:lang w:val="sv-SE" w:eastAsia="fi-FI"/>
        </w:rPr>
      </w:pPr>
      <w:r w:rsidRPr="00056EE0">
        <w:rPr>
          <w:rFonts w:cstheme="minorHAnsi"/>
          <w:b/>
          <w:szCs w:val="20"/>
          <w:lang w:val="sv-SE" w:eastAsia="fi-FI"/>
        </w:rPr>
        <w:t>Fabrykant, Marharyta (Belarusian State University)</w:t>
      </w:r>
    </w:p>
    <w:p w:rsidR="00771745" w:rsidRPr="0078402A" w:rsidRDefault="00A80E69" w:rsidP="00ED0F36">
      <w:pPr>
        <w:rPr>
          <w:rFonts w:cstheme="minorHAnsi"/>
          <w:szCs w:val="20"/>
          <w:lang w:val="en-US" w:eastAsia="fi-FI"/>
        </w:rPr>
      </w:pPr>
      <w:hyperlink r:id="rId27" w:history="1">
        <w:r w:rsidR="00771745" w:rsidRPr="0078402A">
          <w:rPr>
            <w:rStyle w:val="Hyperlink"/>
            <w:rFonts w:cstheme="minorHAnsi"/>
            <w:szCs w:val="20"/>
            <w:lang w:val="en-US" w:eastAsia="fi-FI"/>
          </w:rPr>
          <w:t>marharyta.fabrykant@gmail.com</w:t>
        </w:r>
      </w:hyperlink>
      <w:r w:rsidR="00771745" w:rsidRPr="0078402A">
        <w:rPr>
          <w:rFonts w:cstheme="minorHAnsi"/>
          <w:szCs w:val="20"/>
          <w:u w:val="single"/>
          <w:lang w:val="en-US" w:eastAsia="fi-FI"/>
        </w:rPr>
        <w:t xml:space="preserve"> </w:t>
      </w:r>
    </w:p>
    <w:p w:rsidR="00ED0F36" w:rsidRPr="00056EE0" w:rsidRDefault="00C57A53" w:rsidP="00ED0F36">
      <w:pPr>
        <w:rPr>
          <w:rFonts w:cstheme="minorHAnsi"/>
          <w:szCs w:val="20"/>
          <w:lang w:val="en-US" w:eastAsia="fi-FI"/>
        </w:rPr>
      </w:pPr>
      <w:r w:rsidRPr="00056EE0">
        <w:rPr>
          <w:rFonts w:cstheme="minorHAnsi"/>
          <w:szCs w:val="20"/>
          <w:lang w:val="en-US" w:eastAsia="fi-FI"/>
        </w:rPr>
        <w:t xml:space="preserve">Equilibrium of apprehension: welfare state and </w:t>
      </w:r>
      <w:proofErr w:type="spellStart"/>
      <w:r w:rsidRPr="00056EE0">
        <w:rPr>
          <w:rFonts w:cstheme="minorHAnsi"/>
          <w:szCs w:val="20"/>
          <w:lang w:val="en-US" w:eastAsia="fi-FI"/>
        </w:rPr>
        <w:t>ethnonationalism</w:t>
      </w:r>
      <w:proofErr w:type="spellEnd"/>
      <w:r w:rsidRPr="00056EE0">
        <w:rPr>
          <w:rFonts w:cstheme="minorHAnsi"/>
          <w:szCs w:val="20"/>
          <w:lang w:val="en-US" w:eastAsia="fi-FI"/>
        </w:rPr>
        <w:t xml:space="preserve"> in post-soviet public discourse</w:t>
      </w:r>
    </w:p>
    <w:p w:rsidR="00ED0F36" w:rsidRPr="00056EE0" w:rsidRDefault="00ED0F36" w:rsidP="00ED0F36">
      <w:pPr>
        <w:rPr>
          <w:rFonts w:cstheme="minorHAnsi"/>
          <w:szCs w:val="20"/>
          <w:lang w:val="en-US" w:eastAsia="fi-FI"/>
        </w:rPr>
      </w:pPr>
    </w:p>
    <w:p w:rsidR="00ED0F36" w:rsidRPr="00056EE0" w:rsidRDefault="00ED0F36" w:rsidP="00ED0F36">
      <w:pPr>
        <w:rPr>
          <w:rFonts w:cstheme="minorHAnsi"/>
          <w:b/>
          <w:szCs w:val="20"/>
          <w:lang w:val="en-US" w:eastAsia="fi-FI"/>
        </w:rPr>
      </w:pPr>
      <w:proofErr w:type="spellStart"/>
      <w:r w:rsidRPr="00056EE0">
        <w:rPr>
          <w:rFonts w:cstheme="minorHAnsi"/>
          <w:b/>
          <w:szCs w:val="20"/>
          <w:lang w:val="en-US" w:eastAsia="fi-FI"/>
        </w:rPr>
        <w:t>Falender</w:t>
      </w:r>
      <w:proofErr w:type="spellEnd"/>
      <w:r w:rsidRPr="00056EE0">
        <w:rPr>
          <w:rFonts w:cstheme="minorHAnsi"/>
          <w:b/>
          <w:szCs w:val="20"/>
          <w:lang w:val="en-US" w:eastAsia="fi-FI"/>
        </w:rPr>
        <w:t>, Laura (University of Oslo)</w:t>
      </w:r>
    </w:p>
    <w:p w:rsidR="00C57A53" w:rsidRPr="0078402A" w:rsidRDefault="00A80E69" w:rsidP="00ED0F36">
      <w:pPr>
        <w:rPr>
          <w:rFonts w:cstheme="minorHAnsi"/>
          <w:szCs w:val="20"/>
          <w:lang w:val="en-US" w:eastAsia="fi-FI"/>
        </w:rPr>
      </w:pPr>
      <w:hyperlink r:id="rId28" w:history="1">
        <w:r w:rsidR="00C57A53" w:rsidRPr="0078402A">
          <w:rPr>
            <w:rStyle w:val="Hyperlink"/>
            <w:rFonts w:cstheme="minorHAnsi"/>
            <w:szCs w:val="20"/>
            <w:lang w:val="en-US" w:eastAsia="fi-FI"/>
          </w:rPr>
          <w:t>laura.falender@iakh.uio.no</w:t>
        </w:r>
      </w:hyperlink>
    </w:p>
    <w:p w:rsidR="00ED0F36" w:rsidRPr="00056EE0" w:rsidRDefault="00ED0F36" w:rsidP="00ED0F36">
      <w:pPr>
        <w:rPr>
          <w:rFonts w:cstheme="minorHAnsi"/>
          <w:szCs w:val="20"/>
          <w:lang w:val="en-US" w:eastAsia="fi-FI"/>
        </w:rPr>
      </w:pPr>
      <w:r w:rsidRPr="00056EE0">
        <w:rPr>
          <w:rFonts w:cstheme="minorHAnsi"/>
          <w:szCs w:val="20"/>
          <w:lang w:val="en-US" w:eastAsia="fi-FI"/>
        </w:rPr>
        <w:t>Housing Welfare: Whose responsibility?</w:t>
      </w:r>
    </w:p>
    <w:p w:rsidR="00ED0F36" w:rsidRPr="00056EE0" w:rsidRDefault="00ED0F36" w:rsidP="00ED0F36">
      <w:pPr>
        <w:rPr>
          <w:rFonts w:cstheme="minorHAnsi"/>
          <w:szCs w:val="20"/>
          <w:lang w:val="en-US" w:eastAsia="fi-FI"/>
        </w:rPr>
      </w:pPr>
    </w:p>
    <w:p w:rsidR="00ED0F36" w:rsidRPr="00056EE0" w:rsidRDefault="00ED0F36" w:rsidP="00ED0F36">
      <w:pPr>
        <w:rPr>
          <w:rFonts w:cstheme="minorHAnsi"/>
          <w:b/>
          <w:szCs w:val="20"/>
          <w:lang w:val="en-US" w:eastAsia="fi-FI"/>
        </w:rPr>
      </w:pPr>
      <w:proofErr w:type="spellStart"/>
      <w:r w:rsidRPr="00056EE0">
        <w:rPr>
          <w:rFonts w:cstheme="minorHAnsi"/>
          <w:b/>
          <w:szCs w:val="20"/>
          <w:lang w:val="en-US" w:eastAsia="fi-FI"/>
        </w:rPr>
        <w:t>Fossati</w:t>
      </w:r>
      <w:proofErr w:type="spellEnd"/>
      <w:r w:rsidRPr="00056EE0">
        <w:rPr>
          <w:rFonts w:cstheme="minorHAnsi"/>
          <w:b/>
          <w:szCs w:val="20"/>
          <w:lang w:val="en-US" w:eastAsia="fi-FI"/>
        </w:rPr>
        <w:t xml:space="preserve">, </w:t>
      </w:r>
      <w:proofErr w:type="spellStart"/>
      <w:r w:rsidRPr="00056EE0">
        <w:rPr>
          <w:rFonts w:cstheme="minorHAnsi"/>
          <w:b/>
          <w:szCs w:val="20"/>
          <w:lang w:val="en-US" w:eastAsia="fi-FI"/>
        </w:rPr>
        <w:t>Flavia</w:t>
      </w:r>
      <w:proofErr w:type="spellEnd"/>
      <w:r w:rsidRPr="00056EE0">
        <w:rPr>
          <w:rFonts w:cstheme="minorHAnsi"/>
          <w:b/>
          <w:szCs w:val="20"/>
          <w:lang w:val="en-US" w:eastAsia="fi-FI"/>
        </w:rPr>
        <w:t xml:space="preserve"> (University of Zurich)</w:t>
      </w:r>
    </w:p>
    <w:p w:rsidR="00C57A53" w:rsidRPr="0078402A" w:rsidRDefault="00A80E69" w:rsidP="00ED0F36">
      <w:pPr>
        <w:rPr>
          <w:rFonts w:cstheme="minorHAnsi"/>
          <w:szCs w:val="20"/>
          <w:lang w:val="en-US" w:eastAsia="fi-FI"/>
        </w:rPr>
      </w:pPr>
      <w:hyperlink r:id="rId29" w:history="1">
        <w:r w:rsidR="00C57A53" w:rsidRPr="0078402A">
          <w:rPr>
            <w:rStyle w:val="Hyperlink"/>
            <w:rFonts w:cstheme="minorHAnsi"/>
            <w:szCs w:val="20"/>
            <w:lang w:val="en-US" w:eastAsia="fi-FI"/>
          </w:rPr>
          <w:t>ffossati@nccr-democracy.uzh.ch</w:t>
        </w:r>
      </w:hyperlink>
    </w:p>
    <w:p w:rsidR="00ED0F36" w:rsidRPr="00056EE0" w:rsidRDefault="00ED0F36" w:rsidP="00ED0F36">
      <w:pPr>
        <w:rPr>
          <w:rFonts w:cstheme="minorHAnsi"/>
          <w:szCs w:val="20"/>
          <w:lang w:val="en-US" w:eastAsia="fi-FI"/>
        </w:rPr>
      </w:pPr>
      <w:r w:rsidRPr="00056EE0">
        <w:rPr>
          <w:rFonts w:cstheme="minorHAnsi"/>
          <w:szCs w:val="20"/>
          <w:lang w:val="en-US" w:eastAsia="fi-FI"/>
        </w:rPr>
        <w:t>Making labour market liberalization trajectories dynamic again</w:t>
      </w:r>
    </w:p>
    <w:p w:rsidR="00ED0F36" w:rsidRPr="00056EE0" w:rsidRDefault="00ED0F36" w:rsidP="00ED0F36">
      <w:pPr>
        <w:rPr>
          <w:rFonts w:cstheme="minorHAnsi"/>
          <w:szCs w:val="20"/>
          <w:lang w:val="en-US" w:eastAsia="fi-FI"/>
        </w:rPr>
      </w:pPr>
    </w:p>
    <w:p w:rsidR="00ED0F36" w:rsidRPr="00056EE0" w:rsidRDefault="00ED0F36" w:rsidP="00ED0F36">
      <w:pPr>
        <w:rPr>
          <w:rFonts w:cstheme="minorHAnsi"/>
          <w:b/>
          <w:szCs w:val="20"/>
          <w:lang w:val="en-US" w:eastAsia="fi-FI"/>
        </w:rPr>
      </w:pPr>
      <w:proofErr w:type="spellStart"/>
      <w:r w:rsidRPr="00056EE0">
        <w:rPr>
          <w:rFonts w:cstheme="minorHAnsi"/>
          <w:b/>
          <w:szCs w:val="20"/>
          <w:lang w:val="en-US" w:eastAsia="fi-FI"/>
        </w:rPr>
        <w:t>Garvik</w:t>
      </w:r>
      <w:proofErr w:type="spellEnd"/>
      <w:r w:rsidRPr="00056EE0">
        <w:rPr>
          <w:rFonts w:cstheme="minorHAnsi"/>
          <w:b/>
          <w:szCs w:val="20"/>
          <w:lang w:val="en-US" w:eastAsia="fi-FI"/>
        </w:rPr>
        <w:t>, Marianne (</w:t>
      </w:r>
      <w:r w:rsidR="00C76011" w:rsidRPr="00056EE0">
        <w:rPr>
          <w:rFonts w:cstheme="minorHAnsi"/>
          <w:b/>
          <w:szCs w:val="20"/>
          <w:lang w:val="en-US"/>
        </w:rPr>
        <w:t xml:space="preserve">The Norwegian University of Science and Technology </w:t>
      </w:r>
      <w:r w:rsidRPr="00056EE0">
        <w:rPr>
          <w:rFonts w:cstheme="minorHAnsi"/>
          <w:b/>
          <w:szCs w:val="20"/>
          <w:lang w:val="en-US" w:eastAsia="fi-FI"/>
        </w:rPr>
        <w:t>NTNU, Norway)</w:t>
      </w:r>
    </w:p>
    <w:p w:rsidR="00C57A53" w:rsidRPr="0078402A" w:rsidRDefault="00A80E69" w:rsidP="00ED0F36">
      <w:pPr>
        <w:rPr>
          <w:rFonts w:cstheme="minorHAnsi"/>
          <w:szCs w:val="20"/>
          <w:lang w:val="en-US" w:eastAsia="fi-FI"/>
        </w:rPr>
      </w:pPr>
      <w:hyperlink r:id="rId30" w:history="1">
        <w:r w:rsidR="00C57A53" w:rsidRPr="0078402A">
          <w:rPr>
            <w:rStyle w:val="Hyperlink"/>
            <w:rFonts w:cstheme="minorHAnsi"/>
            <w:szCs w:val="20"/>
            <w:lang w:val="en-US" w:eastAsia="fi-FI"/>
          </w:rPr>
          <w:t>marianne.garvik@samfunn.ntnu.no</w:t>
        </w:r>
      </w:hyperlink>
    </w:p>
    <w:p w:rsidR="00ED0F36" w:rsidRPr="00056EE0" w:rsidRDefault="00ED0F36" w:rsidP="00ED0F36">
      <w:pPr>
        <w:rPr>
          <w:rFonts w:cstheme="minorHAnsi"/>
          <w:szCs w:val="20"/>
          <w:lang w:val="en-US" w:eastAsia="fi-FI"/>
        </w:rPr>
      </w:pPr>
      <w:r w:rsidRPr="00056EE0">
        <w:rPr>
          <w:rFonts w:cstheme="minorHAnsi"/>
          <w:szCs w:val="20"/>
          <w:lang w:val="en-US" w:eastAsia="fi-FI"/>
        </w:rPr>
        <w:t>Inclusion, Exclusion, and New Trends in the Scandinavian Labour Market</w:t>
      </w:r>
    </w:p>
    <w:p w:rsidR="00ED0F36" w:rsidRPr="00056EE0" w:rsidRDefault="00ED0F36" w:rsidP="00ED0F36">
      <w:pPr>
        <w:rPr>
          <w:rFonts w:cstheme="minorHAnsi"/>
          <w:szCs w:val="20"/>
          <w:lang w:val="en-US" w:eastAsia="fi-FI"/>
        </w:rPr>
      </w:pPr>
    </w:p>
    <w:p w:rsidR="00ED0F36" w:rsidRPr="00056EE0" w:rsidRDefault="00ED0F36" w:rsidP="00ED0F36">
      <w:pPr>
        <w:rPr>
          <w:rFonts w:cstheme="minorHAnsi"/>
          <w:b/>
          <w:szCs w:val="20"/>
          <w:lang w:val="en-US" w:eastAsia="fi-FI"/>
        </w:rPr>
      </w:pPr>
      <w:proofErr w:type="spellStart"/>
      <w:r w:rsidRPr="00056EE0">
        <w:rPr>
          <w:rFonts w:cstheme="minorHAnsi"/>
          <w:b/>
          <w:szCs w:val="20"/>
          <w:lang w:val="en-US" w:eastAsia="fi-FI"/>
        </w:rPr>
        <w:t>Giannoumis</w:t>
      </w:r>
      <w:proofErr w:type="spellEnd"/>
      <w:r w:rsidRPr="00056EE0">
        <w:rPr>
          <w:rFonts w:cstheme="minorHAnsi"/>
          <w:b/>
          <w:szCs w:val="20"/>
          <w:lang w:val="en-US" w:eastAsia="fi-FI"/>
        </w:rPr>
        <w:t>, G. Anthony (NOVA – Norwegian Social Research Institute, Oslo)</w:t>
      </w:r>
    </w:p>
    <w:p w:rsidR="00C57A53" w:rsidRPr="0078402A" w:rsidRDefault="00A80E69" w:rsidP="00ED0F36">
      <w:pPr>
        <w:rPr>
          <w:rFonts w:cstheme="minorHAnsi"/>
          <w:szCs w:val="20"/>
          <w:lang w:val="en-US" w:eastAsia="fi-FI"/>
        </w:rPr>
      </w:pPr>
      <w:hyperlink r:id="rId31" w:history="1">
        <w:r w:rsidR="00C57A53" w:rsidRPr="0078402A">
          <w:rPr>
            <w:rStyle w:val="Hyperlink"/>
            <w:rFonts w:cstheme="minorHAnsi"/>
            <w:szCs w:val="20"/>
            <w:lang w:val="en-US" w:eastAsia="fi-FI"/>
          </w:rPr>
          <w:t>george.a.giannoumis@nova.no</w:t>
        </w:r>
      </w:hyperlink>
    </w:p>
    <w:p w:rsidR="00ED0F36" w:rsidRPr="00056EE0" w:rsidRDefault="00ED0F36" w:rsidP="00ED0F36">
      <w:pPr>
        <w:rPr>
          <w:rFonts w:cstheme="minorHAnsi"/>
          <w:szCs w:val="20"/>
          <w:lang w:val="en-US" w:eastAsia="fi-FI"/>
        </w:rPr>
      </w:pPr>
      <w:r w:rsidRPr="00056EE0">
        <w:rPr>
          <w:rFonts w:cstheme="minorHAnsi"/>
          <w:szCs w:val="20"/>
          <w:lang w:val="en-US" w:eastAsia="fi-FI"/>
        </w:rPr>
        <w:t>How do social institutions influence E-Accessibility polices in the UK, US, and Norway?</w:t>
      </w:r>
    </w:p>
    <w:p w:rsidR="00ED0F36" w:rsidRPr="00056EE0" w:rsidRDefault="00ED0F36" w:rsidP="00ED0F36">
      <w:pPr>
        <w:rPr>
          <w:rFonts w:cstheme="minorHAnsi"/>
          <w:szCs w:val="20"/>
          <w:lang w:val="en-US" w:eastAsia="fi-FI"/>
        </w:rPr>
      </w:pPr>
    </w:p>
    <w:p w:rsidR="00ED0F36" w:rsidRPr="00056EE0" w:rsidRDefault="00ED0F36" w:rsidP="00ED0F36">
      <w:pPr>
        <w:rPr>
          <w:rFonts w:cstheme="minorHAnsi"/>
          <w:b/>
          <w:szCs w:val="20"/>
          <w:lang w:val="en-US" w:eastAsia="fi-FI"/>
        </w:rPr>
      </w:pPr>
      <w:proofErr w:type="spellStart"/>
      <w:r w:rsidRPr="00056EE0">
        <w:rPr>
          <w:rFonts w:cstheme="minorHAnsi"/>
          <w:b/>
          <w:szCs w:val="20"/>
          <w:lang w:val="en-US" w:eastAsia="fi-FI"/>
        </w:rPr>
        <w:t>Haggrén</w:t>
      </w:r>
      <w:proofErr w:type="spellEnd"/>
      <w:r w:rsidRPr="00056EE0">
        <w:rPr>
          <w:rFonts w:cstheme="minorHAnsi"/>
          <w:b/>
          <w:szCs w:val="20"/>
          <w:lang w:val="en-US" w:eastAsia="fi-FI"/>
        </w:rPr>
        <w:t>, Heidi (University of Helsinki)</w:t>
      </w:r>
    </w:p>
    <w:p w:rsidR="00C57A53" w:rsidRPr="0078402A" w:rsidRDefault="00A80E69" w:rsidP="00ED0F36">
      <w:pPr>
        <w:rPr>
          <w:rFonts w:cstheme="minorHAnsi"/>
          <w:szCs w:val="20"/>
          <w:lang w:val="en-US" w:eastAsia="fi-FI"/>
        </w:rPr>
      </w:pPr>
      <w:hyperlink r:id="rId32" w:history="1">
        <w:r w:rsidR="00C57A53" w:rsidRPr="0078402A">
          <w:rPr>
            <w:rStyle w:val="Hyperlink"/>
            <w:rFonts w:cstheme="minorHAnsi"/>
            <w:szCs w:val="20"/>
            <w:lang w:val="en-US" w:eastAsia="fi-FI"/>
          </w:rPr>
          <w:t>Heidi.haggren@helsinki.fi</w:t>
        </w:r>
      </w:hyperlink>
      <w:r w:rsidR="00C57A53" w:rsidRPr="0078402A">
        <w:rPr>
          <w:rFonts w:cstheme="minorHAnsi"/>
          <w:szCs w:val="20"/>
          <w:lang w:val="en-US" w:eastAsia="fi-FI"/>
        </w:rPr>
        <w:t xml:space="preserve"> </w:t>
      </w:r>
    </w:p>
    <w:p w:rsidR="00ED0F36" w:rsidRPr="00056EE0" w:rsidRDefault="00ED0F36" w:rsidP="00ED0F36">
      <w:pPr>
        <w:rPr>
          <w:rFonts w:cstheme="minorHAnsi"/>
          <w:szCs w:val="20"/>
          <w:lang w:val="en-US" w:eastAsia="fi-FI"/>
        </w:rPr>
      </w:pPr>
      <w:r w:rsidRPr="00056EE0">
        <w:rPr>
          <w:rFonts w:cstheme="minorHAnsi"/>
          <w:szCs w:val="20"/>
          <w:lang w:val="en-US" w:eastAsia="fi-FI"/>
        </w:rPr>
        <w:t>Care and fight. The first Finnish nurses’ strike of 1968</w:t>
      </w:r>
    </w:p>
    <w:p w:rsidR="00ED0F36" w:rsidRPr="00056EE0" w:rsidRDefault="00ED0F36" w:rsidP="00ED0F36">
      <w:pPr>
        <w:rPr>
          <w:rFonts w:cstheme="minorHAnsi"/>
          <w:szCs w:val="20"/>
          <w:lang w:val="en-US" w:eastAsia="fi-FI"/>
        </w:rPr>
      </w:pPr>
    </w:p>
    <w:p w:rsidR="00ED0F36" w:rsidRPr="00056EE0" w:rsidRDefault="00ED0F36" w:rsidP="00ED0F36">
      <w:pPr>
        <w:rPr>
          <w:rFonts w:cstheme="minorHAnsi"/>
          <w:b/>
          <w:szCs w:val="20"/>
          <w:lang w:val="en-US" w:eastAsia="fi-FI"/>
        </w:rPr>
      </w:pPr>
      <w:proofErr w:type="spellStart"/>
      <w:r w:rsidRPr="00056EE0">
        <w:rPr>
          <w:rFonts w:cstheme="minorHAnsi"/>
          <w:b/>
          <w:szCs w:val="20"/>
          <w:lang w:val="en-US" w:eastAsia="fi-FI"/>
        </w:rPr>
        <w:t>Höppner</w:t>
      </w:r>
      <w:proofErr w:type="spellEnd"/>
      <w:r w:rsidRPr="00056EE0">
        <w:rPr>
          <w:rFonts w:cstheme="minorHAnsi"/>
          <w:b/>
          <w:szCs w:val="20"/>
          <w:lang w:val="en-US" w:eastAsia="fi-FI"/>
        </w:rPr>
        <w:t>, Julia (University of Bremen)</w:t>
      </w:r>
    </w:p>
    <w:p w:rsidR="00C57A53" w:rsidRPr="0078402A" w:rsidRDefault="00A80E69" w:rsidP="00ED0F36">
      <w:pPr>
        <w:rPr>
          <w:rFonts w:cstheme="minorHAnsi"/>
          <w:szCs w:val="20"/>
          <w:lang w:val="en-US" w:eastAsia="fi-FI"/>
        </w:rPr>
      </w:pPr>
      <w:hyperlink r:id="rId33" w:history="1">
        <w:r w:rsidR="00C57A53" w:rsidRPr="0078402A">
          <w:rPr>
            <w:rStyle w:val="Hyperlink"/>
            <w:rFonts w:cstheme="minorHAnsi"/>
            <w:szCs w:val="20"/>
            <w:lang w:val="en-US" w:eastAsia="fi-FI"/>
          </w:rPr>
          <w:t>hoeppner@uni-bremen.de</w:t>
        </w:r>
      </w:hyperlink>
    </w:p>
    <w:p w:rsidR="00ED0F36" w:rsidRPr="00056EE0" w:rsidRDefault="00ED0F36" w:rsidP="00ED0F36">
      <w:pPr>
        <w:rPr>
          <w:rFonts w:cstheme="minorHAnsi"/>
          <w:szCs w:val="20"/>
          <w:lang w:val="en-US" w:eastAsia="fi-FI"/>
        </w:rPr>
      </w:pPr>
      <w:proofErr w:type="gramStart"/>
      <w:r w:rsidRPr="00056EE0">
        <w:rPr>
          <w:rFonts w:cstheme="minorHAnsi"/>
          <w:szCs w:val="20"/>
          <w:lang w:val="en-US" w:eastAsia="fi-FI"/>
        </w:rPr>
        <w:t>Contradictory Incentives or Freedom of Choice?</w:t>
      </w:r>
      <w:proofErr w:type="gramEnd"/>
      <w:r w:rsidRPr="00056EE0">
        <w:rPr>
          <w:rFonts w:cstheme="minorHAnsi"/>
          <w:szCs w:val="20"/>
          <w:lang w:val="en-US" w:eastAsia="fi-FI"/>
        </w:rPr>
        <w:t xml:space="preserve"> Cash-for-Childcare Benefits in Norway and Sweden</w:t>
      </w:r>
    </w:p>
    <w:p w:rsidR="00ED0F36" w:rsidRPr="00056EE0" w:rsidRDefault="00ED0F36" w:rsidP="00ED0F36">
      <w:pPr>
        <w:rPr>
          <w:rFonts w:cstheme="minorHAnsi"/>
          <w:szCs w:val="20"/>
          <w:lang w:val="en-US" w:eastAsia="fi-FI"/>
        </w:rPr>
      </w:pPr>
    </w:p>
    <w:p w:rsidR="00ED0F36" w:rsidRPr="00056EE0" w:rsidRDefault="00ED0F36" w:rsidP="00ED0F36">
      <w:pPr>
        <w:rPr>
          <w:rFonts w:cstheme="minorHAnsi"/>
          <w:b/>
          <w:szCs w:val="20"/>
          <w:lang w:val="en-US" w:eastAsia="fi-FI"/>
        </w:rPr>
      </w:pPr>
      <w:proofErr w:type="spellStart"/>
      <w:r w:rsidRPr="00056EE0">
        <w:rPr>
          <w:rFonts w:cstheme="minorHAnsi"/>
          <w:b/>
          <w:szCs w:val="20"/>
          <w:lang w:val="en-US" w:eastAsia="fi-FI"/>
        </w:rPr>
        <w:t>Jønsson</w:t>
      </w:r>
      <w:proofErr w:type="spellEnd"/>
      <w:r w:rsidRPr="00056EE0">
        <w:rPr>
          <w:rFonts w:cstheme="minorHAnsi"/>
          <w:b/>
          <w:szCs w:val="20"/>
          <w:lang w:val="en-US" w:eastAsia="fi-FI"/>
        </w:rPr>
        <w:t>, Heidi V. (University of Southern Denmark)</w:t>
      </w:r>
    </w:p>
    <w:p w:rsidR="00C57A53" w:rsidRPr="0078402A" w:rsidRDefault="00A80E69" w:rsidP="00ED0F36">
      <w:pPr>
        <w:rPr>
          <w:rFonts w:cstheme="minorHAnsi"/>
          <w:szCs w:val="20"/>
          <w:lang w:val="en-US" w:eastAsia="fi-FI"/>
        </w:rPr>
      </w:pPr>
      <w:hyperlink r:id="rId34" w:history="1">
        <w:r w:rsidR="00C57A53" w:rsidRPr="0078402A">
          <w:rPr>
            <w:rStyle w:val="Hyperlink"/>
            <w:rFonts w:cstheme="minorHAnsi"/>
            <w:szCs w:val="20"/>
            <w:lang w:val="en-US" w:eastAsia="fi-FI"/>
          </w:rPr>
          <w:t>hej@hist.sdu.dk</w:t>
        </w:r>
      </w:hyperlink>
      <w:r w:rsidR="00C57A53" w:rsidRPr="0078402A">
        <w:rPr>
          <w:rFonts w:cstheme="minorHAnsi"/>
          <w:szCs w:val="20"/>
          <w:lang w:val="en-US" w:eastAsia="fi-FI"/>
        </w:rPr>
        <w:t xml:space="preserve"> </w:t>
      </w:r>
    </w:p>
    <w:p w:rsidR="00ED0F36" w:rsidRPr="00056EE0" w:rsidRDefault="00ED0F36" w:rsidP="00ED0F36">
      <w:pPr>
        <w:rPr>
          <w:rFonts w:cstheme="minorHAnsi"/>
          <w:szCs w:val="20"/>
          <w:lang w:val="en-US" w:eastAsia="fi-FI"/>
        </w:rPr>
      </w:pPr>
      <w:r w:rsidRPr="00056EE0">
        <w:rPr>
          <w:rFonts w:cstheme="minorHAnsi"/>
          <w:szCs w:val="20"/>
          <w:lang w:val="en-US" w:eastAsia="fi-FI"/>
        </w:rPr>
        <w:t xml:space="preserve">Creating a social democratic integration policy Intra-party conflict in the 1980s </w:t>
      </w:r>
    </w:p>
    <w:p w:rsidR="00ED0F36" w:rsidRPr="00056EE0" w:rsidRDefault="00ED0F36" w:rsidP="00ED0F36">
      <w:pPr>
        <w:rPr>
          <w:rFonts w:cstheme="minorHAnsi"/>
          <w:szCs w:val="20"/>
          <w:lang w:val="en-US" w:eastAsia="fi-FI"/>
        </w:rPr>
      </w:pPr>
    </w:p>
    <w:p w:rsidR="00ED0F36" w:rsidRPr="00056EE0" w:rsidRDefault="00ED0F36" w:rsidP="00ED0F36">
      <w:pPr>
        <w:rPr>
          <w:rFonts w:cstheme="minorHAnsi"/>
          <w:b/>
          <w:szCs w:val="20"/>
          <w:lang w:val="en-US" w:eastAsia="fi-FI"/>
        </w:rPr>
      </w:pPr>
      <w:proofErr w:type="spellStart"/>
      <w:r w:rsidRPr="00056EE0">
        <w:rPr>
          <w:rFonts w:cstheme="minorHAnsi"/>
          <w:b/>
          <w:szCs w:val="20"/>
          <w:lang w:val="en-US" w:eastAsia="fi-FI"/>
        </w:rPr>
        <w:t>Kubelkova</w:t>
      </w:r>
      <w:proofErr w:type="spellEnd"/>
      <w:r w:rsidRPr="00056EE0">
        <w:rPr>
          <w:rFonts w:cstheme="minorHAnsi"/>
          <w:b/>
          <w:szCs w:val="20"/>
          <w:lang w:val="en-US" w:eastAsia="fi-FI"/>
        </w:rPr>
        <w:t>, Karina (University of Economics in Prague (VŠE))</w:t>
      </w:r>
    </w:p>
    <w:p w:rsidR="00C57A53" w:rsidRPr="0078402A" w:rsidRDefault="00A80E69" w:rsidP="00ED0F36">
      <w:pPr>
        <w:rPr>
          <w:rFonts w:cstheme="minorHAnsi"/>
          <w:szCs w:val="20"/>
          <w:lang w:val="en-US" w:eastAsia="fi-FI"/>
        </w:rPr>
      </w:pPr>
      <w:hyperlink r:id="rId35" w:history="1">
        <w:r w:rsidR="00C57A53" w:rsidRPr="0078402A">
          <w:rPr>
            <w:rStyle w:val="Hyperlink"/>
            <w:rFonts w:cstheme="minorHAnsi"/>
            <w:szCs w:val="20"/>
            <w:lang w:val="en-US" w:eastAsia="fi-FI"/>
          </w:rPr>
          <w:t>karinak@post.cz</w:t>
        </w:r>
      </w:hyperlink>
    </w:p>
    <w:p w:rsidR="00ED0F36" w:rsidRPr="00056EE0" w:rsidRDefault="0078402A" w:rsidP="00ED0F36">
      <w:pPr>
        <w:rPr>
          <w:rFonts w:cstheme="minorHAnsi"/>
          <w:szCs w:val="20"/>
          <w:lang w:val="en-US" w:eastAsia="fi-FI"/>
        </w:rPr>
      </w:pPr>
      <w:r>
        <w:rPr>
          <w:rFonts w:cstheme="minorHAnsi"/>
          <w:szCs w:val="20"/>
          <w:lang w:val="en-US" w:eastAsia="fi-FI"/>
        </w:rPr>
        <w:t>P</w:t>
      </w:r>
      <w:r w:rsidRPr="00056EE0">
        <w:rPr>
          <w:rFonts w:cstheme="minorHAnsi"/>
          <w:szCs w:val="20"/>
          <w:lang w:val="en-US" w:eastAsia="fi-FI"/>
        </w:rPr>
        <w:t>o</w:t>
      </w:r>
      <w:r>
        <w:rPr>
          <w:rFonts w:cstheme="minorHAnsi"/>
          <w:szCs w:val="20"/>
          <w:lang w:val="en-US" w:eastAsia="fi-FI"/>
        </w:rPr>
        <w:t>verty in the C</w:t>
      </w:r>
      <w:r w:rsidRPr="00056EE0">
        <w:rPr>
          <w:rFonts w:cstheme="minorHAnsi"/>
          <w:szCs w:val="20"/>
          <w:lang w:val="en-US" w:eastAsia="fi-FI"/>
        </w:rPr>
        <w:t>zech Republic: development and future challenges</w:t>
      </w:r>
    </w:p>
    <w:p w:rsidR="00ED0F36" w:rsidRPr="00056EE0" w:rsidRDefault="00ED0F36" w:rsidP="00ED0F36">
      <w:pPr>
        <w:rPr>
          <w:rFonts w:cstheme="minorHAnsi"/>
          <w:szCs w:val="20"/>
          <w:lang w:val="en-US" w:eastAsia="fi-FI"/>
        </w:rPr>
      </w:pPr>
    </w:p>
    <w:p w:rsidR="00ED0F36" w:rsidRPr="00056EE0" w:rsidRDefault="00ED0F36" w:rsidP="00ED0F36">
      <w:pPr>
        <w:rPr>
          <w:rFonts w:cstheme="minorHAnsi"/>
          <w:b/>
          <w:szCs w:val="20"/>
          <w:lang w:val="en-US" w:eastAsia="fi-FI"/>
        </w:rPr>
      </w:pPr>
      <w:proofErr w:type="spellStart"/>
      <w:r w:rsidRPr="00056EE0">
        <w:rPr>
          <w:rFonts w:cstheme="minorHAnsi"/>
          <w:b/>
          <w:szCs w:val="20"/>
          <w:lang w:val="en-US" w:eastAsia="fi-FI"/>
        </w:rPr>
        <w:t>Kuznetsova</w:t>
      </w:r>
      <w:proofErr w:type="spellEnd"/>
      <w:r w:rsidRPr="00056EE0">
        <w:rPr>
          <w:rFonts w:cstheme="minorHAnsi"/>
          <w:b/>
          <w:szCs w:val="20"/>
          <w:lang w:val="en-US" w:eastAsia="fi-FI"/>
        </w:rPr>
        <w:t xml:space="preserve">, </w:t>
      </w:r>
      <w:proofErr w:type="spellStart"/>
      <w:r w:rsidRPr="00056EE0">
        <w:rPr>
          <w:rFonts w:cstheme="minorHAnsi"/>
          <w:b/>
          <w:szCs w:val="20"/>
          <w:lang w:val="en-US" w:eastAsia="fi-FI"/>
        </w:rPr>
        <w:t>Yuliya</w:t>
      </w:r>
      <w:proofErr w:type="spellEnd"/>
      <w:r w:rsidRPr="00056EE0">
        <w:rPr>
          <w:rFonts w:cstheme="minorHAnsi"/>
          <w:b/>
          <w:szCs w:val="20"/>
          <w:lang w:val="en-US" w:eastAsia="fi-FI"/>
        </w:rPr>
        <w:t xml:space="preserve"> (NOVA – Norwegian Social Research Institute, Oslo)</w:t>
      </w:r>
    </w:p>
    <w:p w:rsidR="00C57A53" w:rsidRPr="0078402A" w:rsidRDefault="00A80E69" w:rsidP="00ED0F36">
      <w:pPr>
        <w:rPr>
          <w:rFonts w:cstheme="minorHAnsi"/>
          <w:szCs w:val="20"/>
          <w:lang w:val="en-US" w:eastAsia="fi-FI"/>
        </w:rPr>
      </w:pPr>
      <w:hyperlink r:id="rId36" w:history="1">
        <w:r w:rsidR="00C57A53" w:rsidRPr="0078402A">
          <w:rPr>
            <w:rStyle w:val="Hyperlink"/>
            <w:rFonts w:cstheme="minorHAnsi"/>
            <w:szCs w:val="20"/>
            <w:lang w:val="en-US" w:eastAsia="fi-FI"/>
          </w:rPr>
          <w:t>yuliya.kuznetsova@nova.no</w:t>
        </w:r>
      </w:hyperlink>
    </w:p>
    <w:p w:rsidR="00ED0F36" w:rsidRPr="00056EE0" w:rsidRDefault="00ED0F36" w:rsidP="00ED0F36">
      <w:pPr>
        <w:rPr>
          <w:rFonts w:cstheme="minorHAnsi"/>
          <w:szCs w:val="20"/>
          <w:lang w:val="en-US" w:eastAsia="fi-FI"/>
        </w:rPr>
      </w:pPr>
      <w:r w:rsidRPr="00056EE0">
        <w:rPr>
          <w:rFonts w:cstheme="minorHAnsi"/>
          <w:szCs w:val="20"/>
          <w:lang w:val="en-US" w:eastAsia="fi-FI"/>
        </w:rPr>
        <w:t>Enhancing access to employment for persons with disabilities: a comparison of the social regulatory policies in Norway and the UK</w:t>
      </w:r>
    </w:p>
    <w:p w:rsidR="00ED0F36" w:rsidRPr="00056EE0" w:rsidRDefault="00ED0F36" w:rsidP="00ED0F36">
      <w:pPr>
        <w:rPr>
          <w:rFonts w:cstheme="minorHAnsi"/>
          <w:szCs w:val="20"/>
          <w:lang w:val="en-US" w:eastAsia="fi-FI"/>
        </w:rPr>
      </w:pPr>
    </w:p>
    <w:p w:rsidR="00ED0F36" w:rsidRPr="00056EE0" w:rsidRDefault="00ED0F36" w:rsidP="00ED0F36">
      <w:pPr>
        <w:rPr>
          <w:rFonts w:cstheme="minorHAnsi"/>
          <w:b/>
          <w:szCs w:val="20"/>
          <w:lang w:val="en-US" w:eastAsia="fi-FI"/>
        </w:rPr>
      </w:pPr>
      <w:proofErr w:type="spellStart"/>
      <w:r w:rsidRPr="00056EE0">
        <w:rPr>
          <w:rFonts w:cstheme="minorHAnsi"/>
          <w:b/>
          <w:szCs w:val="20"/>
          <w:lang w:val="en-US" w:eastAsia="fi-FI"/>
        </w:rPr>
        <w:lastRenderedPageBreak/>
        <w:t>Lindström</w:t>
      </w:r>
      <w:proofErr w:type="spellEnd"/>
      <w:r w:rsidRPr="00056EE0">
        <w:rPr>
          <w:rFonts w:cstheme="minorHAnsi"/>
          <w:b/>
          <w:szCs w:val="20"/>
          <w:lang w:val="en-US" w:eastAsia="fi-FI"/>
        </w:rPr>
        <w:t xml:space="preserve">, Sara (Aalto University, Helsinki) and Schmidt, </w:t>
      </w:r>
      <w:proofErr w:type="spellStart"/>
      <w:r w:rsidRPr="00056EE0">
        <w:rPr>
          <w:rFonts w:cstheme="minorHAnsi"/>
          <w:b/>
          <w:szCs w:val="20"/>
          <w:lang w:val="en-US" w:eastAsia="fi-FI"/>
        </w:rPr>
        <w:t>Tiina</w:t>
      </w:r>
      <w:proofErr w:type="spellEnd"/>
      <w:r w:rsidRPr="00056EE0">
        <w:rPr>
          <w:rFonts w:cstheme="minorHAnsi"/>
          <w:b/>
          <w:szCs w:val="20"/>
          <w:lang w:val="en-US" w:eastAsia="fi-FI"/>
        </w:rPr>
        <w:t xml:space="preserve"> (Aalto University, Helsinki)</w:t>
      </w:r>
    </w:p>
    <w:p w:rsidR="00771745" w:rsidRPr="0078402A" w:rsidRDefault="00A80E69" w:rsidP="00ED0F36">
      <w:pPr>
        <w:rPr>
          <w:rFonts w:cstheme="minorHAnsi"/>
          <w:szCs w:val="20"/>
          <w:lang w:val="en-US" w:eastAsia="fi-FI"/>
        </w:rPr>
      </w:pPr>
      <w:hyperlink r:id="rId37" w:history="1">
        <w:r w:rsidR="00771745" w:rsidRPr="0078402A">
          <w:rPr>
            <w:rStyle w:val="Hyperlink"/>
            <w:rFonts w:cstheme="minorHAnsi"/>
            <w:szCs w:val="20"/>
            <w:lang w:val="en-US" w:eastAsia="fi-FI"/>
          </w:rPr>
          <w:t>Sara.Lindstrom@aalto.fi</w:t>
        </w:r>
      </w:hyperlink>
    </w:p>
    <w:p w:rsidR="003D5252" w:rsidRPr="0078402A" w:rsidRDefault="00A80E69" w:rsidP="00ED0F36">
      <w:pPr>
        <w:rPr>
          <w:rFonts w:cstheme="minorHAnsi"/>
          <w:szCs w:val="20"/>
          <w:lang w:val="en-US" w:eastAsia="fi-FI"/>
        </w:rPr>
      </w:pPr>
      <w:hyperlink r:id="rId38" w:history="1">
        <w:r w:rsidR="003D5252" w:rsidRPr="0078402A">
          <w:rPr>
            <w:rStyle w:val="Hyperlink"/>
            <w:rFonts w:cstheme="minorHAnsi"/>
            <w:szCs w:val="20"/>
            <w:lang w:val="en-US" w:eastAsia="fi-FI"/>
          </w:rPr>
          <w:t xml:space="preserve">tiina.schmidt@aalto.fi </w:t>
        </w:r>
      </w:hyperlink>
    </w:p>
    <w:p w:rsidR="00ED0F36" w:rsidRPr="00056EE0" w:rsidRDefault="00ED0F36" w:rsidP="00ED0F36">
      <w:pPr>
        <w:rPr>
          <w:rFonts w:cstheme="minorHAnsi"/>
          <w:szCs w:val="20"/>
          <w:lang w:val="en-US" w:eastAsia="fi-FI"/>
        </w:rPr>
      </w:pPr>
      <w:r w:rsidRPr="00056EE0">
        <w:rPr>
          <w:rFonts w:cstheme="minorHAnsi"/>
          <w:szCs w:val="20"/>
          <w:lang w:val="en-US" w:eastAsia="fi-FI"/>
        </w:rPr>
        <w:t>Institutionalization of well‐being at work: A discursive perspective</w:t>
      </w:r>
    </w:p>
    <w:p w:rsidR="00ED0F36" w:rsidRPr="00056EE0" w:rsidRDefault="00ED0F36" w:rsidP="00ED0F36">
      <w:pPr>
        <w:rPr>
          <w:rFonts w:cstheme="minorHAnsi"/>
          <w:szCs w:val="20"/>
          <w:lang w:val="en-US" w:eastAsia="fi-FI"/>
        </w:rPr>
      </w:pPr>
    </w:p>
    <w:p w:rsidR="00ED0F36" w:rsidRPr="00056EE0" w:rsidRDefault="00ED0F36" w:rsidP="00ED0F36">
      <w:pPr>
        <w:rPr>
          <w:rFonts w:cstheme="minorHAnsi"/>
          <w:b/>
          <w:szCs w:val="20"/>
          <w:lang w:val="en-US" w:eastAsia="fi-FI"/>
        </w:rPr>
      </w:pPr>
      <w:proofErr w:type="spellStart"/>
      <w:r w:rsidRPr="00056EE0">
        <w:rPr>
          <w:rFonts w:cstheme="minorHAnsi"/>
          <w:b/>
          <w:szCs w:val="20"/>
          <w:lang w:val="en-US" w:eastAsia="fi-FI"/>
        </w:rPr>
        <w:t>Luczak</w:t>
      </w:r>
      <w:proofErr w:type="spellEnd"/>
      <w:r w:rsidRPr="00056EE0">
        <w:rPr>
          <w:rFonts w:cstheme="minorHAnsi"/>
          <w:b/>
          <w:szCs w:val="20"/>
          <w:lang w:val="en-US" w:eastAsia="fi-FI"/>
        </w:rPr>
        <w:t xml:space="preserve">, </w:t>
      </w:r>
      <w:proofErr w:type="spellStart"/>
      <w:r w:rsidRPr="00056EE0">
        <w:rPr>
          <w:rFonts w:cstheme="minorHAnsi"/>
          <w:b/>
          <w:szCs w:val="20"/>
          <w:lang w:val="en-US" w:eastAsia="fi-FI"/>
        </w:rPr>
        <w:t>Pawel</w:t>
      </w:r>
      <w:proofErr w:type="spellEnd"/>
      <w:r w:rsidRPr="00056EE0">
        <w:rPr>
          <w:rFonts w:cstheme="minorHAnsi"/>
          <w:b/>
          <w:szCs w:val="20"/>
          <w:lang w:val="en-US" w:eastAsia="fi-FI"/>
        </w:rPr>
        <w:t xml:space="preserve"> (Poznan University of Economics)</w:t>
      </w:r>
    </w:p>
    <w:p w:rsidR="00C57A53" w:rsidRPr="0078402A" w:rsidRDefault="00A80E69" w:rsidP="00ED0F36">
      <w:pPr>
        <w:rPr>
          <w:rFonts w:cstheme="minorHAnsi"/>
          <w:szCs w:val="20"/>
          <w:lang w:val="en-US" w:eastAsia="fi-FI"/>
        </w:rPr>
      </w:pPr>
      <w:hyperlink r:id="rId39" w:history="1">
        <w:r w:rsidR="00C57A53" w:rsidRPr="0078402A">
          <w:rPr>
            <w:rStyle w:val="Hyperlink"/>
            <w:rFonts w:cstheme="minorHAnsi"/>
            <w:szCs w:val="20"/>
            <w:lang w:val="en-US" w:eastAsia="fi-FI"/>
          </w:rPr>
          <w:t>pavel.luczak@gmail.com</w:t>
        </w:r>
      </w:hyperlink>
    </w:p>
    <w:p w:rsidR="00ED0F36" w:rsidRPr="00056EE0" w:rsidRDefault="00ED0F36" w:rsidP="00ED0F36">
      <w:pPr>
        <w:rPr>
          <w:rFonts w:cstheme="minorHAnsi"/>
          <w:szCs w:val="20"/>
          <w:lang w:val="en-US" w:eastAsia="fi-FI"/>
        </w:rPr>
      </w:pPr>
      <w:proofErr w:type="gramStart"/>
      <w:r w:rsidRPr="00056EE0">
        <w:rPr>
          <w:rFonts w:cstheme="minorHAnsi"/>
          <w:szCs w:val="20"/>
          <w:lang w:val="en-US" w:eastAsia="fi-FI"/>
        </w:rPr>
        <w:t>Between private and public.</w:t>
      </w:r>
      <w:proofErr w:type="gramEnd"/>
      <w:r w:rsidRPr="00056EE0">
        <w:rPr>
          <w:rFonts w:cstheme="minorHAnsi"/>
          <w:szCs w:val="20"/>
          <w:lang w:val="en-US" w:eastAsia="fi-FI"/>
        </w:rPr>
        <w:t xml:space="preserve"> Policies affecting long term care utilization in Central and Eastern Europe</w:t>
      </w:r>
    </w:p>
    <w:p w:rsidR="00ED0F36" w:rsidRPr="00056EE0" w:rsidRDefault="00ED0F36" w:rsidP="00ED0F36">
      <w:pPr>
        <w:rPr>
          <w:rFonts w:cstheme="minorHAnsi"/>
          <w:szCs w:val="20"/>
          <w:lang w:val="en-US" w:eastAsia="fi-FI"/>
        </w:rPr>
      </w:pPr>
    </w:p>
    <w:p w:rsidR="00ED0F36" w:rsidRPr="00056EE0" w:rsidRDefault="00ED0F36" w:rsidP="00ED0F36">
      <w:pPr>
        <w:rPr>
          <w:rFonts w:cstheme="minorHAnsi"/>
          <w:b/>
          <w:szCs w:val="20"/>
          <w:lang w:val="en-US" w:eastAsia="fi-FI"/>
        </w:rPr>
      </w:pPr>
      <w:proofErr w:type="spellStart"/>
      <w:r w:rsidRPr="00056EE0">
        <w:rPr>
          <w:rFonts w:cstheme="minorHAnsi"/>
          <w:b/>
          <w:szCs w:val="20"/>
          <w:lang w:val="en-US" w:eastAsia="fi-FI"/>
        </w:rPr>
        <w:t>Lyngdrup</w:t>
      </w:r>
      <w:proofErr w:type="spellEnd"/>
      <w:r w:rsidRPr="00056EE0">
        <w:rPr>
          <w:rFonts w:cstheme="minorHAnsi"/>
          <w:b/>
          <w:szCs w:val="20"/>
          <w:lang w:val="en-US" w:eastAsia="fi-FI"/>
        </w:rPr>
        <w:t xml:space="preserve"> </w:t>
      </w:r>
      <w:proofErr w:type="spellStart"/>
      <w:r w:rsidRPr="00056EE0">
        <w:rPr>
          <w:rFonts w:cstheme="minorHAnsi"/>
          <w:b/>
          <w:szCs w:val="20"/>
          <w:lang w:val="en-US" w:eastAsia="fi-FI"/>
        </w:rPr>
        <w:t>Nørgård</w:t>
      </w:r>
      <w:proofErr w:type="spellEnd"/>
      <w:r w:rsidRPr="00056EE0">
        <w:rPr>
          <w:rFonts w:cstheme="minorHAnsi"/>
          <w:b/>
          <w:szCs w:val="20"/>
          <w:lang w:val="en-US" w:eastAsia="fi-FI"/>
        </w:rPr>
        <w:t xml:space="preserve">, </w:t>
      </w:r>
      <w:proofErr w:type="spellStart"/>
      <w:r w:rsidRPr="00056EE0">
        <w:rPr>
          <w:rFonts w:cstheme="minorHAnsi"/>
          <w:b/>
          <w:szCs w:val="20"/>
          <w:lang w:val="en-US" w:eastAsia="fi-FI"/>
        </w:rPr>
        <w:t>Inger</w:t>
      </w:r>
      <w:proofErr w:type="spellEnd"/>
      <w:r w:rsidRPr="00056EE0">
        <w:rPr>
          <w:rFonts w:cstheme="minorHAnsi"/>
          <w:b/>
          <w:szCs w:val="20"/>
          <w:lang w:val="en-US" w:eastAsia="fi-FI"/>
        </w:rPr>
        <w:t xml:space="preserve"> (University of Southern Denmark)</w:t>
      </w:r>
    </w:p>
    <w:p w:rsidR="00771745" w:rsidRPr="0078402A" w:rsidRDefault="00A80E69" w:rsidP="00ED0F36">
      <w:pPr>
        <w:rPr>
          <w:rFonts w:cstheme="minorHAnsi"/>
          <w:szCs w:val="20"/>
          <w:lang w:val="en-US" w:eastAsia="fi-FI"/>
        </w:rPr>
      </w:pPr>
      <w:hyperlink r:id="rId40" w:history="1">
        <w:r w:rsidR="00771745" w:rsidRPr="0078402A">
          <w:rPr>
            <w:rStyle w:val="Hyperlink"/>
            <w:rFonts w:cstheme="minorHAnsi"/>
            <w:szCs w:val="20"/>
            <w:lang w:val="en-US" w:eastAsia="fi-FI"/>
          </w:rPr>
          <w:t xml:space="preserve">ingerlyngdrup@gmail.com </w:t>
        </w:r>
      </w:hyperlink>
    </w:p>
    <w:p w:rsidR="00ED0F36" w:rsidRPr="00056EE0" w:rsidRDefault="00ED0F36" w:rsidP="00ED0F36">
      <w:pPr>
        <w:rPr>
          <w:rFonts w:cstheme="minorHAnsi"/>
          <w:szCs w:val="20"/>
          <w:lang w:val="en-US" w:eastAsia="fi-FI"/>
        </w:rPr>
      </w:pPr>
      <w:r w:rsidRPr="00056EE0">
        <w:rPr>
          <w:rFonts w:cstheme="minorHAnsi"/>
          <w:szCs w:val="20"/>
          <w:lang w:val="en-US" w:eastAsia="fi-FI"/>
        </w:rPr>
        <w:t>Too deserving for public poor relief? Poor relief and philanthropy in Copenhagen in the second half of the nineteenth century</w:t>
      </w:r>
    </w:p>
    <w:p w:rsidR="00ED0F36" w:rsidRPr="00056EE0" w:rsidRDefault="00ED0F36" w:rsidP="00ED0F36">
      <w:pPr>
        <w:rPr>
          <w:rFonts w:cstheme="minorHAnsi"/>
          <w:szCs w:val="20"/>
          <w:lang w:val="en-US" w:eastAsia="fi-FI"/>
        </w:rPr>
      </w:pPr>
    </w:p>
    <w:p w:rsidR="00ED0F36" w:rsidRPr="00056EE0" w:rsidRDefault="00ED0F36" w:rsidP="00ED0F36">
      <w:pPr>
        <w:rPr>
          <w:rFonts w:cstheme="minorHAnsi"/>
          <w:b/>
          <w:szCs w:val="20"/>
          <w:lang w:eastAsia="fi-FI"/>
        </w:rPr>
      </w:pPr>
      <w:r w:rsidRPr="00056EE0">
        <w:rPr>
          <w:rFonts w:cstheme="minorHAnsi"/>
          <w:b/>
          <w:szCs w:val="20"/>
          <w:lang w:eastAsia="fi-FI"/>
        </w:rPr>
        <w:t>Nevalainen, Pasi (University of Jyväskylä)</w:t>
      </w:r>
    </w:p>
    <w:p w:rsidR="003D5252" w:rsidRPr="0078402A" w:rsidRDefault="00A80E69" w:rsidP="00ED0F36">
      <w:pPr>
        <w:rPr>
          <w:rFonts w:cstheme="minorHAnsi"/>
          <w:szCs w:val="20"/>
          <w:lang w:val="en-US" w:eastAsia="fi-FI"/>
        </w:rPr>
      </w:pPr>
      <w:hyperlink r:id="rId41" w:history="1">
        <w:r w:rsidR="003D5252" w:rsidRPr="0078402A">
          <w:rPr>
            <w:rStyle w:val="Hyperlink"/>
            <w:rFonts w:cstheme="minorHAnsi"/>
            <w:szCs w:val="20"/>
            <w:lang w:val="en-US" w:eastAsia="fi-FI"/>
          </w:rPr>
          <w:t>pasi.a.nevalainen@jyu.fi</w:t>
        </w:r>
      </w:hyperlink>
    </w:p>
    <w:p w:rsidR="00ED0F36" w:rsidRPr="00056EE0" w:rsidRDefault="00ED0F36" w:rsidP="00ED0F36">
      <w:pPr>
        <w:rPr>
          <w:rFonts w:cstheme="minorHAnsi"/>
          <w:szCs w:val="20"/>
          <w:lang w:val="en-US" w:eastAsia="fi-FI"/>
        </w:rPr>
      </w:pPr>
      <w:r w:rsidRPr="00056EE0">
        <w:rPr>
          <w:rFonts w:cstheme="minorHAnsi"/>
          <w:szCs w:val="20"/>
          <w:lang w:val="en-US" w:eastAsia="fi-FI"/>
        </w:rPr>
        <w:t>Service structure of the welfare society: Why we had a state bureau to run post- and telecom services instead of private companies?</w:t>
      </w:r>
    </w:p>
    <w:p w:rsidR="00ED0F36" w:rsidRPr="00056EE0" w:rsidRDefault="00ED0F36" w:rsidP="00ED0F36">
      <w:pPr>
        <w:rPr>
          <w:rFonts w:cstheme="minorHAnsi"/>
          <w:szCs w:val="20"/>
          <w:lang w:val="en-US" w:eastAsia="fi-FI"/>
        </w:rPr>
      </w:pPr>
    </w:p>
    <w:p w:rsidR="00ED0F36" w:rsidRPr="00056EE0" w:rsidRDefault="00ED0F36" w:rsidP="00ED0F36">
      <w:pPr>
        <w:rPr>
          <w:rFonts w:cstheme="minorHAnsi"/>
          <w:b/>
          <w:szCs w:val="20"/>
          <w:lang w:eastAsia="fi-FI"/>
        </w:rPr>
      </w:pPr>
      <w:r w:rsidRPr="00056EE0">
        <w:rPr>
          <w:rFonts w:cstheme="minorHAnsi"/>
          <w:b/>
          <w:szCs w:val="20"/>
          <w:lang w:eastAsia="fi-FI"/>
        </w:rPr>
        <w:t>Okkonen, Kaisa-Mari (University of Helsinki)</w:t>
      </w:r>
    </w:p>
    <w:p w:rsidR="00771745" w:rsidRPr="0078402A" w:rsidRDefault="00A80E69" w:rsidP="00ED0F36">
      <w:pPr>
        <w:rPr>
          <w:rFonts w:cstheme="minorHAnsi"/>
          <w:szCs w:val="20"/>
          <w:lang w:val="en-US" w:eastAsia="fi-FI"/>
        </w:rPr>
      </w:pPr>
      <w:hyperlink r:id="rId42" w:history="1">
        <w:r w:rsidR="00771745" w:rsidRPr="0078402A">
          <w:rPr>
            <w:rStyle w:val="Hyperlink"/>
            <w:rFonts w:cstheme="minorHAnsi"/>
            <w:szCs w:val="20"/>
            <w:lang w:val="en-US" w:eastAsia="fi-FI"/>
          </w:rPr>
          <w:t xml:space="preserve">km_okkonen@hotmail.com </w:t>
        </w:r>
      </w:hyperlink>
    </w:p>
    <w:p w:rsidR="00ED0F36" w:rsidRPr="00056EE0" w:rsidRDefault="00ED0F36" w:rsidP="00ED0F36">
      <w:pPr>
        <w:rPr>
          <w:rFonts w:cstheme="minorHAnsi"/>
          <w:szCs w:val="20"/>
          <w:lang w:val="en-US" w:eastAsia="fi-FI"/>
        </w:rPr>
      </w:pPr>
      <w:proofErr w:type="gramStart"/>
      <w:r w:rsidRPr="00056EE0">
        <w:rPr>
          <w:rFonts w:cstheme="minorHAnsi"/>
          <w:szCs w:val="20"/>
          <w:lang w:val="en-US" w:eastAsia="fi-FI"/>
        </w:rPr>
        <w:t>Creating a Space of Equivalence.</w:t>
      </w:r>
      <w:proofErr w:type="gramEnd"/>
      <w:r w:rsidRPr="00056EE0">
        <w:rPr>
          <w:rFonts w:cstheme="minorHAnsi"/>
          <w:szCs w:val="20"/>
          <w:lang w:val="en-US" w:eastAsia="fi-FI"/>
        </w:rPr>
        <w:t xml:space="preserve"> Interplay of Social Policies, Statistics and Indicators in Making Social Europe</w:t>
      </w:r>
    </w:p>
    <w:p w:rsidR="00ED0F36" w:rsidRPr="00056EE0" w:rsidRDefault="00ED0F36" w:rsidP="00ED0F36">
      <w:pPr>
        <w:rPr>
          <w:rFonts w:cstheme="minorHAnsi"/>
          <w:szCs w:val="20"/>
          <w:lang w:val="en-US" w:eastAsia="fi-FI"/>
        </w:rPr>
      </w:pPr>
    </w:p>
    <w:p w:rsidR="00ED0F36" w:rsidRPr="00056EE0" w:rsidRDefault="00ED0F36" w:rsidP="00ED0F36">
      <w:pPr>
        <w:rPr>
          <w:rFonts w:cstheme="minorHAnsi"/>
          <w:b/>
          <w:szCs w:val="20"/>
          <w:lang w:val="en-US" w:eastAsia="fi-FI"/>
        </w:rPr>
      </w:pPr>
      <w:proofErr w:type="spellStart"/>
      <w:r w:rsidRPr="00056EE0">
        <w:rPr>
          <w:rFonts w:cstheme="minorHAnsi"/>
          <w:b/>
          <w:szCs w:val="20"/>
          <w:lang w:val="en-US" w:eastAsia="fi-FI"/>
        </w:rPr>
        <w:t>Ostadali</w:t>
      </w:r>
      <w:proofErr w:type="spellEnd"/>
      <w:r w:rsidRPr="00056EE0">
        <w:rPr>
          <w:rFonts w:cstheme="minorHAnsi"/>
          <w:b/>
          <w:szCs w:val="20"/>
          <w:lang w:val="en-US" w:eastAsia="fi-FI"/>
        </w:rPr>
        <w:t xml:space="preserve">, </w:t>
      </w:r>
      <w:proofErr w:type="spellStart"/>
      <w:r w:rsidRPr="00056EE0">
        <w:rPr>
          <w:rFonts w:cstheme="minorHAnsi"/>
          <w:b/>
          <w:szCs w:val="20"/>
          <w:lang w:val="en-US" w:eastAsia="fi-FI"/>
        </w:rPr>
        <w:t>Rezvan</w:t>
      </w:r>
      <w:proofErr w:type="spellEnd"/>
      <w:r w:rsidRPr="00056EE0">
        <w:rPr>
          <w:rFonts w:cstheme="minorHAnsi"/>
          <w:b/>
          <w:szCs w:val="20"/>
          <w:lang w:val="en-US" w:eastAsia="fi-FI"/>
        </w:rPr>
        <w:t xml:space="preserve"> (University of Saskatchewan)</w:t>
      </w:r>
    </w:p>
    <w:p w:rsidR="00771745" w:rsidRPr="0078402A" w:rsidRDefault="00A80E69" w:rsidP="00ED0F36">
      <w:pPr>
        <w:rPr>
          <w:rFonts w:cstheme="minorHAnsi"/>
          <w:szCs w:val="20"/>
          <w:lang w:val="en-US" w:eastAsia="fi-FI"/>
        </w:rPr>
      </w:pPr>
      <w:hyperlink r:id="rId43" w:history="1">
        <w:r w:rsidR="00771745" w:rsidRPr="0078402A">
          <w:rPr>
            <w:rStyle w:val="Hyperlink"/>
            <w:rFonts w:cstheme="minorHAnsi"/>
            <w:szCs w:val="20"/>
            <w:lang w:val="en-US" w:eastAsia="fi-FI"/>
          </w:rPr>
          <w:t xml:space="preserve">reo450@mail.usask.ca </w:t>
        </w:r>
      </w:hyperlink>
    </w:p>
    <w:p w:rsidR="00ED0F36" w:rsidRPr="00056EE0" w:rsidRDefault="00771745" w:rsidP="00ED0F36">
      <w:pPr>
        <w:rPr>
          <w:rFonts w:cstheme="minorHAnsi"/>
          <w:szCs w:val="20"/>
          <w:lang w:val="en-US" w:eastAsia="fi-FI"/>
        </w:rPr>
      </w:pPr>
      <w:r w:rsidRPr="00056EE0">
        <w:rPr>
          <w:rFonts w:cstheme="minorHAnsi"/>
          <w:szCs w:val="20"/>
          <w:lang w:val="en-US" w:eastAsia="fi-FI"/>
        </w:rPr>
        <w:t>“Women without guardians:” gender and social policy in Iran</w:t>
      </w:r>
    </w:p>
    <w:p w:rsidR="00ED0F36" w:rsidRPr="00056EE0" w:rsidRDefault="00ED0F36" w:rsidP="00ED0F36">
      <w:pPr>
        <w:rPr>
          <w:rFonts w:cstheme="minorHAnsi"/>
          <w:szCs w:val="20"/>
          <w:lang w:val="en-US" w:eastAsia="fi-FI"/>
        </w:rPr>
      </w:pPr>
    </w:p>
    <w:p w:rsidR="00ED0F36" w:rsidRPr="00056EE0" w:rsidRDefault="00ED0F36" w:rsidP="00ED0F36">
      <w:pPr>
        <w:rPr>
          <w:rFonts w:cstheme="minorHAnsi"/>
          <w:b/>
          <w:szCs w:val="20"/>
          <w:lang w:val="en-US" w:eastAsia="fi-FI"/>
        </w:rPr>
      </w:pPr>
      <w:proofErr w:type="spellStart"/>
      <w:r w:rsidRPr="00056EE0">
        <w:rPr>
          <w:rFonts w:cstheme="minorHAnsi"/>
          <w:b/>
          <w:szCs w:val="20"/>
          <w:lang w:val="en-US" w:eastAsia="fi-FI"/>
        </w:rPr>
        <w:t>Outinen</w:t>
      </w:r>
      <w:proofErr w:type="spellEnd"/>
      <w:r w:rsidRPr="00056EE0">
        <w:rPr>
          <w:rFonts w:cstheme="minorHAnsi"/>
          <w:b/>
          <w:szCs w:val="20"/>
          <w:lang w:val="en-US" w:eastAsia="fi-FI"/>
        </w:rPr>
        <w:t>, Sami (University of Helsinki)</w:t>
      </w:r>
    </w:p>
    <w:p w:rsidR="00AE476E" w:rsidRPr="0078402A" w:rsidRDefault="00A80E69" w:rsidP="00ED0F36">
      <w:pPr>
        <w:rPr>
          <w:rFonts w:cstheme="minorHAnsi"/>
          <w:szCs w:val="20"/>
          <w:lang w:val="en-US" w:eastAsia="fi-FI"/>
        </w:rPr>
      </w:pPr>
      <w:hyperlink r:id="rId44" w:history="1">
        <w:r w:rsidR="00AE476E" w:rsidRPr="0078402A">
          <w:rPr>
            <w:rStyle w:val="Hyperlink"/>
            <w:rFonts w:cstheme="minorHAnsi"/>
            <w:szCs w:val="20"/>
            <w:lang w:val="en-US" w:eastAsia="fi-FI"/>
          </w:rPr>
          <w:t xml:space="preserve">sami.outinen@helsinki.fi </w:t>
        </w:r>
      </w:hyperlink>
    </w:p>
    <w:p w:rsidR="00ED0F36" w:rsidRPr="00056EE0" w:rsidRDefault="00ED0F36" w:rsidP="00ED0F36">
      <w:pPr>
        <w:rPr>
          <w:rFonts w:cstheme="minorHAnsi"/>
          <w:szCs w:val="20"/>
          <w:lang w:val="en-US" w:eastAsia="fi-FI"/>
        </w:rPr>
      </w:pPr>
      <w:r w:rsidRPr="00056EE0">
        <w:rPr>
          <w:rFonts w:cstheme="minorHAnsi"/>
          <w:szCs w:val="20"/>
          <w:lang w:val="en-US" w:eastAsia="fi-FI"/>
        </w:rPr>
        <w:t>Social Democrats and the Societal Terms of Working in Sweden in the Late 20th Century</w:t>
      </w:r>
    </w:p>
    <w:p w:rsidR="00ED0F36" w:rsidRPr="00056EE0" w:rsidRDefault="00ED0F36" w:rsidP="00ED0F36">
      <w:pPr>
        <w:rPr>
          <w:rFonts w:cstheme="minorHAnsi"/>
          <w:szCs w:val="20"/>
          <w:lang w:val="en-US" w:eastAsia="fi-FI"/>
        </w:rPr>
      </w:pPr>
    </w:p>
    <w:p w:rsidR="00ED0F36" w:rsidRPr="00056EE0" w:rsidRDefault="00ED0F36" w:rsidP="00ED0F36">
      <w:pPr>
        <w:rPr>
          <w:rFonts w:cstheme="minorHAnsi"/>
          <w:b/>
          <w:szCs w:val="20"/>
          <w:lang w:val="en-US" w:eastAsia="fi-FI"/>
        </w:rPr>
      </w:pPr>
      <w:proofErr w:type="spellStart"/>
      <w:r w:rsidRPr="00056EE0">
        <w:rPr>
          <w:rFonts w:cstheme="minorHAnsi"/>
          <w:b/>
          <w:szCs w:val="20"/>
          <w:lang w:val="en-US" w:eastAsia="fi-FI"/>
        </w:rPr>
        <w:t>Perkiö</w:t>
      </w:r>
      <w:proofErr w:type="spellEnd"/>
      <w:r w:rsidRPr="00056EE0">
        <w:rPr>
          <w:rFonts w:cstheme="minorHAnsi"/>
          <w:b/>
          <w:szCs w:val="20"/>
          <w:lang w:val="en-US" w:eastAsia="fi-FI"/>
        </w:rPr>
        <w:t>, Johanna (University of Tampere)</w:t>
      </w:r>
    </w:p>
    <w:p w:rsidR="003D5252" w:rsidRPr="0078402A" w:rsidRDefault="00A80E69" w:rsidP="00ED0F36">
      <w:pPr>
        <w:rPr>
          <w:rFonts w:cstheme="minorHAnsi"/>
          <w:szCs w:val="20"/>
          <w:lang w:val="en-US" w:eastAsia="fi-FI"/>
        </w:rPr>
      </w:pPr>
      <w:hyperlink r:id="rId45" w:history="1">
        <w:r w:rsidR="003D5252" w:rsidRPr="0078402A">
          <w:rPr>
            <w:rStyle w:val="Hyperlink"/>
            <w:rFonts w:cstheme="minorHAnsi"/>
            <w:szCs w:val="20"/>
            <w:lang w:val="en-US" w:eastAsia="fi-FI"/>
          </w:rPr>
          <w:t>Johanna.Perkio@uta.fi</w:t>
        </w:r>
      </w:hyperlink>
    </w:p>
    <w:p w:rsidR="00ED0F36" w:rsidRPr="00056EE0" w:rsidRDefault="00ED0F36" w:rsidP="00ED0F36">
      <w:pPr>
        <w:rPr>
          <w:rFonts w:cstheme="minorHAnsi"/>
          <w:szCs w:val="20"/>
          <w:lang w:val="en-US" w:eastAsia="fi-FI"/>
        </w:rPr>
      </w:pPr>
      <w:r w:rsidRPr="00056EE0">
        <w:rPr>
          <w:rFonts w:cstheme="minorHAnsi"/>
          <w:szCs w:val="20"/>
          <w:lang w:val="en-US" w:eastAsia="fi-FI"/>
        </w:rPr>
        <w:t>The Struggle over Interpretation: Basic Income in the Finnish Public Discussion in 2006-2012</w:t>
      </w:r>
    </w:p>
    <w:p w:rsidR="00ED0F36" w:rsidRPr="00056EE0" w:rsidRDefault="00ED0F36" w:rsidP="00ED0F36">
      <w:pPr>
        <w:rPr>
          <w:rFonts w:cstheme="minorHAnsi"/>
          <w:szCs w:val="20"/>
          <w:lang w:val="en-US" w:eastAsia="fi-FI"/>
        </w:rPr>
      </w:pPr>
    </w:p>
    <w:p w:rsidR="00ED0F36" w:rsidRPr="00056EE0" w:rsidRDefault="00ED0F36" w:rsidP="00ED0F36">
      <w:pPr>
        <w:rPr>
          <w:rFonts w:cstheme="minorHAnsi"/>
          <w:b/>
          <w:szCs w:val="20"/>
          <w:lang w:val="en-US" w:eastAsia="fi-FI"/>
        </w:rPr>
      </w:pPr>
      <w:r w:rsidRPr="00056EE0">
        <w:rPr>
          <w:rFonts w:cstheme="minorHAnsi"/>
          <w:b/>
          <w:szCs w:val="20"/>
          <w:lang w:val="en-US" w:eastAsia="fi-FI"/>
        </w:rPr>
        <w:lastRenderedPageBreak/>
        <w:t xml:space="preserve">Picot, </w:t>
      </w:r>
      <w:proofErr w:type="spellStart"/>
      <w:r w:rsidRPr="00056EE0">
        <w:rPr>
          <w:rFonts w:cstheme="minorHAnsi"/>
          <w:b/>
          <w:szCs w:val="20"/>
          <w:lang w:val="en-US" w:eastAsia="fi-FI"/>
        </w:rPr>
        <w:t>Aurelie</w:t>
      </w:r>
      <w:proofErr w:type="spellEnd"/>
      <w:r w:rsidRPr="00056EE0">
        <w:rPr>
          <w:rFonts w:cstheme="minorHAnsi"/>
          <w:b/>
          <w:szCs w:val="20"/>
          <w:lang w:val="en-US" w:eastAsia="fi-FI"/>
        </w:rPr>
        <w:t xml:space="preserve"> (Oslo and </w:t>
      </w:r>
      <w:proofErr w:type="spellStart"/>
      <w:r w:rsidRPr="00056EE0">
        <w:rPr>
          <w:rFonts w:cstheme="minorHAnsi"/>
          <w:b/>
          <w:szCs w:val="20"/>
          <w:lang w:val="en-US" w:eastAsia="fi-FI"/>
        </w:rPr>
        <w:t>Akershus</w:t>
      </w:r>
      <w:proofErr w:type="spellEnd"/>
      <w:r w:rsidRPr="00056EE0">
        <w:rPr>
          <w:rFonts w:cstheme="minorHAnsi"/>
          <w:b/>
          <w:szCs w:val="20"/>
          <w:lang w:val="en-US" w:eastAsia="fi-FI"/>
        </w:rPr>
        <w:t xml:space="preserve"> University College of Applied Sciences)</w:t>
      </w:r>
    </w:p>
    <w:p w:rsidR="003D5252" w:rsidRPr="0078402A" w:rsidRDefault="00A80E69" w:rsidP="00ED0F36">
      <w:pPr>
        <w:rPr>
          <w:rFonts w:cstheme="minorHAnsi"/>
          <w:szCs w:val="20"/>
          <w:lang w:val="en-US" w:eastAsia="fi-FI"/>
        </w:rPr>
      </w:pPr>
      <w:r>
        <w:fldChar w:fldCharType="begin"/>
      </w:r>
      <w:r w:rsidRPr="00D0530B">
        <w:rPr>
          <w:lang w:val="en-US"/>
        </w:rPr>
        <w:instrText>HYPERLINK "mailto:aurelie_picot@yahoo.fr"</w:instrText>
      </w:r>
      <w:r>
        <w:fldChar w:fldCharType="separate"/>
      </w:r>
      <w:r w:rsidR="003D5252" w:rsidRPr="0078402A">
        <w:rPr>
          <w:rStyle w:val="Hyperlink"/>
          <w:rFonts w:cstheme="minorHAnsi"/>
          <w:szCs w:val="20"/>
          <w:lang w:val="en-US" w:eastAsia="fi-FI"/>
        </w:rPr>
        <w:t>aurelie_picot@yahoo.fr</w:t>
      </w:r>
      <w:r>
        <w:fldChar w:fldCharType="end"/>
      </w:r>
    </w:p>
    <w:p w:rsidR="00ED0F36" w:rsidRPr="00056EE0" w:rsidRDefault="00ED0F36" w:rsidP="00ED0F36">
      <w:pPr>
        <w:rPr>
          <w:rFonts w:cstheme="minorHAnsi"/>
          <w:szCs w:val="20"/>
          <w:lang w:val="en-US" w:eastAsia="fi-FI"/>
        </w:rPr>
      </w:pPr>
      <w:r w:rsidRPr="00056EE0">
        <w:rPr>
          <w:rFonts w:cstheme="minorHAnsi"/>
          <w:szCs w:val="20"/>
          <w:lang w:val="en-US" w:eastAsia="fi-FI"/>
        </w:rPr>
        <w:t>Re-conceptualizing Family in Comparative Analysis of Welfare States</w:t>
      </w:r>
    </w:p>
    <w:p w:rsidR="00ED0F36" w:rsidRPr="00056EE0" w:rsidRDefault="00ED0F36" w:rsidP="00ED0F36">
      <w:pPr>
        <w:rPr>
          <w:rFonts w:cstheme="minorHAnsi"/>
          <w:szCs w:val="20"/>
          <w:lang w:val="en-US" w:eastAsia="fi-FI"/>
        </w:rPr>
      </w:pPr>
    </w:p>
    <w:p w:rsidR="00ED0F36" w:rsidRPr="00056EE0" w:rsidRDefault="00ED0F36" w:rsidP="00ED0F36">
      <w:pPr>
        <w:rPr>
          <w:rFonts w:cstheme="minorHAnsi"/>
          <w:b/>
          <w:szCs w:val="20"/>
          <w:lang w:val="en-US" w:eastAsia="fi-FI"/>
        </w:rPr>
      </w:pPr>
      <w:proofErr w:type="spellStart"/>
      <w:r w:rsidRPr="00056EE0">
        <w:rPr>
          <w:rFonts w:cstheme="minorHAnsi"/>
          <w:b/>
          <w:szCs w:val="20"/>
          <w:lang w:val="en-US" w:eastAsia="fi-FI"/>
        </w:rPr>
        <w:t>Radescu</w:t>
      </w:r>
      <w:proofErr w:type="spellEnd"/>
      <w:r w:rsidRPr="00056EE0">
        <w:rPr>
          <w:rFonts w:cstheme="minorHAnsi"/>
          <w:b/>
          <w:szCs w:val="20"/>
          <w:lang w:val="en-US" w:eastAsia="fi-FI"/>
        </w:rPr>
        <w:t xml:space="preserve">, </w:t>
      </w:r>
      <w:proofErr w:type="spellStart"/>
      <w:r w:rsidRPr="00056EE0">
        <w:rPr>
          <w:rFonts w:cstheme="minorHAnsi"/>
          <w:b/>
          <w:szCs w:val="20"/>
          <w:lang w:val="en-US" w:eastAsia="fi-FI"/>
        </w:rPr>
        <w:t>Raluca</w:t>
      </w:r>
      <w:proofErr w:type="spellEnd"/>
      <w:r w:rsidRPr="00056EE0">
        <w:rPr>
          <w:rFonts w:cstheme="minorHAnsi"/>
          <w:b/>
          <w:szCs w:val="20"/>
          <w:lang w:val="en-US" w:eastAsia="fi-FI"/>
        </w:rPr>
        <w:t xml:space="preserve"> (The National School of Political Science and Administration, Bucharest)</w:t>
      </w:r>
    </w:p>
    <w:p w:rsidR="003D5252" w:rsidRPr="0078402A" w:rsidRDefault="00A80E69" w:rsidP="00ED0F36">
      <w:pPr>
        <w:rPr>
          <w:rFonts w:cstheme="minorHAnsi"/>
          <w:szCs w:val="20"/>
          <w:lang w:val="en-US" w:eastAsia="fi-FI"/>
        </w:rPr>
      </w:pPr>
      <w:r>
        <w:fldChar w:fldCharType="begin"/>
      </w:r>
      <w:r w:rsidRPr="00D0530B">
        <w:rPr>
          <w:lang w:val="en-US"/>
        </w:rPr>
        <w:instrText>HYPERLINK "mailto:radescuraluc@yahoo.com"</w:instrText>
      </w:r>
      <w:r>
        <w:fldChar w:fldCharType="separate"/>
      </w:r>
      <w:r w:rsidR="003D5252" w:rsidRPr="0078402A">
        <w:rPr>
          <w:rStyle w:val="Hyperlink"/>
          <w:rFonts w:cstheme="minorHAnsi"/>
          <w:szCs w:val="20"/>
          <w:lang w:val="en-US" w:eastAsia="fi-FI"/>
        </w:rPr>
        <w:t>radescuraluc@yahoo.com</w:t>
      </w:r>
      <w:r>
        <w:fldChar w:fldCharType="end"/>
      </w:r>
    </w:p>
    <w:p w:rsidR="00ED0F36" w:rsidRPr="00056EE0" w:rsidRDefault="00ED0F36" w:rsidP="00ED0F36">
      <w:pPr>
        <w:rPr>
          <w:rFonts w:cstheme="minorHAnsi"/>
          <w:szCs w:val="20"/>
          <w:lang w:val="en-US" w:eastAsia="fi-FI"/>
        </w:rPr>
      </w:pPr>
      <w:r w:rsidRPr="00056EE0">
        <w:rPr>
          <w:rFonts w:cstheme="minorHAnsi"/>
          <w:szCs w:val="20"/>
          <w:lang w:val="en-US" w:eastAsia="fi-FI"/>
        </w:rPr>
        <w:t>Challenges of Multicultural Societies: a Case Study of Roma Education in Antwerp, Belgium</w:t>
      </w:r>
    </w:p>
    <w:p w:rsidR="00ED0F36" w:rsidRPr="00056EE0" w:rsidRDefault="00ED0F36" w:rsidP="00ED0F36">
      <w:pPr>
        <w:rPr>
          <w:rFonts w:cstheme="minorHAnsi"/>
          <w:szCs w:val="20"/>
          <w:lang w:val="en-US" w:eastAsia="fi-FI"/>
        </w:rPr>
      </w:pPr>
    </w:p>
    <w:p w:rsidR="00ED0F36" w:rsidRPr="00056EE0" w:rsidRDefault="00ED0F36" w:rsidP="00ED0F36">
      <w:pPr>
        <w:rPr>
          <w:rFonts w:cstheme="minorHAnsi"/>
          <w:b/>
          <w:szCs w:val="20"/>
          <w:lang w:val="sv-SE" w:eastAsia="fi-FI"/>
        </w:rPr>
      </w:pPr>
      <w:r w:rsidRPr="00056EE0">
        <w:rPr>
          <w:rFonts w:cstheme="minorHAnsi"/>
          <w:b/>
          <w:szCs w:val="20"/>
          <w:lang w:val="sv-SE" w:eastAsia="fi-FI"/>
        </w:rPr>
        <w:t>Roosma, Femke (Tilburg University)</w:t>
      </w:r>
    </w:p>
    <w:p w:rsidR="003D5252" w:rsidRPr="0078402A" w:rsidRDefault="00A80E69" w:rsidP="00ED0F36">
      <w:pPr>
        <w:rPr>
          <w:rFonts w:cstheme="minorHAnsi"/>
          <w:szCs w:val="20"/>
          <w:lang w:val="sv-SE" w:eastAsia="fi-FI"/>
        </w:rPr>
      </w:pPr>
      <w:r>
        <w:fldChar w:fldCharType="begin"/>
      </w:r>
      <w:r w:rsidRPr="00D0530B">
        <w:rPr>
          <w:lang w:val="sv-SE"/>
        </w:rPr>
        <w:instrText>HYPERLINK "mailto:F.Roosma@uvt.nl"</w:instrText>
      </w:r>
      <w:r>
        <w:fldChar w:fldCharType="separate"/>
      </w:r>
      <w:r w:rsidR="003D5252" w:rsidRPr="0078402A">
        <w:rPr>
          <w:rStyle w:val="Hyperlink"/>
          <w:rFonts w:cstheme="minorHAnsi"/>
          <w:szCs w:val="20"/>
          <w:lang w:val="sv-SE" w:eastAsia="fi-FI"/>
        </w:rPr>
        <w:t>F.Roosma@uvt.nl</w:t>
      </w:r>
      <w:r>
        <w:fldChar w:fldCharType="end"/>
      </w:r>
    </w:p>
    <w:p w:rsidR="00ED0F36" w:rsidRPr="00056EE0" w:rsidRDefault="00ED0F36" w:rsidP="00ED0F36">
      <w:pPr>
        <w:rPr>
          <w:rFonts w:cstheme="minorHAnsi"/>
          <w:szCs w:val="20"/>
          <w:lang w:val="en-US" w:eastAsia="fi-FI"/>
        </w:rPr>
      </w:pPr>
      <w:r w:rsidRPr="00056EE0">
        <w:rPr>
          <w:rFonts w:cstheme="minorHAnsi"/>
          <w:szCs w:val="20"/>
          <w:lang w:val="en-US" w:eastAsia="fi-FI"/>
        </w:rPr>
        <w:t>The Preferred Role and Perceived Performance of the Welfare State: European Welfare Attitudes from a Multidimensional Perspective</w:t>
      </w:r>
    </w:p>
    <w:p w:rsidR="00ED0F36" w:rsidRPr="00056EE0" w:rsidRDefault="00ED0F36" w:rsidP="00ED0F36">
      <w:pPr>
        <w:rPr>
          <w:rFonts w:cstheme="minorHAnsi"/>
          <w:szCs w:val="20"/>
          <w:lang w:val="en-US" w:eastAsia="fi-FI"/>
        </w:rPr>
      </w:pPr>
    </w:p>
    <w:p w:rsidR="00ED0F36" w:rsidRPr="00056EE0" w:rsidRDefault="00ED0F36" w:rsidP="00ED0F36">
      <w:pPr>
        <w:rPr>
          <w:rFonts w:cstheme="minorHAnsi"/>
          <w:b/>
          <w:szCs w:val="20"/>
          <w:lang w:val="en-US" w:eastAsia="fi-FI"/>
        </w:rPr>
      </w:pPr>
      <w:r w:rsidRPr="00056EE0">
        <w:rPr>
          <w:rFonts w:cstheme="minorHAnsi"/>
          <w:b/>
          <w:szCs w:val="20"/>
          <w:lang w:val="en-US" w:eastAsia="fi-FI"/>
        </w:rPr>
        <w:t>Rossetti, Silvia (European University Institute, Florence)</w:t>
      </w:r>
    </w:p>
    <w:p w:rsidR="003D5252" w:rsidRPr="00FA2E97" w:rsidRDefault="00A80E69" w:rsidP="00ED0F36">
      <w:pPr>
        <w:rPr>
          <w:rFonts w:cstheme="minorHAnsi"/>
          <w:szCs w:val="20"/>
          <w:lang w:val="en-US" w:eastAsia="fi-FI"/>
        </w:rPr>
      </w:pPr>
      <w:hyperlink r:id="rId46" w:history="1">
        <w:r w:rsidR="003D5252" w:rsidRPr="00FA2E97">
          <w:rPr>
            <w:rStyle w:val="Hyperlink"/>
            <w:rFonts w:cstheme="minorHAnsi"/>
            <w:szCs w:val="20"/>
            <w:lang w:val="en-US" w:eastAsia="fi-FI"/>
          </w:rPr>
          <w:t>Silvia.Rossetti@EUI.eu</w:t>
        </w:r>
      </w:hyperlink>
    </w:p>
    <w:p w:rsidR="00ED0F36" w:rsidRPr="00056EE0" w:rsidRDefault="00ED0F36" w:rsidP="00ED0F36">
      <w:pPr>
        <w:rPr>
          <w:rFonts w:cstheme="minorHAnsi"/>
          <w:szCs w:val="20"/>
          <w:lang w:val="en-US" w:eastAsia="fi-FI"/>
        </w:rPr>
      </w:pPr>
      <w:proofErr w:type="gramStart"/>
      <w:r w:rsidRPr="00056EE0">
        <w:rPr>
          <w:rFonts w:cstheme="minorHAnsi"/>
          <w:szCs w:val="20"/>
          <w:lang w:val="en-US" w:eastAsia="fi-FI"/>
        </w:rPr>
        <w:t xml:space="preserve">“The effect of job quality on retirement behavior after the </w:t>
      </w:r>
      <w:proofErr w:type="spellStart"/>
      <w:r w:rsidRPr="00056EE0">
        <w:rPr>
          <w:rFonts w:cstheme="minorHAnsi"/>
          <w:szCs w:val="20"/>
          <w:lang w:val="en-US" w:eastAsia="fi-FI"/>
        </w:rPr>
        <w:t>implemetation</w:t>
      </w:r>
      <w:proofErr w:type="spellEnd"/>
      <w:r w:rsidRPr="00056EE0">
        <w:rPr>
          <w:rFonts w:cstheme="minorHAnsi"/>
          <w:szCs w:val="20"/>
          <w:lang w:val="en-US" w:eastAsia="fi-FI"/>
        </w:rPr>
        <w:t xml:space="preserve"> of active policies for extending working life in Germany, Italy, and The Netherlands”.</w:t>
      </w:r>
      <w:proofErr w:type="gramEnd"/>
    </w:p>
    <w:p w:rsidR="00ED0F36" w:rsidRPr="00056EE0" w:rsidRDefault="00ED0F36" w:rsidP="00ED0F36">
      <w:pPr>
        <w:rPr>
          <w:rFonts w:cstheme="minorHAnsi"/>
          <w:szCs w:val="20"/>
          <w:lang w:val="en-US" w:eastAsia="fi-FI"/>
        </w:rPr>
      </w:pPr>
    </w:p>
    <w:p w:rsidR="00ED0F36" w:rsidRPr="00056EE0" w:rsidRDefault="00ED0F36" w:rsidP="00ED0F36">
      <w:pPr>
        <w:rPr>
          <w:rFonts w:cstheme="minorHAnsi"/>
          <w:b/>
          <w:szCs w:val="20"/>
          <w:lang w:val="en-US" w:eastAsia="fi-FI"/>
        </w:rPr>
      </w:pPr>
      <w:proofErr w:type="spellStart"/>
      <w:r w:rsidRPr="00056EE0">
        <w:rPr>
          <w:rFonts w:cstheme="minorHAnsi"/>
          <w:b/>
          <w:szCs w:val="20"/>
          <w:lang w:val="en-US" w:eastAsia="fi-FI"/>
        </w:rPr>
        <w:t>Sigge</w:t>
      </w:r>
      <w:proofErr w:type="spellEnd"/>
      <w:r w:rsidRPr="00056EE0">
        <w:rPr>
          <w:rFonts w:cstheme="minorHAnsi"/>
          <w:b/>
          <w:szCs w:val="20"/>
          <w:lang w:val="en-US" w:eastAsia="fi-FI"/>
        </w:rPr>
        <w:t>, Erik (Royal Institute of Technology (KTH), Stockholm)</w:t>
      </w:r>
    </w:p>
    <w:p w:rsidR="003D5252" w:rsidRPr="0078402A" w:rsidRDefault="00A80E69" w:rsidP="00ED0F36">
      <w:pPr>
        <w:rPr>
          <w:rFonts w:cstheme="minorHAnsi"/>
          <w:szCs w:val="20"/>
          <w:lang w:val="en-US" w:eastAsia="fi-FI"/>
        </w:rPr>
      </w:pPr>
      <w:r>
        <w:fldChar w:fldCharType="begin"/>
      </w:r>
      <w:r w:rsidRPr="00D0530B">
        <w:rPr>
          <w:lang w:val="en-US"/>
        </w:rPr>
        <w:instrText>HYPERLINK "mailto:erik.sigge@arch.kth.se"</w:instrText>
      </w:r>
      <w:r>
        <w:fldChar w:fldCharType="separate"/>
      </w:r>
      <w:r w:rsidR="003D5252" w:rsidRPr="0078402A">
        <w:rPr>
          <w:rStyle w:val="Hyperlink"/>
          <w:rFonts w:cstheme="minorHAnsi"/>
          <w:szCs w:val="20"/>
          <w:lang w:val="en-US" w:eastAsia="fi-FI"/>
        </w:rPr>
        <w:t>erik.sigge@arch.kth.se</w:t>
      </w:r>
      <w:r>
        <w:fldChar w:fldCharType="end"/>
      </w:r>
    </w:p>
    <w:p w:rsidR="00ED0F36" w:rsidRPr="00056EE0" w:rsidRDefault="0078402A" w:rsidP="00ED0F36">
      <w:pPr>
        <w:rPr>
          <w:rFonts w:cstheme="minorHAnsi"/>
          <w:szCs w:val="20"/>
          <w:lang w:val="en-US" w:eastAsia="fi-FI"/>
        </w:rPr>
      </w:pPr>
      <w:proofErr w:type="gramStart"/>
      <w:r>
        <w:rPr>
          <w:rFonts w:cstheme="minorHAnsi"/>
          <w:szCs w:val="20"/>
          <w:lang w:val="en-US" w:eastAsia="fi-FI"/>
        </w:rPr>
        <w:t>C</w:t>
      </w:r>
      <w:r w:rsidRPr="00056EE0">
        <w:rPr>
          <w:rFonts w:cstheme="minorHAnsi"/>
          <w:szCs w:val="20"/>
          <w:lang w:val="en-US" w:eastAsia="fi-FI"/>
        </w:rPr>
        <w:t>ontes</w:t>
      </w:r>
      <w:r>
        <w:rPr>
          <w:rFonts w:cstheme="minorHAnsi"/>
          <w:szCs w:val="20"/>
          <w:lang w:val="en-US" w:eastAsia="fi-FI"/>
        </w:rPr>
        <w:t>ted roles, disputed decisions.</w:t>
      </w:r>
      <w:proofErr w:type="gramEnd"/>
      <w:r>
        <w:rPr>
          <w:rFonts w:cstheme="minorHAnsi"/>
          <w:szCs w:val="20"/>
          <w:lang w:val="en-US" w:eastAsia="fi-FI"/>
        </w:rPr>
        <w:t xml:space="preserve"> Uno </w:t>
      </w:r>
      <w:proofErr w:type="spellStart"/>
      <w:r>
        <w:rPr>
          <w:rFonts w:cstheme="minorHAnsi"/>
          <w:szCs w:val="20"/>
          <w:lang w:val="en-US" w:eastAsia="fi-FI"/>
        </w:rPr>
        <w:t>Å</w:t>
      </w:r>
      <w:r w:rsidRPr="00056EE0">
        <w:rPr>
          <w:rFonts w:cstheme="minorHAnsi"/>
          <w:szCs w:val="20"/>
          <w:lang w:val="en-US" w:eastAsia="fi-FI"/>
        </w:rPr>
        <w:t>hrén</w:t>
      </w:r>
      <w:proofErr w:type="spellEnd"/>
      <w:r w:rsidRPr="00056EE0">
        <w:rPr>
          <w:rFonts w:cstheme="minorHAnsi"/>
          <w:szCs w:val="20"/>
          <w:lang w:val="en-US" w:eastAsia="fi-FI"/>
        </w:rPr>
        <w:t xml:space="preserve"> and the pragmatic implementation of Swedish modernism</w:t>
      </w:r>
    </w:p>
    <w:p w:rsidR="00ED0F36" w:rsidRPr="00056EE0" w:rsidRDefault="00ED0F36" w:rsidP="00ED0F36">
      <w:pPr>
        <w:rPr>
          <w:rFonts w:cstheme="minorHAnsi"/>
          <w:szCs w:val="20"/>
          <w:lang w:val="en-US" w:eastAsia="fi-FI"/>
        </w:rPr>
      </w:pPr>
    </w:p>
    <w:p w:rsidR="00ED0F36" w:rsidRPr="00056EE0" w:rsidRDefault="00ED0F36" w:rsidP="00ED0F36">
      <w:pPr>
        <w:rPr>
          <w:rFonts w:cstheme="minorHAnsi"/>
          <w:b/>
          <w:szCs w:val="20"/>
          <w:lang w:val="en-US" w:eastAsia="fi-FI"/>
        </w:rPr>
      </w:pPr>
      <w:proofErr w:type="spellStart"/>
      <w:r w:rsidRPr="00056EE0">
        <w:rPr>
          <w:rFonts w:cstheme="minorHAnsi"/>
          <w:b/>
          <w:szCs w:val="20"/>
          <w:lang w:val="en-US" w:eastAsia="fi-FI"/>
        </w:rPr>
        <w:t>Stepan</w:t>
      </w:r>
      <w:proofErr w:type="spellEnd"/>
      <w:r w:rsidRPr="00056EE0">
        <w:rPr>
          <w:rFonts w:cstheme="minorHAnsi"/>
          <w:b/>
          <w:szCs w:val="20"/>
          <w:lang w:val="en-US" w:eastAsia="fi-FI"/>
        </w:rPr>
        <w:t>, Matthias (</w:t>
      </w:r>
      <w:proofErr w:type="spellStart"/>
      <w:r w:rsidRPr="00056EE0">
        <w:rPr>
          <w:rFonts w:cstheme="minorHAnsi"/>
          <w:b/>
          <w:szCs w:val="20"/>
          <w:lang w:val="en-US" w:eastAsia="fi-FI"/>
        </w:rPr>
        <w:t>Vrije</w:t>
      </w:r>
      <w:proofErr w:type="spellEnd"/>
      <w:r w:rsidRPr="00056EE0">
        <w:rPr>
          <w:rFonts w:cstheme="minorHAnsi"/>
          <w:b/>
          <w:szCs w:val="20"/>
          <w:lang w:val="en-US" w:eastAsia="fi-FI"/>
        </w:rPr>
        <w:t xml:space="preserve"> </w:t>
      </w:r>
      <w:proofErr w:type="spellStart"/>
      <w:r w:rsidRPr="00056EE0">
        <w:rPr>
          <w:rFonts w:cstheme="minorHAnsi"/>
          <w:b/>
          <w:szCs w:val="20"/>
          <w:lang w:val="en-US" w:eastAsia="fi-FI"/>
        </w:rPr>
        <w:t>Universiteit</w:t>
      </w:r>
      <w:proofErr w:type="spellEnd"/>
      <w:r w:rsidRPr="00056EE0">
        <w:rPr>
          <w:rFonts w:cstheme="minorHAnsi"/>
          <w:b/>
          <w:szCs w:val="20"/>
          <w:lang w:val="en-US" w:eastAsia="fi-FI"/>
        </w:rPr>
        <w:t xml:space="preserve"> Amsterdam)</w:t>
      </w:r>
    </w:p>
    <w:p w:rsidR="00C57A53" w:rsidRPr="0078402A" w:rsidRDefault="00A80E69" w:rsidP="00ED0F36">
      <w:pPr>
        <w:rPr>
          <w:rFonts w:cstheme="minorHAnsi"/>
          <w:szCs w:val="20"/>
          <w:lang w:val="en-US" w:eastAsia="fi-FI"/>
        </w:rPr>
      </w:pPr>
      <w:r>
        <w:fldChar w:fldCharType="begin"/>
      </w:r>
      <w:r w:rsidRPr="00D0530B">
        <w:rPr>
          <w:lang w:val="en-US"/>
        </w:rPr>
        <w:instrText>HYPERLINK "mailto:m.stepan@vu.nl"</w:instrText>
      </w:r>
      <w:r>
        <w:fldChar w:fldCharType="separate"/>
      </w:r>
      <w:r w:rsidR="00C57A53" w:rsidRPr="0078402A">
        <w:rPr>
          <w:rStyle w:val="Hyperlink"/>
          <w:rFonts w:cstheme="minorHAnsi"/>
          <w:szCs w:val="20"/>
          <w:lang w:val="en-US" w:eastAsia="fi-FI"/>
        </w:rPr>
        <w:t>m.stepan@vu.nl</w:t>
      </w:r>
      <w:r>
        <w:fldChar w:fldCharType="end"/>
      </w:r>
    </w:p>
    <w:p w:rsidR="00ED0F36" w:rsidRPr="00056EE0" w:rsidRDefault="00ED0F36" w:rsidP="00ED0F36">
      <w:pPr>
        <w:rPr>
          <w:rFonts w:cstheme="minorHAnsi"/>
          <w:szCs w:val="20"/>
          <w:lang w:val="en-US" w:eastAsia="fi-FI"/>
        </w:rPr>
      </w:pPr>
      <w:r w:rsidRPr="00056EE0">
        <w:rPr>
          <w:rFonts w:cstheme="minorHAnsi"/>
          <w:szCs w:val="20"/>
          <w:lang w:val="en-US" w:eastAsia="fi-FI"/>
        </w:rPr>
        <w:t>China – a case of welfare state formation in our times?</w:t>
      </w:r>
    </w:p>
    <w:p w:rsidR="00ED0F36" w:rsidRPr="00056EE0" w:rsidRDefault="00ED0F36" w:rsidP="00ED0F36">
      <w:pPr>
        <w:rPr>
          <w:rFonts w:cstheme="minorHAnsi"/>
          <w:szCs w:val="20"/>
          <w:lang w:val="en-US" w:eastAsia="fi-FI"/>
        </w:rPr>
      </w:pPr>
    </w:p>
    <w:p w:rsidR="00ED0F36" w:rsidRPr="00056EE0" w:rsidRDefault="00ED0F36" w:rsidP="00ED0F36">
      <w:pPr>
        <w:rPr>
          <w:rFonts w:cstheme="minorHAnsi"/>
          <w:b/>
          <w:szCs w:val="20"/>
          <w:lang w:val="en-US" w:eastAsia="fi-FI"/>
        </w:rPr>
      </w:pPr>
      <w:proofErr w:type="spellStart"/>
      <w:r w:rsidRPr="00056EE0">
        <w:rPr>
          <w:rFonts w:cstheme="minorHAnsi"/>
          <w:b/>
          <w:szCs w:val="20"/>
          <w:lang w:val="en-US" w:eastAsia="fi-FI"/>
        </w:rPr>
        <w:t>Szabo</w:t>
      </w:r>
      <w:proofErr w:type="spellEnd"/>
      <w:r w:rsidRPr="00056EE0">
        <w:rPr>
          <w:rFonts w:cstheme="minorHAnsi"/>
          <w:b/>
          <w:szCs w:val="20"/>
          <w:lang w:val="en-US" w:eastAsia="fi-FI"/>
        </w:rPr>
        <w:t xml:space="preserve">, </w:t>
      </w:r>
      <w:proofErr w:type="spellStart"/>
      <w:r w:rsidRPr="00056EE0">
        <w:rPr>
          <w:rFonts w:cstheme="minorHAnsi"/>
          <w:b/>
          <w:szCs w:val="20"/>
          <w:lang w:val="en-US" w:eastAsia="fi-FI"/>
        </w:rPr>
        <w:t>Imre</w:t>
      </w:r>
      <w:proofErr w:type="spellEnd"/>
      <w:r w:rsidRPr="00056EE0">
        <w:rPr>
          <w:rFonts w:cstheme="minorHAnsi"/>
          <w:b/>
          <w:szCs w:val="20"/>
          <w:lang w:val="en-US" w:eastAsia="fi-FI"/>
        </w:rPr>
        <w:t xml:space="preserve"> (Central European University, </w:t>
      </w:r>
      <w:proofErr w:type="spellStart"/>
      <w:r w:rsidRPr="00056EE0">
        <w:rPr>
          <w:rFonts w:cstheme="minorHAnsi"/>
          <w:b/>
          <w:szCs w:val="20"/>
          <w:lang w:val="en-US" w:eastAsia="fi-FI"/>
        </w:rPr>
        <w:t>Budabest</w:t>
      </w:r>
      <w:proofErr w:type="spellEnd"/>
      <w:r w:rsidRPr="00056EE0">
        <w:rPr>
          <w:rFonts w:cstheme="minorHAnsi"/>
          <w:b/>
          <w:szCs w:val="20"/>
          <w:lang w:val="en-US" w:eastAsia="fi-FI"/>
        </w:rPr>
        <w:t>)</w:t>
      </w:r>
    </w:p>
    <w:p w:rsidR="003D5252" w:rsidRPr="0078402A" w:rsidRDefault="00A80E69" w:rsidP="00ED0F36">
      <w:pPr>
        <w:rPr>
          <w:rFonts w:cstheme="minorHAnsi"/>
          <w:szCs w:val="20"/>
          <w:lang w:val="en-US" w:eastAsia="fi-FI"/>
        </w:rPr>
      </w:pPr>
      <w:r>
        <w:fldChar w:fldCharType="begin"/>
      </w:r>
      <w:r w:rsidRPr="00D0530B">
        <w:rPr>
          <w:lang w:val="en-US"/>
        </w:rPr>
        <w:instrText>HYPERLINK "mailto:szabo_imre-gergely@ceu-budapest.edu"</w:instrText>
      </w:r>
      <w:r>
        <w:fldChar w:fldCharType="separate"/>
      </w:r>
      <w:r w:rsidR="003D5252" w:rsidRPr="0078402A">
        <w:rPr>
          <w:rStyle w:val="Hyperlink"/>
          <w:rFonts w:cstheme="minorHAnsi"/>
          <w:szCs w:val="20"/>
          <w:lang w:val="en-US" w:eastAsia="fi-FI"/>
        </w:rPr>
        <w:t>szabo_imre-gergely@ceu-budapest.edu</w:t>
      </w:r>
      <w:r>
        <w:fldChar w:fldCharType="end"/>
      </w:r>
    </w:p>
    <w:p w:rsidR="00ED0F36" w:rsidRPr="00056EE0" w:rsidRDefault="0078402A" w:rsidP="00ED0F36">
      <w:pPr>
        <w:rPr>
          <w:rFonts w:cstheme="minorHAnsi"/>
          <w:b/>
          <w:szCs w:val="20"/>
          <w:lang w:val="en-US" w:eastAsia="fi-FI"/>
        </w:rPr>
      </w:pPr>
      <w:r>
        <w:rPr>
          <w:rFonts w:cstheme="minorHAnsi"/>
          <w:szCs w:val="20"/>
          <w:lang w:val="en-US" w:eastAsia="fi-FI"/>
        </w:rPr>
        <w:t>P</w:t>
      </w:r>
      <w:r w:rsidRPr="00056EE0">
        <w:rPr>
          <w:rFonts w:cstheme="minorHAnsi"/>
          <w:szCs w:val="20"/>
          <w:lang w:val="en-US" w:eastAsia="fi-FI"/>
        </w:rPr>
        <w:t>rotection for emp</w:t>
      </w:r>
      <w:r>
        <w:rPr>
          <w:rFonts w:cstheme="minorHAnsi"/>
          <w:szCs w:val="20"/>
          <w:lang w:val="en-US" w:eastAsia="fi-FI"/>
        </w:rPr>
        <w:t>loyees, services for citizens. P</w:t>
      </w:r>
      <w:r w:rsidRPr="00056EE0">
        <w:rPr>
          <w:rFonts w:cstheme="minorHAnsi"/>
          <w:szCs w:val="20"/>
          <w:lang w:val="en-US" w:eastAsia="fi-FI"/>
        </w:rPr>
        <w:t>ublic sector emplo</w:t>
      </w:r>
      <w:r>
        <w:rPr>
          <w:rFonts w:cstheme="minorHAnsi"/>
          <w:szCs w:val="20"/>
          <w:lang w:val="en-US" w:eastAsia="fi-FI"/>
        </w:rPr>
        <w:t>yment and the welfare state in East Central E</w:t>
      </w:r>
      <w:r w:rsidRPr="00056EE0">
        <w:rPr>
          <w:rFonts w:cstheme="minorHAnsi"/>
          <w:szCs w:val="20"/>
          <w:lang w:val="en-US" w:eastAsia="fi-FI"/>
        </w:rPr>
        <w:t>urope</w:t>
      </w:r>
    </w:p>
    <w:p w:rsidR="00ED0F36" w:rsidRPr="00056EE0" w:rsidRDefault="00ED0F36" w:rsidP="00ED0F36">
      <w:pPr>
        <w:rPr>
          <w:rFonts w:cstheme="minorHAnsi"/>
          <w:szCs w:val="20"/>
          <w:lang w:val="en-US" w:eastAsia="fi-FI"/>
        </w:rPr>
      </w:pPr>
    </w:p>
    <w:p w:rsidR="00ED0F36" w:rsidRPr="00FA261B" w:rsidRDefault="00ED0F36" w:rsidP="00ED0F36">
      <w:pPr>
        <w:rPr>
          <w:rFonts w:cstheme="minorHAnsi"/>
          <w:b/>
          <w:szCs w:val="20"/>
          <w:lang w:val="sv-SE" w:eastAsia="fi-FI"/>
        </w:rPr>
      </w:pPr>
      <w:r w:rsidRPr="00FA261B">
        <w:rPr>
          <w:rFonts w:cstheme="minorHAnsi"/>
          <w:b/>
          <w:szCs w:val="20"/>
          <w:lang w:val="sv-SE" w:eastAsia="fi-FI"/>
        </w:rPr>
        <w:t>Tan, Rongji (Fudan University , Shanghai)</w:t>
      </w:r>
    </w:p>
    <w:p w:rsidR="006475AE" w:rsidRPr="00FA261B" w:rsidRDefault="00A80E69" w:rsidP="00ED0F36">
      <w:pPr>
        <w:rPr>
          <w:rFonts w:cstheme="minorHAnsi"/>
          <w:szCs w:val="20"/>
          <w:lang w:val="sv-SE" w:eastAsia="fi-FI"/>
        </w:rPr>
      </w:pPr>
      <w:r>
        <w:fldChar w:fldCharType="begin"/>
      </w:r>
      <w:r w:rsidRPr="00D0530B">
        <w:rPr>
          <w:lang w:val="sv-SE"/>
        </w:rPr>
        <w:instrText>HYPERLINK "https://webmail.helsinki.fi/horde/imp/message.php?mailbox=INBOX&amp;index=20458"</w:instrText>
      </w:r>
      <w:r>
        <w:fldChar w:fldCharType="separate"/>
      </w:r>
      <w:r w:rsidR="006475AE" w:rsidRPr="00FA261B">
        <w:rPr>
          <w:rStyle w:val="Hyperlink"/>
          <w:rFonts w:cstheme="minorHAnsi"/>
          <w:szCs w:val="20"/>
          <w:lang w:val="sv-SE" w:eastAsia="fi-FI"/>
        </w:rPr>
        <w:t>11110730016@fudan.edu.cn</w:t>
      </w:r>
      <w:r>
        <w:fldChar w:fldCharType="end"/>
      </w:r>
    </w:p>
    <w:p w:rsidR="00ED0F36" w:rsidRPr="00056EE0" w:rsidRDefault="00ED0F36" w:rsidP="00ED0F36">
      <w:pPr>
        <w:rPr>
          <w:rFonts w:cstheme="minorHAnsi"/>
          <w:szCs w:val="20"/>
          <w:lang w:val="en-US" w:eastAsia="fi-FI"/>
        </w:rPr>
      </w:pPr>
      <w:r w:rsidRPr="006475AE">
        <w:rPr>
          <w:rFonts w:cstheme="minorHAnsi"/>
          <w:szCs w:val="20"/>
          <w:lang w:val="en-US" w:eastAsia="fi-FI"/>
        </w:rPr>
        <w:lastRenderedPageBreak/>
        <w:t xml:space="preserve">Analysis of the Social Integration </w:t>
      </w:r>
      <w:proofErr w:type="gramStart"/>
      <w:r w:rsidRPr="006475AE">
        <w:rPr>
          <w:rFonts w:cstheme="minorHAnsi"/>
          <w:szCs w:val="20"/>
          <w:lang w:val="en-US" w:eastAsia="fi-FI"/>
        </w:rPr>
        <w:t>For</w:t>
      </w:r>
      <w:proofErr w:type="gramEnd"/>
      <w:r w:rsidRPr="006475AE">
        <w:rPr>
          <w:rFonts w:cstheme="minorHAnsi"/>
          <w:szCs w:val="20"/>
          <w:lang w:val="en-US" w:eastAsia="fi-FI"/>
        </w:rPr>
        <w:t xml:space="preserve"> Rural-Urban migrants in</w:t>
      </w:r>
      <w:r w:rsidRPr="00056EE0">
        <w:rPr>
          <w:rFonts w:cstheme="minorHAnsi"/>
          <w:szCs w:val="20"/>
          <w:lang w:val="en-US" w:eastAsia="fi-FI"/>
        </w:rPr>
        <w:t xml:space="preserve"> Shanghai</w:t>
      </w:r>
    </w:p>
    <w:p w:rsidR="00ED0F36" w:rsidRPr="00056EE0" w:rsidRDefault="00ED0F36" w:rsidP="00ED0F36">
      <w:pPr>
        <w:rPr>
          <w:rFonts w:cstheme="minorHAnsi"/>
          <w:szCs w:val="20"/>
          <w:lang w:val="en-US" w:eastAsia="fi-FI"/>
        </w:rPr>
      </w:pPr>
    </w:p>
    <w:p w:rsidR="00ED0F36" w:rsidRPr="00056EE0" w:rsidRDefault="00ED0F36" w:rsidP="00ED0F36">
      <w:pPr>
        <w:rPr>
          <w:rFonts w:cstheme="minorHAnsi"/>
          <w:b/>
          <w:szCs w:val="20"/>
          <w:lang w:val="en-US" w:eastAsia="fi-FI"/>
        </w:rPr>
      </w:pPr>
      <w:proofErr w:type="spellStart"/>
      <w:r w:rsidRPr="00056EE0">
        <w:rPr>
          <w:rFonts w:cstheme="minorHAnsi"/>
          <w:b/>
          <w:szCs w:val="20"/>
          <w:lang w:val="en-US" w:eastAsia="fi-FI"/>
        </w:rPr>
        <w:t>Urinboyev</w:t>
      </w:r>
      <w:proofErr w:type="spellEnd"/>
      <w:r w:rsidRPr="00056EE0">
        <w:rPr>
          <w:rFonts w:cstheme="minorHAnsi"/>
          <w:b/>
          <w:szCs w:val="20"/>
          <w:lang w:val="en-US" w:eastAsia="fi-FI"/>
        </w:rPr>
        <w:t xml:space="preserve">, </w:t>
      </w:r>
      <w:proofErr w:type="spellStart"/>
      <w:r w:rsidRPr="00056EE0">
        <w:rPr>
          <w:rFonts w:cstheme="minorHAnsi"/>
          <w:b/>
          <w:szCs w:val="20"/>
          <w:lang w:val="en-US" w:eastAsia="fi-FI"/>
        </w:rPr>
        <w:t>Rustamjon</w:t>
      </w:r>
      <w:proofErr w:type="spellEnd"/>
      <w:r w:rsidRPr="00056EE0">
        <w:rPr>
          <w:rFonts w:cstheme="minorHAnsi"/>
          <w:b/>
          <w:szCs w:val="20"/>
          <w:lang w:val="en-US" w:eastAsia="fi-FI"/>
        </w:rPr>
        <w:t xml:space="preserve"> (Lund University)</w:t>
      </w:r>
    </w:p>
    <w:p w:rsidR="003D5252" w:rsidRPr="0078402A" w:rsidRDefault="00A80E69" w:rsidP="00ED0F36">
      <w:pPr>
        <w:rPr>
          <w:rFonts w:cstheme="minorHAnsi"/>
          <w:szCs w:val="20"/>
          <w:lang w:val="en-US" w:eastAsia="fi-FI"/>
        </w:rPr>
      </w:pPr>
      <w:r>
        <w:fldChar w:fldCharType="begin"/>
      </w:r>
      <w:r w:rsidRPr="00D0530B">
        <w:rPr>
          <w:lang w:val="en-US"/>
        </w:rPr>
        <w:instrText>HYPERLINK "mailto:Rustamjon.Urinboyev@soclaw.lu.se"</w:instrText>
      </w:r>
      <w:r>
        <w:fldChar w:fldCharType="separate"/>
      </w:r>
      <w:r w:rsidR="003D5252" w:rsidRPr="0078402A">
        <w:rPr>
          <w:rStyle w:val="Hyperlink"/>
          <w:rFonts w:cstheme="minorHAnsi"/>
          <w:szCs w:val="20"/>
          <w:lang w:val="en-US" w:eastAsia="fi-FI"/>
        </w:rPr>
        <w:t xml:space="preserve">Rustamjon.Urinboyev@soclaw.lu.se </w:t>
      </w:r>
      <w:r>
        <w:fldChar w:fldCharType="end"/>
      </w:r>
    </w:p>
    <w:p w:rsidR="00ED0F36" w:rsidRPr="00056EE0" w:rsidRDefault="00ED0F36" w:rsidP="00ED0F36">
      <w:pPr>
        <w:rPr>
          <w:rFonts w:cstheme="minorHAnsi"/>
          <w:szCs w:val="20"/>
          <w:lang w:val="en-US" w:eastAsia="fi-FI"/>
        </w:rPr>
      </w:pPr>
      <w:r w:rsidRPr="00056EE0">
        <w:rPr>
          <w:rFonts w:cstheme="minorHAnsi"/>
          <w:szCs w:val="20"/>
          <w:lang w:val="en-US" w:eastAsia="fi-FI"/>
        </w:rPr>
        <w:t>Welfare as a means for political stability: a law and society analysis</w:t>
      </w:r>
    </w:p>
    <w:p w:rsidR="00ED0F36" w:rsidRPr="00056EE0" w:rsidRDefault="00ED0F36" w:rsidP="00ED0F36">
      <w:pPr>
        <w:rPr>
          <w:rFonts w:cstheme="minorHAnsi"/>
          <w:szCs w:val="20"/>
          <w:lang w:val="en-US" w:eastAsia="fi-FI"/>
        </w:rPr>
      </w:pPr>
    </w:p>
    <w:p w:rsidR="00ED0F36" w:rsidRPr="00056EE0" w:rsidRDefault="00ED0F36" w:rsidP="00ED0F36">
      <w:pPr>
        <w:rPr>
          <w:rFonts w:cstheme="minorHAnsi"/>
          <w:b/>
          <w:szCs w:val="20"/>
          <w:lang w:val="en-US" w:eastAsia="fi-FI"/>
        </w:rPr>
      </w:pPr>
      <w:r w:rsidRPr="00056EE0">
        <w:rPr>
          <w:rFonts w:cstheme="minorHAnsi"/>
          <w:b/>
          <w:szCs w:val="20"/>
          <w:lang w:val="en-US" w:eastAsia="fi-FI"/>
        </w:rPr>
        <w:t xml:space="preserve">Zhang, </w:t>
      </w:r>
      <w:proofErr w:type="spellStart"/>
      <w:r w:rsidRPr="00056EE0">
        <w:rPr>
          <w:rFonts w:cstheme="minorHAnsi"/>
          <w:b/>
          <w:szCs w:val="20"/>
          <w:lang w:val="en-US" w:eastAsia="fi-FI"/>
        </w:rPr>
        <w:t>Jiahua</w:t>
      </w:r>
      <w:proofErr w:type="spellEnd"/>
      <w:r w:rsidRPr="00056EE0">
        <w:rPr>
          <w:rFonts w:cstheme="minorHAnsi"/>
          <w:b/>
          <w:szCs w:val="20"/>
          <w:lang w:val="en-US" w:eastAsia="fi-FI"/>
        </w:rPr>
        <w:t xml:space="preserve"> (Nanjing University, China)</w:t>
      </w:r>
    </w:p>
    <w:p w:rsidR="00C57A53" w:rsidRDefault="00A80E69" w:rsidP="00ED0F36">
      <w:pPr>
        <w:rPr>
          <w:rStyle w:val="Hyperlink"/>
          <w:rFonts w:cstheme="minorHAnsi"/>
          <w:szCs w:val="20"/>
          <w:lang w:val="en-US" w:eastAsia="fi-FI"/>
        </w:rPr>
      </w:pPr>
      <w:hyperlink r:id="rId47" w:history="1">
        <w:r w:rsidR="00C57A53" w:rsidRPr="0078402A">
          <w:rPr>
            <w:rStyle w:val="Hyperlink"/>
            <w:rFonts w:cstheme="minorHAnsi"/>
            <w:szCs w:val="20"/>
            <w:lang w:val="en-US" w:eastAsia="fi-FI"/>
          </w:rPr>
          <w:t>Zhang.Jiahua@isp.uib.no</w:t>
        </w:r>
      </w:hyperlink>
    </w:p>
    <w:p w:rsidR="006475AE" w:rsidRDefault="006475AE" w:rsidP="00ED0F36">
      <w:pPr>
        <w:rPr>
          <w:rFonts w:cstheme="minorHAnsi"/>
          <w:szCs w:val="20"/>
          <w:lang w:val="en-US" w:eastAsia="fi-FI"/>
        </w:rPr>
      </w:pPr>
      <w:r w:rsidRPr="00056EE0">
        <w:rPr>
          <w:rFonts w:cstheme="minorHAnsi"/>
          <w:szCs w:val="20"/>
          <w:lang w:val="en-US" w:eastAsia="fi-FI"/>
        </w:rPr>
        <w:t>What can the Nordic model offer? —Assessing Nordic welfare states research in China during 1980 to 2011</w:t>
      </w:r>
    </w:p>
    <w:p w:rsidR="00CD548E" w:rsidRDefault="00CD548E" w:rsidP="00ED0F36">
      <w:pPr>
        <w:rPr>
          <w:rFonts w:cstheme="minorHAnsi"/>
          <w:szCs w:val="20"/>
          <w:lang w:val="en-US" w:eastAsia="fi-FI"/>
        </w:rPr>
      </w:pPr>
    </w:p>
    <w:p w:rsidR="00CD548E" w:rsidRPr="00056EE0" w:rsidRDefault="00CD548E" w:rsidP="00CD548E">
      <w:pPr>
        <w:rPr>
          <w:rFonts w:cstheme="minorHAnsi"/>
          <w:b/>
          <w:szCs w:val="20"/>
          <w:lang w:val="en-US" w:eastAsia="fi-FI"/>
        </w:rPr>
      </w:pPr>
      <w:r w:rsidRPr="00056EE0">
        <w:rPr>
          <w:rFonts w:cstheme="minorHAnsi"/>
          <w:b/>
          <w:szCs w:val="20"/>
          <w:lang w:val="en-US" w:eastAsia="fi-FI"/>
        </w:rPr>
        <w:t>Zhang, Lei (University of York)</w:t>
      </w:r>
    </w:p>
    <w:p w:rsidR="00CD548E" w:rsidRPr="0078402A" w:rsidRDefault="00A80E69" w:rsidP="00CD548E">
      <w:pPr>
        <w:rPr>
          <w:rFonts w:cstheme="minorHAnsi"/>
          <w:szCs w:val="20"/>
          <w:lang w:val="en-US" w:eastAsia="fi-FI"/>
        </w:rPr>
      </w:pPr>
      <w:hyperlink r:id="rId48" w:history="1">
        <w:r w:rsidR="00CD548E" w:rsidRPr="0078402A">
          <w:rPr>
            <w:rStyle w:val="Hyperlink"/>
            <w:rFonts w:cstheme="minorHAnsi"/>
            <w:szCs w:val="20"/>
            <w:lang w:val="en-US" w:eastAsia="fi-FI"/>
          </w:rPr>
          <w:t>lz533@york.ac.uk</w:t>
        </w:r>
      </w:hyperlink>
    </w:p>
    <w:p w:rsidR="00CD548E" w:rsidRPr="00056EE0" w:rsidRDefault="00CD548E" w:rsidP="00CD548E">
      <w:pPr>
        <w:rPr>
          <w:rFonts w:cstheme="minorHAnsi"/>
          <w:szCs w:val="20"/>
          <w:lang w:val="en-GB" w:eastAsia="fi-FI"/>
        </w:rPr>
      </w:pPr>
      <w:r w:rsidRPr="00056EE0">
        <w:rPr>
          <w:rFonts w:cstheme="minorHAnsi"/>
          <w:szCs w:val="20"/>
          <w:lang w:val="en-US" w:eastAsia="fi-FI"/>
        </w:rPr>
        <w:t>Explaining rural pension policy change in China: Institution, idea, interest</w:t>
      </w:r>
    </w:p>
    <w:p w:rsidR="00CD548E" w:rsidRPr="00056EE0" w:rsidRDefault="00CD548E" w:rsidP="00CD548E">
      <w:pPr>
        <w:pStyle w:val="NormalWeb"/>
        <w:rPr>
          <w:rFonts w:cstheme="minorHAnsi"/>
          <w:szCs w:val="20"/>
          <w:lang w:val="en-GB"/>
        </w:rPr>
      </w:pPr>
    </w:p>
    <w:p w:rsidR="00CD548E" w:rsidRPr="00CD548E" w:rsidRDefault="00CD548E" w:rsidP="00ED0F36">
      <w:pPr>
        <w:rPr>
          <w:rFonts w:cstheme="minorHAnsi"/>
          <w:szCs w:val="20"/>
          <w:lang w:val="en-GB" w:eastAsia="fi-FI"/>
        </w:rPr>
      </w:pPr>
    </w:p>
    <w:p w:rsidR="00ED0F36" w:rsidRPr="00056EE0" w:rsidRDefault="00ED0F36" w:rsidP="00ED0F36">
      <w:pPr>
        <w:rPr>
          <w:rFonts w:cstheme="minorHAnsi"/>
          <w:szCs w:val="20"/>
          <w:lang w:val="en-US" w:eastAsia="fi-FI"/>
        </w:rPr>
      </w:pPr>
    </w:p>
    <w:p w:rsidR="00ED0F36" w:rsidRPr="00056EE0" w:rsidRDefault="00ED0F36" w:rsidP="00ED0F36">
      <w:pPr>
        <w:rPr>
          <w:rFonts w:cstheme="minorHAnsi"/>
          <w:szCs w:val="20"/>
          <w:lang w:val="en-US" w:eastAsia="fi-FI"/>
        </w:rPr>
      </w:pPr>
    </w:p>
    <w:p w:rsidR="00A7116B" w:rsidRDefault="00A7116B" w:rsidP="005A324A">
      <w:pPr>
        <w:pStyle w:val="NormalWeb"/>
        <w:rPr>
          <w:rFonts w:ascii="Calibri" w:hAnsi="Calibri"/>
          <w:color w:val="000000"/>
          <w:sz w:val="22"/>
          <w:szCs w:val="22"/>
          <w:lang w:val="en-GB"/>
        </w:rPr>
      </w:pPr>
    </w:p>
    <w:p w:rsidR="00A7116B" w:rsidRDefault="00A7116B" w:rsidP="00892D00">
      <w:pPr>
        <w:pStyle w:val="NormalWeb"/>
        <w:rPr>
          <w:rFonts w:ascii="Calibri" w:hAnsi="Calibri"/>
          <w:color w:val="000000"/>
          <w:sz w:val="22"/>
          <w:szCs w:val="22"/>
          <w:lang w:val="en-GB"/>
        </w:rPr>
      </w:pPr>
    </w:p>
    <w:p w:rsidR="00CA04E4" w:rsidRPr="00AC66E6" w:rsidRDefault="00CA04E4" w:rsidP="00437A00">
      <w:pPr>
        <w:ind w:left="-992"/>
        <w:rPr>
          <w:szCs w:val="20"/>
          <w:lang w:val="en-GB"/>
        </w:rPr>
      </w:pPr>
    </w:p>
    <w:p w:rsidR="003D4D7C" w:rsidRDefault="003D4D7C" w:rsidP="00437A00">
      <w:pPr>
        <w:ind w:left="-992"/>
        <w:rPr>
          <w:szCs w:val="20"/>
          <w:lang w:val="en-GB"/>
        </w:rPr>
      </w:pPr>
    </w:p>
    <w:p w:rsidR="003D4D7C" w:rsidRDefault="003D4D7C" w:rsidP="00437A00">
      <w:pPr>
        <w:ind w:left="-992"/>
        <w:rPr>
          <w:szCs w:val="20"/>
          <w:lang w:val="en-GB"/>
        </w:rPr>
      </w:pPr>
    </w:p>
    <w:p w:rsidR="00795B6D" w:rsidRDefault="00795B6D" w:rsidP="00014FBC">
      <w:pPr>
        <w:rPr>
          <w:szCs w:val="20"/>
          <w:lang w:val="en-GB"/>
        </w:rPr>
      </w:pPr>
    </w:p>
    <w:p w:rsidR="00CD548E" w:rsidRDefault="00CD548E" w:rsidP="00014FBC">
      <w:pPr>
        <w:rPr>
          <w:szCs w:val="20"/>
          <w:lang w:val="en-GB"/>
        </w:rPr>
      </w:pPr>
    </w:p>
    <w:p w:rsidR="000E77DB" w:rsidRDefault="000E77DB" w:rsidP="000E77DB">
      <w:pPr>
        <w:rPr>
          <w:szCs w:val="20"/>
          <w:lang w:val="en-GB"/>
        </w:rPr>
      </w:pPr>
    </w:p>
    <w:p w:rsidR="000E77DB" w:rsidRDefault="000E77DB" w:rsidP="000E77DB">
      <w:pPr>
        <w:ind w:left="-992"/>
        <w:rPr>
          <w:szCs w:val="20"/>
          <w:lang w:val="en-GB"/>
        </w:rPr>
      </w:pPr>
    </w:p>
    <w:p w:rsidR="000E77DB" w:rsidRDefault="000E77DB" w:rsidP="000E77DB">
      <w:pPr>
        <w:ind w:left="-992"/>
        <w:rPr>
          <w:szCs w:val="20"/>
          <w:lang w:val="en-GB"/>
        </w:rPr>
      </w:pPr>
    </w:p>
    <w:p w:rsidR="000E77DB" w:rsidRDefault="000E77DB" w:rsidP="005A324A">
      <w:pPr>
        <w:rPr>
          <w:szCs w:val="20"/>
          <w:lang w:val="en-GB"/>
        </w:rPr>
      </w:pPr>
    </w:p>
    <w:p w:rsidR="000E77DB" w:rsidRDefault="000E77DB" w:rsidP="000E77DB">
      <w:pPr>
        <w:rPr>
          <w:szCs w:val="20"/>
          <w:lang w:val="en-GB"/>
        </w:rPr>
      </w:pPr>
    </w:p>
    <w:p w:rsidR="000E77DB" w:rsidRDefault="000E77DB" w:rsidP="000E77DB">
      <w:pPr>
        <w:rPr>
          <w:szCs w:val="20"/>
          <w:lang w:val="en-GB"/>
        </w:rPr>
      </w:pPr>
    </w:p>
    <w:p w:rsidR="00985447" w:rsidRDefault="00985447" w:rsidP="000E77DB">
      <w:pPr>
        <w:rPr>
          <w:szCs w:val="20"/>
          <w:lang w:val="en-GB"/>
        </w:rPr>
        <w:sectPr w:rsidR="00985447" w:rsidSect="000E77DB">
          <w:pgSz w:w="8417" w:h="11904" w:orient="landscape"/>
          <w:pgMar w:top="851" w:right="1440" w:bottom="851" w:left="1440" w:header="680" w:footer="680" w:gutter="0"/>
          <w:cols w:space="708"/>
          <w:docGrid w:linePitch="326"/>
        </w:sectPr>
      </w:pPr>
    </w:p>
    <w:p w:rsidR="00DE36D5" w:rsidRDefault="005A324A" w:rsidP="005A324A">
      <w:pPr>
        <w:rPr>
          <w:szCs w:val="20"/>
          <w:lang w:val="en-GB"/>
        </w:rPr>
      </w:pPr>
      <w:r>
        <w:rPr>
          <w:noProof/>
          <w:szCs w:val="20"/>
          <w:lang w:eastAsia="fi-FI"/>
        </w:rPr>
        <w:lastRenderedPageBreak/>
        <w:drawing>
          <wp:inline distT="0" distB="0" distL="0" distR="0">
            <wp:extent cx="3749675" cy="554164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49675" cy="5541645"/>
                    </a:xfrm>
                    <a:prstGeom prst="rect">
                      <a:avLst/>
                    </a:prstGeom>
                    <a:noFill/>
                  </pic:spPr>
                </pic:pic>
              </a:graphicData>
            </a:graphic>
          </wp:inline>
        </w:drawing>
      </w:r>
    </w:p>
    <w:p w:rsidR="005A324A" w:rsidRDefault="005A324A" w:rsidP="005A324A">
      <w:pPr>
        <w:rPr>
          <w:szCs w:val="20"/>
          <w:lang w:val="en-GB"/>
        </w:rPr>
      </w:pPr>
    </w:p>
    <w:p w:rsidR="005A324A" w:rsidRDefault="005A324A" w:rsidP="005A324A">
      <w:pPr>
        <w:rPr>
          <w:szCs w:val="20"/>
          <w:lang w:val="en-GB"/>
        </w:rPr>
      </w:pPr>
    </w:p>
    <w:p w:rsidR="005A324A" w:rsidRDefault="005A324A" w:rsidP="005A324A">
      <w:pPr>
        <w:ind w:left="-992"/>
        <w:jc w:val="center"/>
        <w:rPr>
          <w:szCs w:val="20"/>
          <w:lang w:val="en-GB"/>
        </w:rPr>
        <w:sectPr w:rsidR="005A324A" w:rsidSect="00957B1E">
          <w:pgSz w:w="8417" w:h="11904" w:orient="landscape"/>
          <w:pgMar w:top="851" w:right="1440" w:bottom="851" w:left="1440" w:header="794" w:footer="794" w:gutter="0"/>
          <w:cols w:space="708"/>
          <w:docGrid w:linePitch="326"/>
        </w:sectPr>
      </w:pPr>
    </w:p>
    <w:p w:rsidR="005A324A" w:rsidRDefault="005A324A" w:rsidP="005A324A">
      <w:pPr>
        <w:ind w:left="-992"/>
        <w:jc w:val="center"/>
        <w:rPr>
          <w:szCs w:val="20"/>
          <w:lang w:val="en-GB"/>
        </w:rPr>
      </w:pPr>
    </w:p>
    <w:p w:rsidR="00DD6D75" w:rsidRDefault="00DD6D75" w:rsidP="005A324A">
      <w:pPr>
        <w:ind w:left="-992"/>
        <w:jc w:val="center"/>
        <w:rPr>
          <w:szCs w:val="20"/>
          <w:lang w:val="en-GB"/>
        </w:rPr>
      </w:pPr>
    </w:p>
    <w:p w:rsidR="00DD6D75" w:rsidRDefault="00DD6D75" w:rsidP="005A324A">
      <w:pPr>
        <w:ind w:left="-992"/>
        <w:jc w:val="center"/>
        <w:rPr>
          <w:szCs w:val="20"/>
          <w:lang w:val="en-GB"/>
        </w:rPr>
      </w:pPr>
    </w:p>
    <w:p w:rsidR="00DD6D75" w:rsidRDefault="00DD6D75" w:rsidP="005A324A">
      <w:pPr>
        <w:ind w:left="-992"/>
        <w:jc w:val="center"/>
        <w:rPr>
          <w:szCs w:val="20"/>
          <w:lang w:val="en-GB"/>
        </w:rPr>
      </w:pPr>
    </w:p>
    <w:p w:rsidR="005A324A" w:rsidRDefault="005A324A" w:rsidP="005A324A">
      <w:pPr>
        <w:ind w:left="-992"/>
        <w:jc w:val="center"/>
        <w:rPr>
          <w:szCs w:val="20"/>
          <w:lang w:val="en-GB"/>
        </w:rPr>
      </w:pPr>
    </w:p>
    <w:p w:rsidR="005A324A" w:rsidRPr="008D08E4" w:rsidRDefault="005A324A" w:rsidP="005A324A">
      <w:pPr>
        <w:ind w:left="-992"/>
        <w:jc w:val="center"/>
        <w:rPr>
          <w:szCs w:val="20"/>
          <w:lang w:val="en-GB"/>
        </w:rPr>
      </w:pPr>
      <w:r w:rsidRPr="008D08E4">
        <w:rPr>
          <w:noProof/>
          <w:szCs w:val="20"/>
          <w:lang w:eastAsia="fi-FI"/>
        </w:rPr>
        <w:drawing>
          <wp:inline distT="0" distB="0" distL="0" distR="0">
            <wp:extent cx="1460500" cy="1079500"/>
            <wp:effectExtent l="25400" t="0" r="0" b="0"/>
            <wp:docPr id="16" name="Picture 16" descr="HY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_logo.gif"/>
                    <pic:cNvPicPr/>
                  </pic:nvPicPr>
                  <pic:blipFill>
                    <a:blip r:embed="rId50" cstate="print"/>
                    <a:stretch>
                      <a:fillRect/>
                    </a:stretch>
                  </pic:blipFill>
                  <pic:spPr>
                    <a:xfrm>
                      <a:off x="0" y="0"/>
                      <a:ext cx="1460500" cy="1079500"/>
                    </a:xfrm>
                    <a:prstGeom prst="rect">
                      <a:avLst/>
                    </a:prstGeom>
                  </pic:spPr>
                </pic:pic>
              </a:graphicData>
            </a:graphic>
          </wp:inline>
        </w:drawing>
      </w:r>
    </w:p>
    <w:p w:rsidR="005A324A" w:rsidRPr="008D08E4" w:rsidRDefault="005A324A" w:rsidP="005A324A">
      <w:pPr>
        <w:ind w:left="-992"/>
        <w:jc w:val="center"/>
        <w:rPr>
          <w:szCs w:val="20"/>
          <w:lang w:val="en-GB"/>
        </w:rPr>
      </w:pPr>
    </w:p>
    <w:p w:rsidR="005A324A" w:rsidRPr="008D08E4" w:rsidRDefault="005A324A" w:rsidP="005A324A">
      <w:pPr>
        <w:ind w:left="-992"/>
        <w:jc w:val="center"/>
        <w:rPr>
          <w:szCs w:val="20"/>
          <w:lang w:val="en-GB"/>
        </w:rPr>
      </w:pPr>
    </w:p>
    <w:p w:rsidR="005A324A" w:rsidRPr="008D08E4" w:rsidRDefault="005A324A" w:rsidP="005A324A">
      <w:pPr>
        <w:ind w:left="-992"/>
        <w:jc w:val="center"/>
        <w:rPr>
          <w:szCs w:val="20"/>
          <w:lang w:val="en-GB"/>
        </w:rPr>
      </w:pPr>
    </w:p>
    <w:p w:rsidR="005A324A" w:rsidRPr="008D08E4" w:rsidRDefault="005A324A" w:rsidP="005A324A">
      <w:pPr>
        <w:ind w:left="-992"/>
        <w:jc w:val="center"/>
        <w:rPr>
          <w:noProof/>
          <w:szCs w:val="20"/>
          <w:lang w:eastAsia="fi-FI"/>
        </w:rPr>
      </w:pPr>
      <w:r w:rsidRPr="008D08E4">
        <w:rPr>
          <w:noProof/>
          <w:szCs w:val="20"/>
          <w:lang w:eastAsia="fi-FI"/>
        </w:rPr>
        <w:drawing>
          <wp:inline distT="0" distB="0" distL="0" distR="0">
            <wp:extent cx="1813560" cy="542544"/>
            <wp:effectExtent l="25400" t="0" r="0" b="0"/>
            <wp:docPr id="20" name="Picture 20" descr="NordForskweb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dForskweb logo jpeg.jpg"/>
                    <pic:cNvPicPr/>
                  </pic:nvPicPr>
                  <pic:blipFill>
                    <a:blip r:embed="rId51" cstate="print"/>
                    <a:stretch>
                      <a:fillRect/>
                    </a:stretch>
                  </pic:blipFill>
                  <pic:spPr>
                    <a:xfrm>
                      <a:off x="0" y="0"/>
                      <a:ext cx="1813560" cy="542544"/>
                    </a:xfrm>
                    <a:prstGeom prst="rect">
                      <a:avLst/>
                    </a:prstGeom>
                  </pic:spPr>
                </pic:pic>
              </a:graphicData>
            </a:graphic>
          </wp:inline>
        </w:drawing>
      </w:r>
    </w:p>
    <w:p w:rsidR="005A324A" w:rsidRPr="008D08E4" w:rsidRDefault="005A324A" w:rsidP="005A324A">
      <w:pPr>
        <w:ind w:left="-992"/>
        <w:jc w:val="center"/>
        <w:rPr>
          <w:noProof/>
          <w:szCs w:val="20"/>
          <w:lang w:eastAsia="fi-FI"/>
        </w:rPr>
      </w:pPr>
    </w:p>
    <w:p w:rsidR="005A324A" w:rsidRPr="008D08E4" w:rsidRDefault="005A324A" w:rsidP="005A324A">
      <w:pPr>
        <w:ind w:left="-992"/>
        <w:jc w:val="center"/>
        <w:rPr>
          <w:noProof/>
          <w:szCs w:val="20"/>
          <w:lang w:eastAsia="fi-FI"/>
        </w:rPr>
      </w:pPr>
    </w:p>
    <w:p w:rsidR="005A324A" w:rsidRPr="008D08E4" w:rsidRDefault="005A324A" w:rsidP="005A324A">
      <w:pPr>
        <w:ind w:left="-992"/>
        <w:jc w:val="center"/>
        <w:rPr>
          <w:noProof/>
          <w:szCs w:val="20"/>
          <w:lang w:eastAsia="fi-FI"/>
        </w:rPr>
      </w:pPr>
    </w:p>
    <w:p w:rsidR="005A324A" w:rsidRDefault="005A324A" w:rsidP="005A324A">
      <w:pPr>
        <w:ind w:left="-992"/>
        <w:jc w:val="center"/>
        <w:rPr>
          <w:noProof/>
          <w:szCs w:val="20"/>
          <w:lang w:eastAsia="fi-FI"/>
        </w:rPr>
      </w:pPr>
      <w:r w:rsidRPr="008D08E4">
        <w:rPr>
          <w:noProof/>
          <w:szCs w:val="20"/>
          <w:lang w:eastAsia="fi-FI"/>
        </w:rPr>
        <w:drawing>
          <wp:inline distT="0" distB="0" distL="0" distR="0">
            <wp:extent cx="2051304" cy="691896"/>
            <wp:effectExtent l="25400" t="0" r="6096" b="0"/>
            <wp:docPr id="21" name="Picture 21" descr="hanasaari-rgb-300dpi-7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asaari-rgb-300dpi-7cm.jpg"/>
                    <pic:cNvPicPr/>
                  </pic:nvPicPr>
                  <pic:blipFill>
                    <a:blip r:embed="rId52" cstate="print"/>
                    <a:stretch>
                      <a:fillRect/>
                    </a:stretch>
                  </pic:blipFill>
                  <pic:spPr>
                    <a:xfrm>
                      <a:off x="0" y="0"/>
                      <a:ext cx="2051304" cy="691896"/>
                    </a:xfrm>
                    <a:prstGeom prst="rect">
                      <a:avLst/>
                    </a:prstGeom>
                  </pic:spPr>
                </pic:pic>
              </a:graphicData>
            </a:graphic>
          </wp:inline>
        </w:drawing>
      </w:r>
    </w:p>
    <w:p w:rsidR="005A324A" w:rsidRPr="00AC66E6" w:rsidRDefault="005A324A" w:rsidP="005A324A">
      <w:pPr>
        <w:rPr>
          <w:szCs w:val="20"/>
          <w:lang w:val="en-GB"/>
        </w:rPr>
      </w:pPr>
    </w:p>
    <w:sectPr w:rsidR="005A324A" w:rsidRPr="00AC66E6" w:rsidSect="005A324A">
      <w:footerReference w:type="default" r:id="rId53"/>
      <w:type w:val="continuous"/>
      <w:pgSz w:w="8417" w:h="11904" w:orient="landscape"/>
      <w:pgMar w:top="851" w:right="1440" w:bottom="851" w:left="1440" w:header="794" w:footer="79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CC9" w:rsidRDefault="00114CC9" w:rsidP="00E069AE">
      <w:r>
        <w:separator/>
      </w:r>
    </w:p>
  </w:endnote>
  <w:endnote w:type="continuationSeparator" w:id="0">
    <w:p w:rsidR="00114CC9" w:rsidRDefault="00114CC9" w:rsidP="00E069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Palatino Linotype">
    <w:altName w:val="Palatino"/>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CC9" w:rsidRDefault="00A80E69" w:rsidP="008D01A0">
    <w:pPr>
      <w:pStyle w:val="Footer"/>
      <w:framePr w:wrap="around" w:vAnchor="text" w:hAnchor="margin" w:xAlign="right" w:y="1"/>
      <w:rPr>
        <w:rStyle w:val="PageNumber"/>
      </w:rPr>
    </w:pPr>
    <w:r>
      <w:rPr>
        <w:rStyle w:val="PageNumber"/>
      </w:rPr>
      <w:fldChar w:fldCharType="begin"/>
    </w:r>
    <w:r w:rsidR="00114CC9">
      <w:rPr>
        <w:rStyle w:val="PageNumber"/>
      </w:rPr>
      <w:instrText xml:space="preserve">PAGE  </w:instrText>
    </w:r>
    <w:r>
      <w:rPr>
        <w:rStyle w:val="PageNumber"/>
      </w:rPr>
      <w:fldChar w:fldCharType="end"/>
    </w:r>
  </w:p>
  <w:p w:rsidR="00114CC9" w:rsidRDefault="00114CC9" w:rsidP="005A4CC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6535062"/>
      <w:docPartObj>
        <w:docPartGallery w:val="Page Numbers (Bottom of Page)"/>
        <w:docPartUnique/>
      </w:docPartObj>
    </w:sdtPr>
    <w:sdtEndPr>
      <w:rPr>
        <w:noProof/>
      </w:rPr>
    </w:sdtEndPr>
    <w:sdtContent>
      <w:p w:rsidR="00114CC9" w:rsidRDefault="00A80E69">
        <w:pPr>
          <w:pStyle w:val="Footer"/>
          <w:jc w:val="center"/>
        </w:pPr>
        <w:fldSimple w:instr=" PAGE   \* MERGEFORMAT ">
          <w:r w:rsidR="00D0530B">
            <w:rPr>
              <w:noProof/>
            </w:rPr>
            <w:t>26</w:t>
          </w:r>
        </w:fldSimple>
      </w:p>
    </w:sdtContent>
  </w:sdt>
  <w:p w:rsidR="00114CC9" w:rsidRDefault="00114CC9" w:rsidP="005A4CC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CC9" w:rsidRDefault="00114CC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CC9" w:rsidRDefault="00114CC9">
    <w:pPr>
      <w:pStyle w:val="Footer"/>
      <w:jc w:val="center"/>
    </w:pPr>
  </w:p>
  <w:p w:rsidR="00114CC9" w:rsidRDefault="00114CC9" w:rsidP="005A4CC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CC9" w:rsidRDefault="00114CC9" w:rsidP="00E069AE">
      <w:r>
        <w:separator/>
      </w:r>
    </w:p>
  </w:footnote>
  <w:footnote w:type="continuationSeparator" w:id="0">
    <w:p w:rsidR="00114CC9" w:rsidRDefault="00114CC9" w:rsidP="00E069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1E646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33892E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88A4E3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6C6598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16A35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0DAE0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1C95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F2A06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A16D54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EDECEC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nsid w:val="041F53ED"/>
    <w:multiLevelType w:val="multilevel"/>
    <w:tmpl w:val="F1863FC6"/>
    <w:lvl w:ilvl="0">
      <w:start w:val="14"/>
      <w:numFmt w:val="decimal"/>
      <w:lvlText w:val="%1.0"/>
      <w:lvlJc w:val="left"/>
      <w:pPr>
        <w:tabs>
          <w:tab w:val="num" w:pos="-3"/>
        </w:tabs>
        <w:ind w:left="-3" w:hanging="990"/>
      </w:pPr>
      <w:rPr>
        <w:rFonts w:cs="Times New Roman" w:hint="default"/>
      </w:rPr>
    </w:lvl>
    <w:lvl w:ilvl="1">
      <w:start w:val="1"/>
      <w:numFmt w:val="decimalZero"/>
      <w:lvlText w:val="%1.%2"/>
      <w:lvlJc w:val="left"/>
      <w:pPr>
        <w:tabs>
          <w:tab w:val="num" w:pos="717"/>
        </w:tabs>
        <w:ind w:left="717" w:hanging="990"/>
      </w:pPr>
      <w:rPr>
        <w:rFonts w:cs="Times New Roman" w:hint="default"/>
      </w:rPr>
    </w:lvl>
    <w:lvl w:ilvl="2">
      <w:start w:val="1"/>
      <w:numFmt w:val="decimal"/>
      <w:lvlText w:val="%1.%2.%3"/>
      <w:lvlJc w:val="left"/>
      <w:pPr>
        <w:tabs>
          <w:tab w:val="num" w:pos="1437"/>
        </w:tabs>
        <w:ind w:left="1437" w:hanging="990"/>
      </w:pPr>
      <w:rPr>
        <w:rFonts w:cs="Times New Roman" w:hint="default"/>
      </w:rPr>
    </w:lvl>
    <w:lvl w:ilvl="3">
      <w:start w:val="1"/>
      <w:numFmt w:val="decimal"/>
      <w:lvlText w:val="%1.%2.%3.%4"/>
      <w:lvlJc w:val="left"/>
      <w:pPr>
        <w:tabs>
          <w:tab w:val="num" w:pos="2157"/>
        </w:tabs>
        <w:ind w:left="2157" w:hanging="990"/>
      </w:pPr>
      <w:rPr>
        <w:rFonts w:cs="Times New Roman" w:hint="default"/>
      </w:rPr>
    </w:lvl>
    <w:lvl w:ilvl="4">
      <w:start w:val="1"/>
      <w:numFmt w:val="decimal"/>
      <w:lvlText w:val="%1.%2.%3.%4.%5"/>
      <w:lvlJc w:val="left"/>
      <w:pPr>
        <w:tabs>
          <w:tab w:val="num" w:pos="2967"/>
        </w:tabs>
        <w:ind w:left="2967" w:hanging="1080"/>
      </w:pPr>
      <w:rPr>
        <w:rFonts w:cs="Times New Roman" w:hint="default"/>
      </w:rPr>
    </w:lvl>
    <w:lvl w:ilvl="5">
      <w:start w:val="1"/>
      <w:numFmt w:val="decimal"/>
      <w:lvlText w:val="%1.%2.%3.%4.%5.%6"/>
      <w:lvlJc w:val="left"/>
      <w:pPr>
        <w:tabs>
          <w:tab w:val="num" w:pos="3687"/>
        </w:tabs>
        <w:ind w:left="3687" w:hanging="1080"/>
      </w:pPr>
      <w:rPr>
        <w:rFonts w:cs="Times New Roman" w:hint="default"/>
      </w:rPr>
    </w:lvl>
    <w:lvl w:ilvl="6">
      <w:start w:val="1"/>
      <w:numFmt w:val="decimal"/>
      <w:lvlText w:val="%1.%2.%3.%4.%5.%6.%7"/>
      <w:lvlJc w:val="left"/>
      <w:pPr>
        <w:tabs>
          <w:tab w:val="num" w:pos="4767"/>
        </w:tabs>
        <w:ind w:left="4767" w:hanging="1440"/>
      </w:pPr>
      <w:rPr>
        <w:rFonts w:cs="Times New Roman" w:hint="default"/>
      </w:rPr>
    </w:lvl>
    <w:lvl w:ilvl="7">
      <w:start w:val="1"/>
      <w:numFmt w:val="decimal"/>
      <w:lvlText w:val="%1.%2.%3.%4.%5.%6.%7.%8"/>
      <w:lvlJc w:val="left"/>
      <w:pPr>
        <w:tabs>
          <w:tab w:val="num" w:pos="5487"/>
        </w:tabs>
        <w:ind w:left="5487" w:hanging="1440"/>
      </w:pPr>
      <w:rPr>
        <w:rFonts w:cs="Times New Roman" w:hint="default"/>
      </w:rPr>
    </w:lvl>
    <w:lvl w:ilvl="8">
      <w:start w:val="1"/>
      <w:numFmt w:val="decimal"/>
      <w:lvlText w:val="%1.%2.%3.%4.%5.%6.%7.%8.%9"/>
      <w:lvlJc w:val="left"/>
      <w:pPr>
        <w:tabs>
          <w:tab w:val="num" w:pos="6567"/>
        </w:tabs>
        <w:ind w:left="6567" w:hanging="1800"/>
      </w:pPr>
      <w:rPr>
        <w:rFonts w:cs="Times New Roman" w:hint="default"/>
      </w:rPr>
    </w:lvl>
  </w:abstractNum>
  <w:abstractNum w:abstractNumId="12">
    <w:nsid w:val="7C7C07B4"/>
    <w:multiLevelType w:val="multilevel"/>
    <w:tmpl w:val="68A6FDC6"/>
    <w:lvl w:ilvl="0">
      <w:start w:val="14"/>
      <w:numFmt w:val="decimal"/>
      <w:lvlText w:val="%1.0"/>
      <w:lvlJc w:val="left"/>
      <w:pPr>
        <w:tabs>
          <w:tab w:val="num" w:pos="-3"/>
        </w:tabs>
        <w:ind w:left="-3" w:hanging="990"/>
      </w:pPr>
      <w:rPr>
        <w:rFonts w:cs="Times New Roman" w:hint="default"/>
      </w:rPr>
    </w:lvl>
    <w:lvl w:ilvl="1">
      <w:start w:val="1"/>
      <w:numFmt w:val="decimalZero"/>
      <w:lvlText w:val="%1.%2"/>
      <w:lvlJc w:val="left"/>
      <w:pPr>
        <w:tabs>
          <w:tab w:val="num" w:pos="717"/>
        </w:tabs>
        <w:ind w:left="717" w:hanging="990"/>
      </w:pPr>
      <w:rPr>
        <w:rFonts w:cs="Times New Roman" w:hint="default"/>
      </w:rPr>
    </w:lvl>
    <w:lvl w:ilvl="2">
      <w:start w:val="1"/>
      <w:numFmt w:val="decimal"/>
      <w:lvlText w:val="%1.%2.%3"/>
      <w:lvlJc w:val="left"/>
      <w:pPr>
        <w:tabs>
          <w:tab w:val="num" w:pos="1437"/>
        </w:tabs>
        <w:ind w:left="1437" w:hanging="990"/>
      </w:pPr>
      <w:rPr>
        <w:rFonts w:cs="Times New Roman" w:hint="default"/>
      </w:rPr>
    </w:lvl>
    <w:lvl w:ilvl="3">
      <w:start w:val="1"/>
      <w:numFmt w:val="decimal"/>
      <w:lvlText w:val="%1.%2.%3.%4"/>
      <w:lvlJc w:val="left"/>
      <w:pPr>
        <w:tabs>
          <w:tab w:val="num" w:pos="2157"/>
        </w:tabs>
        <w:ind w:left="2157" w:hanging="990"/>
      </w:pPr>
      <w:rPr>
        <w:rFonts w:cs="Times New Roman" w:hint="default"/>
      </w:rPr>
    </w:lvl>
    <w:lvl w:ilvl="4">
      <w:start w:val="1"/>
      <w:numFmt w:val="decimal"/>
      <w:lvlText w:val="%1.%2.%3.%4.%5"/>
      <w:lvlJc w:val="left"/>
      <w:pPr>
        <w:tabs>
          <w:tab w:val="num" w:pos="2967"/>
        </w:tabs>
        <w:ind w:left="2967" w:hanging="1080"/>
      </w:pPr>
      <w:rPr>
        <w:rFonts w:cs="Times New Roman" w:hint="default"/>
      </w:rPr>
    </w:lvl>
    <w:lvl w:ilvl="5">
      <w:start w:val="1"/>
      <w:numFmt w:val="decimal"/>
      <w:lvlText w:val="%1.%2.%3.%4.%5.%6"/>
      <w:lvlJc w:val="left"/>
      <w:pPr>
        <w:tabs>
          <w:tab w:val="num" w:pos="3687"/>
        </w:tabs>
        <w:ind w:left="3687" w:hanging="1080"/>
      </w:pPr>
      <w:rPr>
        <w:rFonts w:cs="Times New Roman" w:hint="default"/>
      </w:rPr>
    </w:lvl>
    <w:lvl w:ilvl="6">
      <w:start w:val="1"/>
      <w:numFmt w:val="decimal"/>
      <w:lvlText w:val="%1.%2.%3.%4.%5.%6.%7"/>
      <w:lvlJc w:val="left"/>
      <w:pPr>
        <w:tabs>
          <w:tab w:val="num" w:pos="4767"/>
        </w:tabs>
        <w:ind w:left="4767" w:hanging="1440"/>
      </w:pPr>
      <w:rPr>
        <w:rFonts w:cs="Times New Roman" w:hint="default"/>
      </w:rPr>
    </w:lvl>
    <w:lvl w:ilvl="7">
      <w:start w:val="1"/>
      <w:numFmt w:val="decimal"/>
      <w:lvlText w:val="%1.%2.%3.%4.%5.%6.%7.%8"/>
      <w:lvlJc w:val="left"/>
      <w:pPr>
        <w:tabs>
          <w:tab w:val="num" w:pos="5487"/>
        </w:tabs>
        <w:ind w:left="5487" w:hanging="1440"/>
      </w:pPr>
      <w:rPr>
        <w:rFonts w:cs="Times New Roman" w:hint="default"/>
      </w:rPr>
    </w:lvl>
    <w:lvl w:ilvl="8">
      <w:start w:val="1"/>
      <w:numFmt w:val="decimal"/>
      <w:lvlText w:val="%1.%2.%3.%4.%5.%6.%7.%8.%9"/>
      <w:lvlJc w:val="left"/>
      <w:pPr>
        <w:tabs>
          <w:tab w:val="num" w:pos="6567"/>
        </w:tabs>
        <w:ind w:left="6567" w:hanging="1800"/>
      </w:pPr>
      <w:rPr>
        <w:rFonts w:cs="Times New Roman" w:hint="default"/>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425"/>
  <w:bookFoldPrinting/>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o:colormenu v:ext="edit" strokecolor="none"/>
    </o:shapedefaults>
  </w:hdrShapeDefaults>
  <w:footnotePr>
    <w:footnote w:id="-1"/>
    <w:footnote w:id="0"/>
  </w:footnotePr>
  <w:endnotePr>
    <w:endnote w:id="-1"/>
    <w:endnote w:id="0"/>
  </w:endnotePr>
  <w:compat/>
  <w:rsids>
    <w:rsidRoot w:val="00E921D4"/>
    <w:rsid w:val="0000302D"/>
    <w:rsid w:val="00013967"/>
    <w:rsid w:val="00014FBC"/>
    <w:rsid w:val="00045C80"/>
    <w:rsid w:val="00051DFC"/>
    <w:rsid w:val="00054D3C"/>
    <w:rsid w:val="00056EE0"/>
    <w:rsid w:val="00085C7D"/>
    <w:rsid w:val="000A2EBE"/>
    <w:rsid w:val="000B4FAD"/>
    <w:rsid w:val="000B7AB1"/>
    <w:rsid w:val="000C1419"/>
    <w:rsid w:val="000E77DB"/>
    <w:rsid w:val="00114CC9"/>
    <w:rsid w:val="001162F2"/>
    <w:rsid w:val="00116E6B"/>
    <w:rsid w:val="00125965"/>
    <w:rsid w:val="00134D03"/>
    <w:rsid w:val="00153914"/>
    <w:rsid w:val="001553B2"/>
    <w:rsid w:val="00156AA0"/>
    <w:rsid w:val="0017041D"/>
    <w:rsid w:val="001776F3"/>
    <w:rsid w:val="00182564"/>
    <w:rsid w:val="00193D76"/>
    <w:rsid w:val="0019536A"/>
    <w:rsid w:val="001C27F5"/>
    <w:rsid w:val="001C443F"/>
    <w:rsid w:val="001C7085"/>
    <w:rsid w:val="001D1547"/>
    <w:rsid w:val="002075C8"/>
    <w:rsid w:val="002402C2"/>
    <w:rsid w:val="00245820"/>
    <w:rsid w:val="00246064"/>
    <w:rsid w:val="0026570C"/>
    <w:rsid w:val="00284CB8"/>
    <w:rsid w:val="002943EA"/>
    <w:rsid w:val="002A6B96"/>
    <w:rsid w:val="002E4CAA"/>
    <w:rsid w:val="002E5D14"/>
    <w:rsid w:val="00306D94"/>
    <w:rsid w:val="00315514"/>
    <w:rsid w:val="00322CAD"/>
    <w:rsid w:val="00352989"/>
    <w:rsid w:val="00365C20"/>
    <w:rsid w:val="00370DF9"/>
    <w:rsid w:val="003711D2"/>
    <w:rsid w:val="003847E0"/>
    <w:rsid w:val="00385BB8"/>
    <w:rsid w:val="00386FB0"/>
    <w:rsid w:val="003A2DA7"/>
    <w:rsid w:val="003C4E80"/>
    <w:rsid w:val="003D4D7C"/>
    <w:rsid w:val="003D4D99"/>
    <w:rsid w:val="003D5252"/>
    <w:rsid w:val="003E6BC7"/>
    <w:rsid w:val="003F469D"/>
    <w:rsid w:val="003F761C"/>
    <w:rsid w:val="00400D10"/>
    <w:rsid w:val="00400E67"/>
    <w:rsid w:val="004052E2"/>
    <w:rsid w:val="0042355D"/>
    <w:rsid w:val="00437A00"/>
    <w:rsid w:val="004468FB"/>
    <w:rsid w:val="004564C8"/>
    <w:rsid w:val="00463424"/>
    <w:rsid w:val="00482BF2"/>
    <w:rsid w:val="004952F7"/>
    <w:rsid w:val="00497D13"/>
    <w:rsid w:val="004A29F4"/>
    <w:rsid w:val="004A3179"/>
    <w:rsid w:val="004C2AE0"/>
    <w:rsid w:val="004C382A"/>
    <w:rsid w:val="00521E4C"/>
    <w:rsid w:val="005265DD"/>
    <w:rsid w:val="005411E6"/>
    <w:rsid w:val="00561AE4"/>
    <w:rsid w:val="00565628"/>
    <w:rsid w:val="0057235C"/>
    <w:rsid w:val="00572ECA"/>
    <w:rsid w:val="00575132"/>
    <w:rsid w:val="00583F5D"/>
    <w:rsid w:val="005928D9"/>
    <w:rsid w:val="00597E46"/>
    <w:rsid w:val="005A324A"/>
    <w:rsid w:val="005A4295"/>
    <w:rsid w:val="005A4AAF"/>
    <w:rsid w:val="005A4CC2"/>
    <w:rsid w:val="005C459B"/>
    <w:rsid w:val="005C5C48"/>
    <w:rsid w:val="005D4C02"/>
    <w:rsid w:val="005E31D3"/>
    <w:rsid w:val="005F2F0A"/>
    <w:rsid w:val="006102D9"/>
    <w:rsid w:val="00610F94"/>
    <w:rsid w:val="0063034B"/>
    <w:rsid w:val="00640B94"/>
    <w:rsid w:val="0064184B"/>
    <w:rsid w:val="006447C3"/>
    <w:rsid w:val="006475AE"/>
    <w:rsid w:val="00650806"/>
    <w:rsid w:val="00660D1E"/>
    <w:rsid w:val="006627B9"/>
    <w:rsid w:val="006643C7"/>
    <w:rsid w:val="0066704B"/>
    <w:rsid w:val="00683399"/>
    <w:rsid w:val="0069551E"/>
    <w:rsid w:val="006B7A10"/>
    <w:rsid w:val="006F53A1"/>
    <w:rsid w:val="006F5A2E"/>
    <w:rsid w:val="007108EF"/>
    <w:rsid w:val="007118AD"/>
    <w:rsid w:val="00725D56"/>
    <w:rsid w:val="00731909"/>
    <w:rsid w:val="00744C97"/>
    <w:rsid w:val="00771745"/>
    <w:rsid w:val="00782DE2"/>
    <w:rsid w:val="0078402A"/>
    <w:rsid w:val="00795B6D"/>
    <w:rsid w:val="007C11E7"/>
    <w:rsid w:val="007C56EE"/>
    <w:rsid w:val="007F37B6"/>
    <w:rsid w:val="008024AC"/>
    <w:rsid w:val="0081035E"/>
    <w:rsid w:val="008432A2"/>
    <w:rsid w:val="00844959"/>
    <w:rsid w:val="008501EC"/>
    <w:rsid w:val="00862892"/>
    <w:rsid w:val="00876932"/>
    <w:rsid w:val="00892D00"/>
    <w:rsid w:val="008A4AC0"/>
    <w:rsid w:val="008A58C5"/>
    <w:rsid w:val="008B4A20"/>
    <w:rsid w:val="008C0A84"/>
    <w:rsid w:val="008D01A0"/>
    <w:rsid w:val="008D08E4"/>
    <w:rsid w:val="008E17CA"/>
    <w:rsid w:val="008F43CE"/>
    <w:rsid w:val="0092118A"/>
    <w:rsid w:val="009240C7"/>
    <w:rsid w:val="0092690F"/>
    <w:rsid w:val="00932FD0"/>
    <w:rsid w:val="009369B5"/>
    <w:rsid w:val="009463F5"/>
    <w:rsid w:val="00957B1E"/>
    <w:rsid w:val="009641D6"/>
    <w:rsid w:val="00973C98"/>
    <w:rsid w:val="00985447"/>
    <w:rsid w:val="00991DC1"/>
    <w:rsid w:val="009A5D79"/>
    <w:rsid w:val="009B28AA"/>
    <w:rsid w:val="009E2998"/>
    <w:rsid w:val="009E3D91"/>
    <w:rsid w:val="00A36B09"/>
    <w:rsid w:val="00A51D5A"/>
    <w:rsid w:val="00A67609"/>
    <w:rsid w:val="00A7116B"/>
    <w:rsid w:val="00A80E69"/>
    <w:rsid w:val="00AA712C"/>
    <w:rsid w:val="00AB1CB3"/>
    <w:rsid w:val="00AB4715"/>
    <w:rsid w:val="00AC66E6"/>
    <w:rsid w:val="00AE476E"/>
    <w:rsid w:val="00AF2889"/>
    <w:rsid w:val="00B15B8E"/>
    <w:rsid w:val="00B320C7"/>
    <w:rsid w:val="00B472ED"/>
    <w:rsid w:val="00B54AEC"/>
    <w:rsid w:val="00B54B2F"/>
    <w:rsid w:val="00B55B08"/>
    <w:rsid w:val="00B80074"/>
    <w:rsid w:val="00B84FC9"/>
    <w:rsid w:val="00BA34F2"/>
    <w:rsid w:val="00BA4384"/>
    <w:rsid w:val="00BB1CD4"/>
    <w:rsid w:val="00BC1B30"/>
    <w:rsid w:val="00BC2AAA"/>
    <w:rsid w:val="00BC4282"/>
    <w:rsid w:val="00BD5B89"/>
    <w:rsid w:val="00BF2705"/>
    <w:rsid w:val="00BF3B9F"/>
    <w:rsid w:val="00C12C12"/>
    <w:rsid w:val="00C40567"/>
    <w:rsid w:val="00C438E6"/>
    <w:rsid w:val="00C57A53"/>
    <w:rsid w:val="00C62AF5"/>
    <w:rsid w:val="00C76011"/>
    <w:rsid w:val="00C966C7"/>
    <w:rsid w:val="00CA04E4"/>
    <w:rsid w:val="00CA3345"/>
    <w:rsid w:val="00CD548E"/>
    <w:rsid w:val="00CF12D2"/>
    <w:rsid w:val="00D0530B"/>
    <w:rsid w:val="00D11386"/>
    <w:rsid w:val="00D152BB"/>
    <w:rsid w:val="00D20144"/>
    <w:rsid w:val="00D32340"/>
    <w:rsid w:val="00D47973"/>
    <w:rsid w:val="00D554AF"/>
    <w:rsid w:val="00D652DC"/>
    <w:rsid w:val="00D661A7"/>
    <w:rsid w:val="00D663EF"/>
    <w:rsid w:val="00D7298F"/>
    <w:rsid w:val="00D76F04"/>
    <w:rsid w:val="00D8630E"/>
    <w:rsid w:val="00D92A0B"/>
    <w:rsid w:val="00DA0152"/>
    <w:rsid w:val="00DA6AE3"/>
    <w:rsid w:val="00DB31DF"/>
    <w:rsid w:val="00DB4577"/>
    <w:rsid w:val="00DB7736"/>
    <w:rsid w:val="00DC462D"/>
    <w:rsid w:val="00DD6D75"/>
    <w:rsid w:val="00DE36D5"/>
    <w:rsid w:val="00DE433C"/>
    <w:rsid w:val="00E01B8A"/>
    <w:rsid w:val="00E061A9"/>
    <w:rsid w:val="00E069AE"/>
    <w:rsid w:val="00E12C61"/>
    <w:rsid w:val="00E15003"/>
    <w:rsid w:val="00E34C01"/>
    <w:rsid w:val="00E45888"/>
    <w:rsid w:val="00E51A83"/>
    <w:rsid w:val="00E52735"/>
    <w:rsid w:val="00E52F82"/>
    <w:rsid w:val="00E910C8"/>
    <w:rsid w:val="00E921D4"/>
    <w:rsid w:val="00E930AD"/>
    <w:rsid w:val="00EB7367"/>
    <w:rsid w:val="00EC4463"/>
    <w:rsid w:val="00EC5FBB"/>
    <w:rsid w:val="00ED0F36"/>
    <w:rsid w:val="00EF32D6"/>
    <w:rsid w:val="00F05DC6"/>
    <w:rsid w:val="00F15303"/>
    <w:rsid w:val="00F361D8"/>
    <w:rsid w:val="00F422C7"/>
    <w:rsid w:val="00F443CB"/>
    <w:rsid w:val="00F47F04"/>
    <w:rsid w:val="00F6203E"/>
    <w:rsid w:val="00FA261B"/>
    <w:rsid w:val="00FA2E97"/>
    <w:rsid w:val="00FB0111"/>
    <w:rsid w:val="00FC539D"/>
    <w:rsid w:val="00FD74BE"/>
    <w:rsid w:val="00FF5D92"/>
  </w:rsids>
  <m:mathPr>
    <m:mathFont m:val="Cambria Math"/>
    <m:brkBin m:val="before"/>
    <m:brkBinSub m:val="--"/>
    <m:smallFrac/>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fi-FI" w:eastAsia="fi-FI" w:bidi="ar-SA"/>
      </w:rPr>
    </w:rPrDefault>
    <w:pPrDefault/>
  </w:docDefaults>
  <w:latentStyles w:defLockedState="0" w:defUIPriority="0" w:defSemiHidden="0" w:defUnhideWhenUsed="0" w:defQFormat="0" w:count="267">
    <w:lsdException w:name="heading 1" w:uiPriority="99" w:qFormat="1"/>
    <w:lsdException w:name="heading 3"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Title" w:qFormat="1"/>
    <w:lsdException w:name="Body Text" w:uiPriority="99"/>
    <w:lsdException w:name="Hyperlink" w:uiPriority="99"/>
    <w:lsdException w:name="Normal (Web)" w:uiPriority="99"/>
    <w:lsdException w:name="No Spacing" w:uiPriority="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1E7"/>
    <w:rPr>
      <w:rFonts w:asciiTheme="minorHAnsi" w:hAnsiTheme="minorHAnsi"/>
      <w:sz w:val="20"/>
      <w:szCs w:val="24"/>
      <w:lang w:eastAsia="en-US"/>
    </w:rPr>
  </w:style>
  <w:style w:type="paragraph" w:styleId="Heading1">
    <w:name w:val="heading 1"/>
    <w:basedOn w:val="Normal"/>
    <w:next w:val="BodyText"/>
    <w:link w:val="Heading1Char"/>
    <w:uiPriority w:val="99"/>
    <w:qFormat/>
    <w:locked/>
    <w:rsid w:val="007C11E7"/>
    <w:pPr>
      <w:keepNext/>
      <w:widowControl w:val="0"/>
      <w:suppressAutoHyphens/>
      <w:spacing w:before="240" w:after="120"/>
      <w:outlineLvl w:val="0"/>
    </w:pPr>
    <w:rPr>
      <w:rFonts w:asciiTheme="majorHAnsi" w:eastAsia="MS Mincho" w:hAnsiTheme="majorHAnsi" w:cs="Tahoma"/>
      <w:b/>
      <w:bCs/>
      <w:color w:val="4F81BD" w:themeColor="accent1"/>
      <w:sz w:val="28"/>
      <w:szCs w:val="32"/>
      <w:lang w:eastAsia="th-TH" w:bidi="th-TH"/>
    </w:rPr>
  </w:style>
  <w:style w:type="paragraph" w:styleId="Heading2">
    <w:name w:val="heading 2"/>
    <w:basedOn w:val="Normal"/>
    <w:next w:val="Normal"/>
    <w:link w:val="Heading2Char1"/>
    <w:uiPriority w:val="99"/>
    <w:qFormat/>
    <w:locked/>
    <w:rsid w:val="00BA34F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locked/>
    <w:rsid w:val="00EB7367"/>
    <w:pPr>
      <w:keepNext/>
      <w:spacing w:before="240" w:after="60"/>
      <w:outlineLvl w:val="2"/>
    </w:pPr>
    <w:rPr>
      <w:rFonts w:asciiTheme="majorHAnsi" w:hAnsiTheme="majorHAnsi" w:cs="Arial"/>
      <w:b/>
      <w:bCs/>
      <w:szCs w:val="26"/>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C11E7"/>
    <w:rPr>
      <w:rFonts w:asciiTheme="majorHAnsi" w:eastAsia="MS Mincho" w:hAnsiTheme="majorHAnsi" w:cs="Tahoma"/>
      <w:b/>
      <w:bCs/>
      <w:color w:val="4F81BD" w:themeColor="accent1"/>
      <w:sz w:val="28"/>
      <w:szCs w:val="32"/>
      <w:lang w:eastAsia="th-TH" w:bidi="th-TH"/>
    </w:rPr>
  </w:style>
  <w:style w:type="character" w:customStyle="1" w:styleId="Heading2Char">
    <w:name w:val="Heading 2 Char"/>
    <w:basedOn w:val="DefaultParagraphFont"/>
    <w:uiPriority w:val="9"/>
    <w:semiHidden/>
    <w:rsid w:val="00861687"/>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rsid w:val="00EB7367"/>
    <w:rPr>
      <w:rFonts w:asciiTheme="majorHAnsi" w:hAnsiTheme="majorHAnsi" w:cs="Arial"/>
      <w:b/>
      <w:bCs/>
      <w:sz w:val="24"/>
      <w:szCs w:val="26"/>
    </w:rPr>
  </w:style>
  <w:style w:type="paragraph" w:styleId="NormalWeb">
    <w:name w:val="Normal (Web)"/>
    <w:basedOn w:val="Normal"/>
    <w:uiPriority w:val="99"/>
    <w:rsid w:val="00D661A7"/>
    <w:pPr>
      <w:spacing w:before="100" w:beforeAutospacing="1" w:after="100" w:afterAutospacing="1"/>
    </w:pPr>
    <w:rPr>
      <w:lang w:eastAsia="fi-FI"/>
    </w:rPr>
  </w:style>
  <w:style w:type="paragraph" w:styleId="BodyText">
    <w:name w:val="Body Text"/>
    <w:basedOn w:val="Normal"/>
    <w:link w:val="BodyTextChar"/>
    <w:uiPriority w:val="99"/>
    <w:rsid w:val="00C12C12"/>
    <w:pPr>
      <w:widowControl w:val="0"/>
      <w:suppressAutoHyphens/>
      <w:spacing w:after="120"/>
    </w:pPr>
    <w:rPr>
      <w:rFonts w:eastAsia="Times New Roman" w:cs="Angsana New"/>
      <w:lang w:eastAsia="th-TH" w:bidi="th-TH"/>
    </w:rPr>
  </w:style>
  <w:style w:type="character" w:customStyle="1" w:styleId="BodyTextChar">
    <w:name w:val="Body Text Char"/>
    <w:basedOn w:val="DefaultParagraphFont"/>
    <w:link w:val="BodyText"/>
    <w:uiPriority w:val="99"/>
    <w:semiHidden/>
    <w:rsid w:val="00861687"/>
    <w:rPr>
      <w:rFonts w:ascii="Times New Roman" w:hAnsi="Times New Roman"/>
      <w:sz w:val="24"/>
      <w:szCs w:val="24"/>
      <w:lang w:eastAsia="en-US"/>
    </w:rPr>
  </w:style>
  <w:style w:type="character" w:styleId="Hyperlink">
    <w:name w:val="Hyperlink"/>
    <w:basedOn w:val="DefaultParagraphFont"/>
    <w:uiPriority w:val="99"/>
    <w:rsid w:val="00C12C12"/>
    <w:rPr>
      <w:color w:val="000080"/>
      <w:u w:val="single"/>
    </w:rPr>
  </w:style>
  <w:style w:type="paragraph" w:styleId="Title">
    <w:name w:val="Title"/>
    <w:basedOn w:val="Normal"/>
    <w:link w:val="TitleChar"/>
    <w:qFormat/>
    <w:locked/>
    <w:rsid w:val="00892D0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61687"/>
    <w:rPr>
      <w:rFonts w:asciiTheme="majorHAnsi" w:eastAsiaTheme="majorEastAsia" w:hAnsiTheme="majorHAnsi" w:cstheme="majorBidi"/>
      <w:b/>
      <w:bCs/>
      <w:kern w:val="28"/>
      <w:sz w:val="32"/>
      <w:szCs w:val="32"/>
      <w:lang w:eastAsia="en-US"/>
    </w:rPr>
  </w:style>
  <w:style w:type="character" w:customStyle="1" w:styleId="Heading2Char1">
    <w:name w:val="Heading 2 Char1"/>
    <w:basedOn w:val="DefaultParagraphFont"/>
    <w:link w:val="Heading2"/>
    <w:uiPriority w:val="99"/>
    <w:locked/>
    <w:rsid w:val="00BA34F2"/>
    <w:rPr>
      <w:rFonts w:ascii="Arial" w:hAnsi="Arial" w:cs="Arial"/>
      <w:b/>
      <w:bCs/>
      <w:i/>
      <w:iCs/>
      <w:sz w:val="28"/>
      <w:szCs w:val="28"/>
      <w:lang w:val="fi-FI" w:eastAsia="en-US" w:bidi="ar-SA"/>
    </w:rPr>
  </w:style>
  <w:style w:type="character" w:styleId="Strong">
    <w:name w:val="Strong"/>
    <w:basedOn w:val="DefaultParagraphFont"/>
    <w:uiPriority w:val="22"/>
    <w:locked/>
    <w:rsid w:val="008A58C5"/>
    <w:rPr>
      <w:b/>
    </w:rPr>
  </w:style>
  <w:style w:type="character" w:styleId="Emphasis">
    <w:name w:val="Emphasis"/>
    <w:basedOn w:val="DefaultParagraphFont"/>
    <w:uiPriority w:val="20"/>
    <w:locked/>
    <w:rsid w:val="008A58C5"/>
    <w:rPr>
      <w:i/>
    </w:rPr>
  </w:style>
  <w:style w:type="paragraph" w:styleId="BalloonText">
    <w:name w:val="Balloon Text"/>
    <w:basedOn w:val="Normal"/>
    <w:link w:val="BalloonTextChar"/>
    <w:rsid w:val="002E4CAA"/>
    <w:rPr>
      <w:rFonts w:ascii="Tahoma" w:hAnsi="Tahoma" w:cs="Tahoma"/>
      <w:sz w:val="16"/>
      <w:szCs w:val="16"/>
    </w:rPr>
  </w:style>
  <w:style w:type="character" w:customStyle="1" w:styleId="BalloonTextChar">
    <w:name w:val="Balloon Text Char"/>
    <w:basedOn w:val="DefaultParagraphFont"/>
    <w:link w:val="BalloonText"/>
    <w:rsid w:val="002E4CAA"/>
    <w:rPr>
      <w:rFonts w:ascii="Tahoma" w:hAnsi="Tahoma" w:cs="Tahoma"/>
      <w:sz w:val="16"/>
      <w:szCs w:val="16"/>
      <w:lang w:eastAsia="en-US"/>
    </w:rPr>
  </w:style>
  <w:style w:type="paragraph" w:styleId="NoSpacing">
    <w:name w:val="No Spacing"/>
    <w:uiPriority w:val="1"/>
    <w:qFormat/>
    <w:rsid w:val="004468FB"/>
    <w:rPr>
      <w:rFonts w:asciiTheme="minorHAnsi" w:eastAsiaTheme="minorHAnsi" w:hAnsiTheme="minorHAnsi" w:cstheme="minorBidi"/>
      <w:lang w:eastAsia="en-US"/>
    </w:rPr>
  </w:style>
  <w:style w:type="paragraph" w:styleId="Header">
    <w:name w:val="header"/>
    <w:basedOn w:val="Normal"/>
    <w:link w:val="HeaderChar"/>
    <w:rsid w:val="0000302D"/>
    <w:pPr>
      <w:tabs>
        <w:tab w:val="center" w:pos="4153"/>
        <w:tab w:val="right" w:pos="8306"/>
      </w:tabs>
    </w:pPr>
  </w:style>
  <w:style w:type="character" w:customStyle="1" w:styleId="HeaderChar">
    <w:name w:val="Header Char"/>
    <w:basedOn w:val="DefaultParagraphFont"/>
    <w:link w:val="Header"/>
    <w:rsid w:val="0000302D"/>
    <w:rPr>
      <w:rFonts w:ascii="Times New Roman" w:hAnsi="Times New Roman"/>
      <w:sz w:val="24"/>
      <w:szCs w:val="24"/>
      <w:lang w:eastAsia="en-US"/>
    </w:rPr>
  </w:style>
  <w:style w:type="paragraph" w:styleId="Footer">
    <w:name w:val="footer"/>
    <w:basedOn w:val="Normal"/>
    <w:link w:val="FooterChar"/>
    <w:uiPriority w:val="99"/>
    <w:rsid w:val="0000302D"/>
    <w:pPr>
      <w:tabs>
        <w:tab w:val="center" w:pos="4153"/>
        <w:tab w:val="right" w:pos="8306"/>
      </w:tabs>
    </w:pPr>
  </w:style>
  <w:style w:type="character" w:customStyle="1" w:styleId="FooterChar">
    <w:name w:val="Footer Char"/>
    <w:basedOn w:val="DefaultParagraphFont"/>
    <w:link w:val="Footer"/>
    <w:uiPriority w:val="99"/>
    <w:rsid w:val="0000302D"/>
    <w:rPr>
      <w:rFonts w:ascii="Times New Roman" w:hAnsi="Times New Roman"/>
      <w:sz w:val="24"/>
      <w:szCs w:val="24"/>
      <w:lang w:eastAsia="en-US"/>
    </w:rPr>
  </w:style>
  <w:style w:type="character" w:styleId="PageNumber">
    <w:name w:val="page number"/>
    <w:basedOn w:val="DefaultParagraphFont"/>
    <w:rsid w:val="0000302D"/>
  </w:style>
  <w:style w:type="paragraph" w:customStyle="1" w:styleId="PN">
    <w:name w:val="PN"/>
    <w:basedOn w:val="Normal"/>
    <w:link w:val="PNZchn"/>
    <w:qFormat/>
    <w:rsid w:val="00E51A83"/>
    <w:rPr>
      <w:rFonts w:ascii="Palatino Linotype" w:eastAsia="Times New Roman" w:hAnsi="Palatino Linotype"/>
      <w:sz w:val="22"/>
      <w:szCs w:val="22"/>
      <w:lang w:val="en-GB" w:eastAsia="en-GB"/>
    </w:rPr>
  </w:style>
  <w:style w:type="character" w:customStyle="1" w:styleId="PNZchn">
    <w:name w:val="PN Zchn"/>
    <w:basedOn w:val="DefaultParagraphFont"/>
    <w:link w:val="PN"/>
    <w:rsid w:val="00E51A83"/>
    <w:rPr>
      <w:rFonts w:ascii="Palatino Linotype" w:eastAsia="Times New Roman" w:hAnsi="Palatino Linotype"/>
      <w:lang w:val="en-GB" w:eastAsia="en-GB"/>
    </w:rPr>
  </w:style>
  <w:style w:type="paragraph" w:styleId="TOC1">
    <w:name w:val="toc 1"/>
    <w:basedOn w:val="Normal"/>
    <w:next w:val="Normal"/>
    <w:autoRedefine/>
    <w:uiPriority w:val="39"/>
    <w:qFormat/>
    <w:rsid w:val="00FA261B"/>
    <w:pPr>
      <w:tabs>
        <w:tab w:val="right" w:leader="dot" w:pos="5527"/>
      </w:tabs>
      <w:spacing w:before="240" w:after="120"/>
    </w:pPr>
    <w:rPr>
      <w:b/>
      <w:caps/>
      <w:noProof/>
      <w:sz w:val="22"/>
      <w:szCs w:val="22"/>
      <w:lang w:val="en-US" w:bidi="th-TH"/>
    </w:rPr>
  </w:style>
  <w:style w:type="paragraph" w:styleId="TOC2">
    <w:name w:val="toc 2"/>
    <w:basedOn w:val="Normal"/>
    <w:next w:val="Normal"/>
    <w:autoRedefine/>
    <w:uiPriority w:val="39"/>
    <w:qFormat/>
    <w:rsid w:val="001C27F5"/>
    <w:rPr>
      <w:b/>
      <w:smallCaps/>
      <w:sz w:val="22"/>
      <w:szCs w:val="22"/>
    </w:rPr>
  </w:style>
  <w:style w:type="paragraph" w:styleId="TOC3">
    <w:name w:val="toc 3"/>
    <w:basedOn w:val="Normal"/>
    <w:next w:val="Normal"/>
    <w:autoRedefine/>
    <w:uiPriority w:val="39"/>
    <w:qFormat/>
    <w:rsid w:val="001C27F5"/>
    <w:rPr>
      <w:smallCaps/>
      <w:sz w:val="22"/>
      <w:szCs w:val="22"/>
    </w:rPr>
  </w:style>
  <w:style w:type="paragraph" w:styleId="TOC4">
    <w:name w:val="toc 4"/>
    <w:basedOn w:val="Normal"/>
    <w:next w:val="Normal"/>
    <w:autoRedefine/>
    <w:uiPriority w:val="39"/>
    <w:rsid w:val="001C27F5"/>
    <w:rPr>
      <w:sz w:val="22"/>
      <w:szCs w:val="22"/>
    </w:rPr>
  </w:style>
  <w:style w:type="paragraph" w:styleId="TOC5">
    <w:name w:val="toc 5"/>
    <w:basedOn w:val="Normal"/>
    <w:next w:val="Normal"/>
    <w:autoRedefine/>
    <w:uiPriority w:val="39"/>
    <w:rsid w:val="001C27F5"/>
    <w:rPr>
      <w:sz w:val="22"/>
      <w:szCs w:val="22"/>
    </w:rPr>
  </w:style>
  <w:style w:type="paragraph" w:styleId="TOC6">
    <w:name w:val="toc 6"/>
    <w:basedOn w:val="Normal"/>
    <w:next w:val="Normal"/>
    <w:autoRedefine/>
    <w:uiPriority w:val="39"/>
    <w:rsid w:val="001C27F5"/>
    <w:rPr>
      <w:sz w:val="22"/>
      <w:szCs w:val="22"/>
    </w:rPr>
  </w:style>
  <w:style w:type="paragraph" w:styleId="TOC7">
    <w:name w:val="toc 7"/>
    <w:basedOn w:val="Normal"/>
    <w:next w:val="Normal"/>
    <w:autoRedefine/>
    <w:uiPriority w:val="39"/>
    <w:rsid w:val="001C27F5"/>
    <w:rPr>
      <w:sz w:val="22"/>
      <w:szCs w:val="22"/>
    </w:rPr>
  </w:style>
  <w:style w:type="paragraph" w:styleId="TOC8">
    <w:name w:val="toc 8"/>
    <w:basedOn w:val="Normal"/>
    <w:next w:val="Normal"/>
    <w:autoRedefine/>
    <w:uiPriority w:val="39"/>
    <w:rsid w:val="001C27F5"/>
    <w:rPr>
      <w:sz w:val="22"/>
      <w:szCs w:val="22"/>
    </w:rPr>
  </w:style>
  <w:style w:type="paragraph" w:styleId="TOC9">
    <w:name w:val="toc 9"/>
    <w:basedOn w:val="Normal"/>
    <w:next w:val="Normal"/>
    <w:autoRedefine/>
    <w:uiPriority w:val="39"/>
    <w:rsid w:val="001C27F5"/>
    <w:rPr>
      <w:sz w:val="22"/>
      <w:szCs w:val="22"/>
    </w:rPr>
  </w:style>
  <w:style w:type="paragraph" w:styleId="TOCHeading">
    <w:name w:val="TOC Heading"/>
    <w:basedOn w:val="Heading1"/>
    <w:next w:val="Normal"/>
    <w:uiPriority w:val="39"/>
    <w:unhideWhenUsed/>
    <w:qFormat/>
    <w:rsid w:val="00C438E6"/>
    <w:pPr>
      <w:keepLines/>
      <w:widowControl/>
      <w:suppressAutoHyphens w:val="0"/>
      <w:spacing w:before="480" w:after="0" w:line="276" w:lineRule="auto"/>
      <w:outlineLvl w:val="9"/>
    </w:pPr>
    <w:rPr>
      <w:rFonts w:eastAsiaTheme="majorEastAsia" w:cstheme="majorBidi"/>
      <w:color w:val="365F91" w:themeColor="accent1" w:themeShade="BF"/>
      <w:sz w:val="40"/>
      <w:szCs w:val="28"/>
      <w:lang w:val="en-US" w:eastAsia="ja-JP" w:bidi="ar-SA"/>
    </w:rPr>
  </w:style>
  <w:style w:type="character" w:styleId="CommentReference">
    <w:name w:val="annotation reference"/>
    <w:basedOn w:val="DefaultParagraphFont"/>
    <w:rsid w:val="006F53A1"/>
    <w:rPr>
      <w:sz w:val="16"/>
      <w:szCs w:val="16"/>
    </w:rPr>
  </w:style>
  <w:style w:type="paragraph" w:styleId="CommentText">
    <w:name w:val="annotation text"/>
    <w:basedOn w:val="Normal"/>
    <w:link w:val="CommentTextChar"/>
    <w:rsid w:val="006F53A1"/>
    <w:rPr>
      <w:szCs w:val="20"/>
    </w:rPr>
  </w:style>
  <w:style w:type="character" w:customStyle="1" w:styleId="CommentTextChar">
    <w:name w:val="Comment Text Char"/>
    <w:basedOn w:val="DefaultParagraphFont"/>
    <w:link w:val="CommentText"/>
    <w:rsid w:val="006F53A1"/>
    <w:rPr>
      <w:rFonts w:ascii="Times New Roman" w:hAnsi="Times New Roman"/>
      <w:sz w:val="20"/>
      <w:szCs w:val="20"/>
      <w:lang w:eastAsia="en-US"/>
    </w:rPr>
  </w:style>
  <w:style w:type="paragraph" w:styleId="CommentSubject">
    <w:name w:val="annotation subject"/>
    <w:basedOn w:val="CommentText"/>
    <w:next w:val="CommentText"/>
    <w:link w:val="CommentSubjectChar"/>
    <w:rsid w:val="006F53A1"/>
    <w:rPr>
      <w:b/>
      <w:bCs/>
    </w:rPr>
  </w:style>
  <w:style w:type="character" w:customStyle="1" w:styleId="CommentSubjectChar">
    <w:name w:val="Comment Subject Char"/>
    <w:basedOn w:val="CommentTextChar"/>
    <w:link w:val="CommentSubject"/>
    <w:rsid w:val="006F53A1"/>
    <w:rPr>
      <w:rFonts w:ascii="Times New Roman" w:hAnsi="Times New Roman"/>
      <w:b/>
      <w:bCs/>
      <w:sz w:val="20"/>
      <w:szCs w:val="20"/>
      <w:lang w:eastAsia="en-US"/>
    </w:rPr>
  </w:style>
  <w:style w:type="character" w:styleId="FollowedHyperlink">
    <w:name w:val="FollowedHyperlink"/>
    <w:basedOn w:val="DefaultParagraphFont"/>
    <w:rsid w:val="005A4C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977055">
      <w:bodyDiv w:val="1"/>
      <w:marLeft w:val="0"/>
      <w:marRight w:val="0"/>
      <w:marTop w:val="0"/>
      <w:marBottom w:val="0"/>
      <w:divBdr>
        <w:top w:val="none" w:sz="0" w:space="0" w:color="auto"/>
        <w:left w:val="none" w:sz="0" w:space="0" w:color="auto"/>
        <w:bottom w:val="none" w:sz="0" w:space="0" w:color="auto"/>
        <w:right w:val="none" w:sz="0" w:space="0" w:color="auto"/>
      </w:divBdr>
    </w:div>
    <w:div w:id="614410104">
      <w:bodyDiv w:val="1"/>
      <w:marLeft w:val="0"/>
      <w:marRight w:val="0"/>
      <w:marTop w:val="0"/>
      <w:marBottom w:val="0"/>
      <w:divBdr>
        <w:top w:val="none" w:sz="0" w:space="0" w:color="auto"/>
        <w:left w:val="none" w:sz="0" w:space="0" w:color="auto"/>
        <w:bottom w:val="none" w:sz="0" w:space="0" w:color="auto"/>
        <w:right w:val="none" w:sz="0" w:space="0" w:color="auto"/>
      </w:divBdr>
    </w:div>
    <w:div w:id="672418209">
      <w:bodyDiv w:val="1"/>
      <w:marLeft w:val="0"/>
      <w:marRight w:val="0"/>
      <w:marTop w:val="0"/>
      <w:marBottom w:val="0"/>
      <w:divBdr>
        <w:top w:val="none" w:sz="0" w:space="0" w:color="auto"/>
        <w:left w:val="none" w:sz="0" w:space="0" w:color="auto"/>
        <w:bottom w:val="none" w:sz="0" w:space="0" w:color="auto"/>
        <w:right w:val="none" w:sz="0" w:space="0" w:color="auto"/>
      </w:divBdr>
    </w:div>
    <w:div w:id="1821070420">
      <w:bodyDiv w:val="1"/>
      <w:marLeft w:val="0"/>
      <w:marRight w:val="0"/>
      <w:marTop w:val="0"/>
      <w:marBottom w:val="0"/>
      <w:divBdr>
        <w:top w:val="none" w:sz="0" w:space="0" w:color="auto"/>
        <w:left w:val="none" w:sz="0" w:space="0" w:color="auto"/>
        <w:bottom w:val="none" w:sz="0" w:space="0" w:color="auto"/>
        <w:right w:val="none" w:sz="0" w:space="0" w:color="auto"/>
      </w:divBdr>
    </w:div>
    <w:div w:id="1954241438">
      <w:bodyDiv w:val="1"/>
      <w:marLeft w:val="0"/>
      <w:marRight w:val="0"/>
      <w:marTop w:val="0"/>
      <w:marBottom w:val="0"/>
      <w:divBdr>
        <w:top w:val="none" w:sz="0" w:space="0" w:color="auto"/>
        <w:left w:val="none" w:sz="0" w:space="0" w:color="auto"/>
        <w:bottom w:val="none" w:sz="0" w:space="0" w:color="auto"/>
        <w:right w:val="none" w:sz="0" w:space="0" w:color="auto"/>
      </w:divBdr>
    </w:div>
    <w:div w:id="2008316145">
      <w:marLeft w:val="0"/>
      <w:marRight w:val="0"/>
      <w:marTop w:val="0"/>
      <w:marBottom w:val="0"/>
      <w:divBdr>
        <w:top w:val="none" w:sz="0" w:space="0" w:color="auto"/>
        <w:left w:val="none" w:sz="0" w:space="0" w:color="auto"/>
        <w:bottom w:val="none" w:sz="0" w:space="0" w:color="auto"/>
        <w:right w:val="none" w:sz="0" w:space="0" w:color="auto"/>
      </w:divBdr>
    </w:div>
    <w:div w:id="2008316146">
      <w:marLeft w:val="0"/>
      <w:marRight w:val="0"/>
      <w:marTop w:val="0"/>
      <w:marBottom w:val="0"/>
      <w:divBdr>
        <w:top w:val="none" w:sz="0" w:space="0" w:color="auto"/>
        <w:left w:val="none" w:sz="0" w:space="0" w:color="auto"/>
        <w:bottom w:val="none" w:sz="0" w:space="0" w:color="auto"/>
        <w:right w:val="none" w:sz="0" w:space="0" w:color="auto"/>
      </w:divBdr>
    </w:div>
    <w:div w:id="2008316147">
      <w:marLeft w:val="0"/>
      <w:marRight w:val="0"/>
      <w:marTop w:val="0"/>
      <w:marBottom w:val="0"/>
      <w:divBdr>
        <w:top w:val="none" w:sz="0" w:space="0" w:color="auto"/>
        <w:left w:val="none" w:sz="0" w:space="0" w:color="auto"/>
        <w:bottom w:val="none" w:sz="0" w:space="0" w:color="auto"/>
        <w:right w:val="none" w:sz="0" w:space="0" w:color="auto"/>
      </w:divBdr>
    </w:div>
    <w:div w:id="2008316148">
      <w:marLeft w:val="0"/>
      <w:marRight w:val="0"/>
      <w:marTop w:val="0"/>
      <w:marBottom w:val="0"/>
      <w:divBdr>
        <w:top w:val="none" w:sz="0" w:space="0" w:color="auto"/>
        <w:left w:val="none" w:sz="0" w:space="0" w:color="auto"/>
        <w:bottom w:val="none" w:sz="0" w:space="0" w:color="auto"/>
        <w:right w:val="none" w:sz="0" w:space="0" w:color="auto"/>
      </w:divBdr>
    </w:div>
    <w:div w:id="2008316149">
      <w:marLeft w:val="0"/>
      <w:marRight w:val="0"/>
      <w:marTop w:val="0"/>
      <w:marBottom w:val="0"/>
      <w:divBdr>
        <w:top w:val="none" w:sz="0" w:space="0" w:color="auto"/>
        <w:left w:val="none" w:sz="0" w:space="0" w:color="auto"/>
        <w:bottom w:val="none" w:sz="0" w:space="0" w:color="auto"/>
        <w:right w:val="none" w:sz="0" w:space="0" w:color="auto"/>
      </w:divBdr>
    </w:div>
    <w:div w:id="2008316150">
      <w:marLeft w:val="0"/>
      <w:marRight w:val="0"/>
      <w:marTop w:val="0"/>
      <w:marBottom w:val="0"/>
      <w:divBdr>
        <w:top w:val="none" w:sz="0" w:space="0" w:color="auto"/>
        <w:left w:val="none" w:sz="0" w:space="0" w:color="auto"/>
        <w:bottom w:val="none" w:sz="0" w:space="0" w:color="auto"/>
        <w:right w:val="none" w:sz="0" w:space="0" w:color="auto"/>
      </w:divBdr>
    </w:div>
    <w:div w:id="2008316151">
      <w:marLeft w:val="0"/>
      <w:marRight w:val="0"/>
      <w:marTop w:val="0"/>
      <w:marBottom w:val="0"/>
      <w:divBdr>
        <w:top w:val="none" w:sz="0" w:space="0" w:color="auto"/>
        <w:left w:val="none" w:sz="0" w:space="0" w:color="auto"/>
        <w:bottom w:val="none" w:sz="0" w:space="0" w:color="auto"/>
        <w:right w:val="none" w:sz="0" w:space="0" w:color="auto"/>
      </w:divBdr>
    </w:div>
    <w:div w:id="2008316152">
      <w:marLeft w:val="0"/>
      <w:marRight w:val="0"/>
      <w:marTop w:val="0"/>
      <w:marBottom w:val="0"/>
      <w:divBdr>
        <w:top w:val="none" w:sz="0" w:space="0" w:color="auto"/>
        <w:left w:val="none" w:sz="0" w:space="0" w:color="auto"/>
        <w:bottom w:val="none" w:sz="0" w:space="0" w:color="auto"/>
        <w:right w:val="none" w:sz="0" w:space="0" w:color="auto"/>
      </w:divBdr>
    </w:div>
    <w:div w:id="2008316153">
      <w:marLeft w:val="0"/>
      <w:marRight w:val="0"/>
      <w:marTop w:val="0"/>
      <w:marBottom w:val="0"/>
      <w:divBdr>
        <w:top w:val="none" w:sz="0" w:space="0" w:color="auto"/>
        <w:left w:val="none" w:sz="0" w:space="0" w:color="auto"/>
        <w:bottom w:val="none" w:sz="0" w:space="0" w:color="auto"/>
        <w:right w:val="none" w:sz="0" w:space="0" w:color="auto"/>
      </w:divBdr>
    </w:div>
    <w:div w:id="2008316154">
      <w:marLeft w:val="0"/>
      <w:marRight w:val="0"/>
      <w:marTop w:val="0"/>
      <w:marBottom w:val="0"/>
      <w:divBdr>
        <w:top w:val="none" w:sz="0" w:space="0" w:color="auto"/>
        <w:left w:val="none" w:sz="0" w:space="0" w:color="auto"/>
        <w:bottom w:val="none" w:sz="0" w:space="0" w:color="auto"/>
        <w:right w:val="none" w:sz="0" w:space="0" w:color="auto"/>
      </w:divBdr>
    </w:div>
    <w:div w:id="2008316155">
      <w:marLeft w:val="0"/>
      <w:marRight w:val="0"/>
      <w:marTop w:val="0"/>
      <w:marBottom w:val="0"/>
      <w:divBdr>
        <w:top w:val="none" w:sz="0" w:space="0" w:color="auto"/>
        <w:left w:val="none" w:sz="0" w:space="0" w:color="auto"/>
        <w:bottom w:val="none" w:sz="0" w:space="0" w:color="auto"/>
        <w:right w:val="none" w:sz="0" w:space="0" w:color="auto"/>
      </w:divBdr>
    </w:div>
    <w:div w:id="2008316156">
      <w:marLeft w:val="0"/>
      <w:marRight w:val="0"/>
      <w:marTop w:val="0"/>
      <w:marBottom w:val="0"/>
      <w:divBdr>
        <w:top w:val="none" w:sz="0" w:space="0" w:color="auto"/>
        <w:left w:val="none" w:sz="0" w:space="0" w:color="auto"/>
        <w:bottom w:val="none" w:sz="0" w:space="0" w:color="auto"/>
        <w:right w:val="none" w:sz="0" w:space="0" w:color="auto"/>
      </w:divBdr>
    </w:div>
    <w:div w:id="2008316157">
      <w:marLeft w:val="0"/>
      <w:marRight w:val="0"/>
      <w:marTop w:val="0"/>
      <w:marBottom w:val="0"/>
      <w:divBdr>
        <w:top w:val="none" w:sz="0" w:space="0" w:color="auto"/>
        <w:left w:val="none" w:sz="0" w:space="0" w:color="auto"/>
        <w:bottom w:val="none" w:sz="0" w:space="0" w:color="auto"/>
        <w:right w:val="none" w:sz="0" w:space="0" w:color="auto"/>
      </w:divBdr>
    </w:div>
    <w:div w:id="2008316158">
      <w:marLeft w:val="0"/>
      <w:marRight w:val="0"/>
      <w:marTop w:val="0"/>
      <w:marBottom w:val="0"/>
      <w:divBdr>
        <w:top w:val="none" w:sz="0" w:space="0" w:color="auto"/>
        <w:left w:val="none" w:sz="0" w:space="0" w:color="auto"/>
        <w:bottom w:val="none" w:sz="0" w:space="0" w:color="auto"/>
        <w:right w:val="none" w:sz="0" w:space="0" w:color="auto"/>
      </w:divBdr>
    </w:div>
    <w:div w:id="2008316159">
      <w:marLeft w:val="0"/>
      <w:marRight w:val="0"/>
      <w:marTop w:val="0"/>
      <w:marBottom w:val="0"/>
      <w:divBdr>
        <w:top w:val="none" w:sz="0" w:space="0" w:color="auto"/>
        <w:left w:val="none" w:sz="0" w:space="0" w:color="auto"/>
        <w:bottom w:val="none" w:sz="0" w:space="0" w:color="auto"/>
        <w:right w:val="none" w:sz="0" w:space="0" w:color="auto"/>
      </w:divBdr>
    </w:div>
    <w:div w:id="2008316160">
      <w:marLeft w:val="0"/>
      <w:marRight w:val="0"/>
      <w:marTop w:val="0"/>
      <w:marBottom w:val="0"/>
      <w:divBdr>
        <w:top w:val="none" w:sz="0" w:space="0" w:color="auto"/>
        <w:left w:val="none" w:sz="0" w:space="0" w:color="auto"/>
        <w:bottom w:val="none" w:sz="0" w:space="0" w:color="auto"/>
        <w:right w:val="none" w:sz="0" w:space="0" w:color="auto"/>
      </w:divBdr>
    </w:div>
    <w:div w:id="2008316161">
      <w:marLeft w:val="0"/>
      <w:marRight w:val="0"/>
      <w:marTop w:val="0"/>
      <w:marBottom w:val="0"/>
      <w:divBdr>
        <w:top w:val="none" w:sz="0" w:space="0" w:color="auto"/>
        <w:left w:val="none" w:sz="0" w:space="0" w:color="auto"/>
        <w:bottom w:val="none" w:sz="0" w:space="0" w:color="auto"/>
        <w:right w:val="none" w:sz="0" w:space="0" w:color="auto"/>
      </w:divBdr>
    </w:div>
    <w:div w:id="2008316162">
      <w:marLeft w:val="0"/>
      <w:marRight w:val="0"/>
      <w:marTop w:val="0"/>
      <w:marBottom w:val="0"/>
      <w:divBdr>
        <w:top w:val="none" w:sz="0" w:space="0" w:color="auto"/>
        <w:left w:val="none" w:sz="0" w:space="0" w:color="auto"/>
        <w:bottom w:val="none" w:sz="0" w:space="0" w:color="auto"/>
        <w:right w:val="none" w:sz="0" w:space="0" w:color="auto"/>
      </w:divBdr>
    </w:div>
    <w:div w:id="2008316163">
      <w:marLeft w:val="0"/>
      <w:marRight w:val="0"/>
      <w:marTop w:val="0"/>
      <w:marBottom w:val="0"/>
      <w:divBdr>
        <w:top w:val="none" w:sz="0" w:space="0" w:color="auto"/>
        <w:left w:val="none" w:sz="0" w:space="0" w:color="auto"/>
        <w:bottom w:val="none" w:sz="0" w:space="0" w:color="auto"/>
        <w:right w:val="none" w:sz="0" w:space="0" w:color="auto"/>
      </w:divBdr>
    </w:div>
    <w:div w:id="2008316164">
      <w:marLeft w:val="0"/>
      <w:marRight w:val="0"/>
      <w:marTop w:val="0"/>
      <w:marBottom w:val="0"/>
      <w:divBdr>
        <w:top w:val="none" w:sz="0" w:space="0" w:color="auto"/>
        <w:left w:val="none" w:sz="0" w:space="0" w:color="auto"/>
        <w:bottom w:val="none" w:sz="0" w:space="0" w:color="auto"/>
        <w:right w:val="none" w:sz="0" w:space="0" w:color="auto"/>
      </w:divBdr>
    </w:div>
    <w:div w:id="2008316165">
      <w:marLeft w:val="0"/>
      <w:marRight w:val="0"/>
      <w:marTop w:val="0"/>
      <w:marBottom w:val="0"/>
      <w:divBdr>
        <w:top w:val="none" w:sz="0" w:space="0" w:color="auto"/>
        <w:left w:val="none" w:sz="0" w:space="0" w:color="auto"/>
        <w:bottom w:val="none" w:sz="0" w:space="0" w:color="auto"/>
        <w:right w:val="none" w:sz="0" w:space="0" w:color="auto"/>
      </w:divBdr>
    </w:div>
    <w:div w:id="2008316166">
      <w:marLeft w:val="0"/>
      <w:marRight w:val="0"/>
      <w:marTop w:val="0"/>
      <w:marBottom w:val="0"/>
      <w:divBdr>
        <w:top w:val="none" w:sz="0" w:space="0" w:color="auto"/>
        <w:left w:val="none" w:sz="0" w:space="0" w:color="auto"/>
        <w:bottom w:val="none" w:sz="0" w:space="0" w:color="auto"/>
        <w:right w:val="none" w:sz="0" w:space="0" w:color="auto"/>
      </w:divBdr>
    </w:div>
    <w:div w:id="2008316167">
      <w:marLeft w:val="0"/>
      <w:marRight w:val="0"/>
      <w:marTop w:val="0"/>
      <w:marBottom w:val="0"/>
      <w:divBdr>
        <w:top w:val="none" w:sz="0" w:space="0" w:color="auto"/>
        <w:left w:val="none" w:sz="0" w:space="0" w:color="auto"/>
        <w:bottom w:val="none" w:sz="0" w:space="0" w:color="auto"/>
        <w:right w:val="none" w:sz="0" w:space="0" w:color="auto"/>
      </w:divBdr>
    </w:div>
    <w:div w:id="2008316168">
      <w:marLeft w:val="0"/>
      <w:marRight w:val="0"/>
      <w:marTop w:val="0"/>
      <w:marBottom w:val="0"/>
      <w:divBdr>
        <w:top w:val="none" w:sz="0" w:space="0" w:color="auto"/>
        <w:left w:val="none" w:sz="0" w:space="0" w:color="auto"/>
        <w:bottom w:val="none" w:sz="0" w:space="0" w:color="auto"/>
        <w:right w:val="none" w:sz="0" w:space="0" w:color="auto"/>
      </w:divBdr>
    </w:div>
    <w:div w:id="2008316169">
      <w:marLeft w:val="0"/>
      <w:marRight w:val="0"/>
      <w:marTop w:val="0"/>
      <w:marBottom w:val="0"/>
      <w:divBdr>
        <w:top w:val="none" w:sz="0" w:space="0" w:color="auto"/>
        <w:left w:val="none" w:sz="0" w:space="0" w:color="auto"/>
        <w:bottom w:val="none" w:sz="0" w:space="0" w:color="auto"/>
        <w:right w:val="none" w:sz="0" w:space="0" w:color="auto"/>
      </w:divBdr>
    </w:div>
    <w:div w:id="2008316170">
      <w:marLeft w:val="0"/>
      <w:marRight w:val="0"/>
      <w:marTop w:val="0"/>
      <w:marBottom w:val="0"/>
      <w:divBdr>
        <w:top w:val="none" w:sz="0" w:space="0" w:color="auto"/>
        <w:left w:val="none" w:sz="0" w:space="0" w:color="auto"/>
        <w:bottom w:val="none" w:sz="0" w:space="0" w:color="auto"/>
        <w:right w:val="none" w:sz="0" w:space="0" w:color="auto"/>
      </w:divBdr>
    </w:div>
    <w:div w:id="2008316171">
      <w:marLeft w:val="0"/>
      <w:marRight w:val="0"/>
      <w:marTop w:val="0"/>
      <w:marBottom w:val="0"/>
      <w:divBdr>
        <w:top w:val="none" w:sz="0" w:space="0" w:color="auto"/>
        <w:left w:val="none" w:sz="0" w:space="0" w:color="auto"/>
        <w:bottom w:val="none" w:sz="0" w:space="0" w:color="auto"/>
        <w:right w:val="none" w:sz="0" w:space="0" w:color="auto"/>
      </w:divBdr>
    </w:div>
    <w:div w:id="2008316172">
      <w:marLeft w:val="0"/>
      <w:marRight w:val="0"/>
      <w:marTop w:val="0"/>
      <w:marBottom w:val="0"/>
      <w:divBdr>
        <w:top w:val="none" w:sz="0" w:space="0" w:color="auto"/>
        <w:left w:val="none" w:sz="0" w:space="0" w:color="auto"/>
        <w:bottom w:val="none" w:sz="0" w:space="0" w:color="auto"/>
        <w:right w:val="none" w:sz="0" w:space="0" w:color="auto"/>
      </w:divBdr>
    </w:div>
    <w:div w:id="2008316173">
      <w:marLeft w:val="0"/>
      <w:marRight w:val="0"/>
      <w:marTop w:val="0"/>
      <w:marBottom w:val="0"/>
      <w:divBdr>
        <w:top w:val="none" w:sz="0" w:space="0" w:color="auto"/>
        <w:left w:val="none" w:sz="0" w:space="0" w:color="auto"/>
        <w:bottom w:val="none" w:sz="0" w:space="0" w:color="auto"/>
        <w:right w:val="none" w:sz="0" w:space="0" w:color="auto"/>
      </w:divBdr>
    </w:div>
    <w:div w:id="2008316174">
      <w:marLeft w:val="0"/>
      <w:marRight w:val="0"/>
      <w:marTop w:val="0"/>
      <w:marBottom w:val="0"/>
      <w:divBdr>
        <w:top w:val="none" w:sz="0" w:space="0" w:color="auto"/>
        <w:left w:val="none" w:sz="0" w:space="0" w:color="auto"/>
        <w:bottom w:val="none" w:sz="0" w:space="0" w:color="auto"/>
        <w:right w:val="none" w:sz="0" w:space="0" w:color="auto"/>
      </w:divBdr>
    </w:div>
    <w:div w:id="2008316175">
      <w:marLeft w:val="0"/>
      <w:marRight w:val="0"/>
      <w:marTop w:val="0"/>
      <w:marBottom w:val="0"/>
      <w:divBdr>
        <w:top w:val="none" w:sz="0" w:space="0" w:color="auto"/>
        <w:left w:val="none" w:sz="0" w:space="0" w:color="auto"/>
        <w:bottom w:val="none" w:sz="0" w:space="0" w:color="auto"/>
        <w:right w:val="none" w:sz="0" w:space="0" w:color="auto"/>
      </w:divBdr>
    </w:div>
    <w:div w:id="2008316176">
      <w:marLeft w:val="0"/>
      <w:marRight w:val="0"/>
      <w:marTop w:val="0"/>
      <w:marBottom w:val="0"/>
      <w:divBdr>
        <w:top w:val="none" w:sz="0" w:space="0" w:color="auto"/>
        <w:left w:val="none" w:sz="0" w:space="0" w:color="auto"/>
        <w:bottom w:val="none" w:sz="0" w:space="0" w:color="auto"/>
        <w:right w:val="none" w:sz="0" w:space="0" w:color="auto"/>
      </w:divBdr>
    </w:div>
    <w:div w:id="2008316177">
      <w:marLeft w:val="0"/>
      <w:marRight w:val="0"/>
      <w:marTop w:val="0"/>
      <w:marBottom w:val="0"/>
      <w:divBdr>
        <w:top w:val="none" w:sz="0" w:space="0" w:color="auto"/>
        <w:left w:val="none" w:sz="0" w:space="0" w:color="auto"/>
        <w:bottom w:val="none" w:sz="0" w:space="0" w:color="auto"/>
        <w:right w:val="none" w:sz="0" w:space="0" w:color="auto"/>
      </w:divBdr>
    </w:div>
    <w:div w:id="2008316178">
      <w:marLeft w:val="0"/>
      <w:marRight w:val="0"/>
      <w:marTop w:val="0"/>
      <w:marBottom w:val="0"/>
      <w:divBdr>
        <w:top w:val="none" w:sz="0" w:space="0" w:color="auto"/>
        <w:left w:val="none" w:sz="0" w:space="0" w:color="auto"/>
        <w:bottom w:val="none" w:sz="0" w:space="0" w:color="auto"/>
        <w:right w:val="none" w:sz="0" w:space="0" w:color="auto"/>
      </w:divBdr>
    </w:div>
    <w:div w:id="2008316179">
      <w:marLeft w:val="0"/>
      <w:marRight w:val="0"/>
      <w:marTop w:val="0"/>
      <w:marBottom w:val="0"/>
      <w:divBdr>
        <w:top w:val="none" w:sz="0" w:space="0" w:color="auto"/>
        <w:left w:val="none" w:sz="0" w:space="0" w:color="auto"/>
        <w:bottom w:val="none" w:sz="0" w:space="0" w:color="auto"/>
        <w:right w:val="none" w:sz="0" w:space="0" w:color="auto"/>
      </w:divBdr>
    </w:div>
    <w:div w:id="2008316180">
      <w:marLeft w:val="0"/>
      <w:marRight w:val="0"/>
      <w:marTop w:val="0"/>
      <w:marBottom w:val="0"/>
      <w:divBdr>
        <w:top w:val="none" w:sz="0" w:space="0" w:color="auto"/>
        <w:left w:val="none" w:sz="0" w:space="0" w:color="auto"/>
        <w:bottom w:val="none" w:sz="0" w:space="0" w:color="auto"/>
        <w:right w:val="none" w:sz="0" w:space="0" w:color="auto"/>
      </w:divBdr>
    </w:div>
    <w:div w:id="2008316181">
      <w:marLeft w:val="0"/>
      <w:marRight w:val="0"/>
      <w:marTop w:val="0"/>
      <w:marBottom w:val="0"/>
      <w:divBdr>
        <w:top w:val="none" w:sz="0" w:space="0" w:color="auto"/>
        <w:left w:val="none" w:sz="0" w:space="0" w:color="auto"/>
        <w:bottom w:val="none" w:sz="0" w:space="0" w:color="auto"/>
        <w:right w:val="none" w:sz="0" w:space="0" w:color="auto"/>
      </w:divBdr>
    </w:div>
    <w:div w:id="2008316182">
      <w:marLeft w:val="0"/>
      <w:marRight w:val="0"/>
      <w:marTop w:val="0"/>
      <w:marBottom w:val="0"/>
      <w:divBdr>
        <w:top w:val="none" w:sz="0" w:space="0" w:color="auto"/>
        <w:left w:val="none" w:sz="0" w:space="0" w:color="auto"/>
        <w:bottom w:val="none" w:sz="0" w:space="0" w:color="auto"/>
        <w:right w:val="none" w:sz="0" w:space="0" w:color="auto"/>
      </w:divBdr>
    </w:div>
    <w:div w:id="2008316183">
      <w:marLeft w:val="0"/>
      <w:marRight w:val="0"/>
      <w:marTop w:val="0"/>
      <w:marBottom w:val="0"/>
      <w:divBdr>
        <w:top w:val="none" w:sz="0" w:space="0" w:color="auto"/>
        <w:left w:val="none" w:sz="0" w:space="0" w:color="auto"/>
        <w:bottom w:val="none" w:sz="0" w:space="0" w:color="auto"/>
        <w:right w:val="none" w:sz="0" w:space="0" w:color="auto"/>
      </w:divBdr>
    </w:div>
    <w:div w:id="2008316184">
      <w:marLeft w:val="0"/>
      <w:marRight w:val="0"/>
      <w:marTop w:val="0"/>
      <w:marBottom w:val="0"/>
      <w:divBdr>
        <w:top w:val="none" w:sz="0" w:space="0" w:color="auto"/>
        <w:left w:val="none" w:sz="0" w:space="0" w:color="auto"/>
        <w:bottom w:val="none" w:sz="0" w:space="0" w:color="auto"/>
        <w:right w:val="none" w:sz="0" w:space="0" w:color="auto"/>
      </w:divBdr>
    </w:div>
    <w:div w:id="2008316185">
      <w:marLeft w:val="0"/>
      <w:marRight w:val="0"/>
      <w:marTop w:val="0"/>
      <w:marBottom w:val="0"/>
      <w:divBdr>
        <w:top w:val="none" w:sz="0" w:space="0" w:color="auto"/>
        <w:left w:val="none" w:sz="0" w:space="0" w:color="auto"/>
        <w:bottom w:val="none" w:sz="0" w:space="0" w:color="auto"/>
        <w:right w:val="none" w:sz="0" w:space="0" w:color="auto"/>
      </w:divBdr>
    </w:div>
    <w:div w:id="2008316186">
      <w:marLeft w:val="0"/>
      <w:marRight w:val="0"/>
      <w:marTop w:val="0"/>
      <w:marBottom w:val="0"/>
      <w:divBdr>
        <w:top w:val="none" w:sz="0" w:space="0" w:color="auto"/>
        <w:left w:val="none" w:sz="0" w:space="0" w:color="auto"/>
        <w:bottom w:val="none" w:sz="0" w:space="0" w:color="auto"/>
        <w:right w:val="none" w:sz="0" w:space="0" w:color="auto"/>
      </w:divBdr>
    </w:div>
    <w:div w:id="2008316187">
      <w:marLeft w:val="0"/>
      <w:marRight w:val="0"/>
      <w:marTop w:val="0"/>
      <w:marBottom w:val="0"/>
      <w:divBdr>
        <w:top w:val="none" w:sz="0" w:space="0" w:color="auto"/>
        <w:left w:val="none" w:sz="0" w:space="0" w:color="auto"/>
        <w:bottom w:val="none" w:sz="0" w:space="0" w:color="auto"/>
        <w:right w:val="none" w:sz="0" w:space="0" w:color="auto"/>
      </w:divBdr>
    </w:div>
    <w:div w:id="2008316188">
      <w:marLeft w:val="0"/>
      <w:marRight w:val="0"/>
      <w:marTop w:val="0"/>
      <w:marBottom w:val="0"/>
      <w:divBdr>
        <w:top w:val="none" w:sz="0" w:space="0" w:color="auto"/>
        <w:left w:val="none" w:sz="0" w:space="0" w:color="auto"/>
        <w:bottom w:val="none" w:sz="0" w:space="0" w:color="auto"/>
        <w:right w:val="none" w:sz="0" w:space="0" w:color="auto"/>
      </w:divBdr>
    </w:div>
    <w:div w:id="2008316189">
      <w:marLeft w:val="0"/>
      <w:marRight w:val="0"/>
      <w:marTop w:val="0"/>
      <w:marBottom w:val="0"/>
      <w:divBdr>
        <w:top w:val="none" w:sz="0" w:space="0" w:color="auto"/>
        <w:left w:val="none" w:sz="0" w:space="0" w:color="auto"/>
        <w:bottom w:val="none" w:sz="0" w:space="0" w:color="auto"/>
        <w:right w:val="none" w:sz="0" w:space="0" w:color="auto"/>
      </w:divBdr>
    </w:div>
    <w:div w:id="2008316190">
      <w:marLeft w:val="0"/>
      <w:marRight w:val="0"/>
      <w:marTop w:val="0"/>
      <w:marBottom w:val="0"/>
      <w:divBdr>
        <w:top w:val="none" w:sz="0" w:space="0" w:color="auto"/>
        <w:left w:val="none" w:sz="0" w:space="0" w:color="auto"/>
        <w:bottom w:val="none" w:sz="0" w:space="0" w:color="auto"/>
        <w:right w:val="none" w:sz="0" w:space="0" w:color="auto"/>
      </w:divBdr>
    </w:div>
    <w:div w:id="2008316191">
      <w:marLeft w:val="0"/>
      <w:marRight w:val="0"/>
      <w:marTop w:val="0"/>
      <w:marBottom w:val="0"/>
      <w:divBdr>
        <w:top w:val="none" w:sz="0" w:space="0" w:color="auto"/>
        <w:left w:val="none" w:sz="0" w:space="0" w:color="auto"/>
        <w:bottom w:val="none" w:sz="0" w:space="0" w:color="auto"/>
        <w:right w:val="none" w:sz="0" w:space="0" w:color="auto"/>
      </w:divBdr>
    </w:div>
    <w:div w:id="2008316192">
      <w:marLeft w:val="0"/>
      <w:marRight w:val="0"/>
      <w:marTop w:val="0"/>
      <w:marBottom w:val="0"/>
      <w:divBdr>
        <w:top w:val="none" w:sz="0" w:space="0" w:color="auto"/>
        <w:left w:val="none" w:sz="0" w:space="0" w:color="auto"/>
        <w:bottom w:val="none" w:sz="0" w:space="0" w:color="auto"/>
        <w:right w:val="none" w:sz="0" w:space="0" w:color="auto"/>
      </w:divBdr>
    </w:div>
    <w:div w:id="2008316193">
      <w:marLeft w:val="0"/>
      <w:marRight w:val="0"/>
      <w:marTop w:val="0"/>
      <w:marBottom w:val="0"/>
      <w:divBdr>
        <w:top w:val="none" w:sz="0" w:space="0" w:color="auto"/>
        <w:left w:val="none" w:sz="0" w:space="0" w:color="auto"/>
        <w:bottom w:val="none" w:sz="0" w:space="0" w:color="auto"/>
        <w:right w:val="none" w:sz="0" w:space="0" w:color="auto"/>
      </w:divBdr>
    </w:div>
    <w:div w:id="2008316194">
      <w:marLeft w:val="0"/>
      <w:marRight w:val="0"/>
      <w:marTop w:val="0"/>
      <w:marBottom w:val="0"/>
      <w:divBdr>
        <w:top w:val="none" w:sz="0" w:space="0" w:color="auto"/>
        <w:left w:val="none" w:sz="0" w:space="0" w:color="auto"/>
        <w:bottom w:val="none" w:sz="0" w:space="0" w:color="auto"/>
        <w:right w:val="none" w:sz="0" w:space="0" w:color="auto"/>
      </w:divBdr>
    </w:div>
    <w:div w:id="2008316195">
      <w:marLeft w:val="0"/>
      <w:marRight w:val="0"/>
      <w:marTop w:val="0"/>
      <w:marBottom w:val="0"/>
      <w:divBdr>
        <w:top w:val="none" w:sz="0" w:space="0" w:color="auto"/>
        <w:left w:val="none" w:sz="0" w:space="0" w:color="auto"/>
        <w:bottom w:val="none" w:sz="0" w:space="0" w:color="auto"/>
        <w:right w:val="none" w:sz="0" w:space="0" w:color="auto"/>
      </w:divBdr>
    </w:div>
    <w:div w:id="2008316196">
      <w:marLeft w:val="0"/>
      <w:marRight w:val="0"/>
      <w:marTop w:val="0"/>
      <w:marBottom w:val="0"/>
      <w:divBdr>
        <w:top w:val="none" w:sz="0" w:space="0" w:color="auto"/>
        <w:left w:val="none" w:sz="0" w:space="0" w:color="auto"/>
        <w:bottom w:val="none" w:sz="0" w:space="0" w:color="auto"/>
        <w:right w:val="none" w:sz="0" w:space="0" w:color="auto"/>
      </w:divBdr>
    </w:div>
    <w:div w:id="2008316197">
      <w:marLeft w:val="0"/>
      <w:marRight w:val="0"/>
      <w:marTop w:val="0"/>
      <w:marBottom w:val="0"/>
      <w:divBdr>
        <w:top w:val="none" w:sz="0" w:space="0" w:color="auto"/>
        <w:left w:val="none" w:sz="0" w:space="0" w:color="auto"/>
        <w:bottom w:val="none" w:sz="0" w:space="0" w:color="auto"/>
        <w:right w:val="none" w:sz="0" w:space="0" w:color="auto"/>
      </w:divBdr>
    </w:div>
    <w:div w:id="2008316198">
      <w:marLeft w:val="0"/>
      <w:marRight w:val="0"/>
      <w:marTop w:val="0"/>
      <w:marBottom w:val="0"/>
      <w:divBdr>
        <w:top w:val="none" w:sz="0" w:space="0" w:color="auto"/>
        <w:left w:val="none" w:sz="0" w:space="0" w:color="auto"/>
        <w:bottom w:val="none" w:sz="0" w:space="0" w:color="auto"/>
        <w:right w:val="none" w:sz="0" w:space="0" w:color="auto"/>
      </w:divBdr>
    </w:div>
    <w:div w:id="2008316199">
      <w:marLeft w:val="0"/>
      <w:marRight w:val="0"/>
      <w:marTop w:val="0"/>
      <w:marBottom w:val="0"/>
      <w:divBdr>
        <w:top w:val="none" w:sz="0" w:space="0" w:color="auto"/>
        <w:left w:val="none" w:sz="0" w:space="0" w:color="auto"/>
        <w:bottom w:val="none" w:sz="0" w:space="0" w:color="auto"/>
        <w:right w:val="none" w:sz="0" w:space="0" w:color="auto"/>
      </w:divBdr>
    </w:div>
    <w:div w:id="2008316200">
      <w:marLeft w:val="0"/>
      <w:marRight w:val="0"/>
      <w:marTop w:val="0"/>
      <w:marBottom w:val="0"/>
      <w:divBdr>
        <w:top w:val="none" w:sz="0" w:space="0" w:color="auto"/>
        <w:left w:val="none" w:sz="0" w:space="0" w:color="auto"/>
        <w:bottom w:val="none" w:sz="0" w:space="0" w:color="auto"/>
        <w:right w:val="none" w:sz="0" w:space="0" w:color="auto"/>
      </w:divBdr>
    </w:div>
    <w:div w:id="2008316201">
      <w:marLeft w:val="0"/>
      <w:marRight w:val="0"/>
      <w:marTop w:val="0"/>
      <w:marBottom w:val="0"/>
      <w:divBdr>
        <w:top w:val="none" w:sz="0" w:space="0" w:color="auto"/>
        <w:left w:val="none" w:sz="0" w:space="0" w:color="auto"/>
        <w:bottom w:val="none" w:sz="0" w:space="0" w:color="auto"/>
        <w:right w:val="none" w:sz="0" w:space="0" w:color="auto"/>
      </w:divBdr>
    </w:div>
    <w:div w:id="2008316202">
      <w:marLeft w:val="0"/>
      <w:marRight w:val="0"/>
      <w:marTop w:val="0"/>
      <w:marBottom w:val="0"/>
      <w:divBdr>
        <w:top w:val="none" w:sz="0" w:space="0" w:color="auto"/>
        <w:left w:val="none" w:sz="0" w:space="0" w:color="auto"/>
        <w:bottom w:val="none" w:sz="0" w:space="0" w:color="auto"/>
        <w:right w:val="none" w:sz="0" w:space="0" w:color="auto"/>
      </w:divBdr>
    </w:div>
    <w:div w:id="2008316203">
      <w:marLeft w:val="0"/>
      <w:marRight w:val="0"/>
      <w:marTop w:val="0"/>
      <w:marBottom w:val="0"/>
      <w:divBdr>
        <w:top w:val="none" w:sz="0" w:space="0" w:color="auto"/>
        <w:left w:val="none" w:sz="0" w:space="0" w:color="auto"/>
        <w:bottom w:val="none" w:sz="0" w:space="0" w:color="auto"/>
        <w:right w:val="none" w:sz="0" w:space="0" w:color="auto"/>
      </w:divBdr>
    </w:div>
    <w:div w:id="2008316204">
      <w:marLeft w:val="0"/>
      <w:marRight w:val="0"/>
      <w:marTop w:val="0"/>
      <w:marBottom w:val="0"/>
      <w:divBdr>
        <w:top w:val="none" w:sz="0" w:space="0" w:color="auto"/>
        <w:left w:val="none" w:sz="0" w:space="0" w:color="auto"/>
        <w:bottom w:val="none" w:sz="0" w:space="0" w:color="auto"/>
        <w:right w:val="none" w:sz="0" w:space="0" w:color="auto"/>
      </w:divBdr>
    </w:div>
    <w:div w:id="2008316205">
      <w:marLeft w:val="0"/>
      <w:marRight w:val="0"/>
      <w:marTop w:val="0"/>
      <w:marBottom w:val="0"/>
      <w:divBdr>
        <w:top w:val="none" w:sz="0" w:space="0" w:color="auto"/>
        <w:left w:val="none" w:sz="0" w:space="0" w:color="auto"/>
        <w:bottom w:val="none" w:sz="0" w:space="0" w:color="auto"/>
        <w:right w:val="none" w:sz="0" w:space="0" w:color="auto"/>
      </w:divBdr>
    </w:div>
    <w:div w:id="2008316206">
      <w:marLeft w:val="0"/>
      <w:marRight w:val="0"/>
      <w:marTop w:val="0"/>
      <w:marBottom w:val="0"/>
      <w:divBdr>
        <w:top w:val="none" w:sz="0" w:space="0" w:color="auto"/>
        <w:left w:val="none" w:sz="0" w:space="0" w:color="auto"/>
        <w:bottom w:val="none" w:sz="0" w:space="0" w:color="auto"/>
        <w:right w:val="none" w:sz="0" w:space="0" w:color="auto"/>
      </w:divBdr>
    </w:div>
    <w:div w:id="2008316207">
      <w:marLeft w:val="0"/>
      <w:marRight w:val="0"/>
      <w:marTop w:val="0"/>
      <w:marBottom w:val="0"/>
      <w:divBdr>
        <w:top w:val="none" w:sz="0" w:space="0" w:color="auto"/>
        <w:left w:val="none" w:sz="0" w:space="0" w:color="auto"/>
        <w:bottom w:val="none" w:sz="0" w:space="0" w:color="auto"/>
        <w:right w:val="none" w:sz="0" w:space="0" w:color="auto"/>
      </w:divBdr>
    </w:div>
    <w:div w:id="2008316208">
      <w:marLeft w:val="0"/>
      <w:marRight w:val="0"/>
      <w:marTop w:val="0"/>
      <w:marBottom w:val="0"/>
      <w:divBdr>
        <w:top w:val="none" w:sz="0" w:space="0" w:color="auto"/>
        <w:left w:val="none" w:sz="0" w:space="0" w:color="auto"/>
        <w:bottom w:val="none" w:sz="0" w:space="0" w:color="auto"/>
        <w:right w:val="none" w:sz="0" w:space="0" w:color="auto"/>
      </w:divBdr>
    </w:div>
    <w:div w:id="2008316209">
      <w:marLeft w:val="0"/>
      <w:marRight w:val="0"/>
      <w:marTop w:val="0"/>
      <w:marBottom w:val="0"/>
      <w:divBdr>
        <w:top w:val="none" w:sz="0" w:space="0" w:color="auto"/>
        <w:left w:val="none" w:sz="0" w:space="0" w:color="auto"/>
        <w:bottom w:val="none" w:sz="0" w:space="0" w:color="auto"/>
        <w:right w:val="none" w:sz="0" w:space="0" w:color="auto"/>
      </w:divBdr>
    </w:div>
    <w:div w:id="2008316210">
      <w:marLeft w:val="0"/>
      <w:marRight w:val="0"/>
      <w:marTop w:val="0"/>
      <w:marBottom w:val="0"/>
      <w:divBdr>
        <w:top w:val="none" w:sz="0" w:space="0" w:color="auto"/>
        <w:left w:val="none" w:sz="0" w:space="0" w:color="auto"/>
        <w:bottom w:val="none" w:sz="0" w:space="0" w:color="auto"/>
        <w:right w:val="none" w:sz="0" w:space="0" w:color="auto"/>
      </w:divBdr>
    </w:div>
    <w:div w:id="2008316211">
      <w:marLeft w:val="0"/>
      <w:marRight w:val="0"/>
      <w:marTop w:val="0"/>
      <w:marBottom w:val="0"/>
      <w:divBdr>
        <w:top w:val="none" w:sz="0" w:space="0" w:color="auto"/>
        <w:left w:val="none" w:sz="0" w:space="0" w:color="auto"/>
        <w:bottom w:val="none" w:sz="0" w:space="0" w:color="auto"/>
        <w:right w:val="none" w:sz="0" w:space="0" w:color="auto"/>
      </w:divBdr>
    </w:div>
    <w:div w:id="2008316212">
      <w:marLeft w:val="0"/>
      <w:marRight w:val="0"/>
      <w:marTop w:val="0"/>
      <w:marBottom w:val="0"/>
      <w:divBdr>
        <w:top w:val="none" w:sz="0" w:space="0" w:color="auto"/>
        <w:left w:val="none" w:sz="0" w:space="0" w:color="auto"/>
        <w:bottom w:val="none" w:sz="0" w:space="0" w:color="auto"/>
        <w:right w:val="none" w:sz="0" w:space="0" w:color="auto"/>
      </w:divBdr>
    </w:div>
    <w:div w:id="2008316213">
      <w:marLeft w:val="0"/>
      <w:marRight w:val="0"/>
      <w:marTop w:val="0"/>
      <w:marBottom w:val="0"/>
      <w:divBdr>
        <w:top w:val="none" w:sz="0" w:space="0" w:color="auto"/>
        <w:left w:val="none" w:sz="0" w:space="0" w:color="auto"/>
        <w:bottom w:val="none" w:sz="0" w:space="0" w:color="auto"/>
        <w:right w:val="none" w:sz="0" w:space="0" w:color="auto"/>
      </w:divBdr>
    </w:div>
    <w:div w:id="2008316214">
      <w:marLeft w:val="0"/>
      <w:marRight w:val="0"/>
      <w:marTop w:val="0"/>
      <w:marBottom w:val="0"/>
      <w:divBdr>
        <w:top w:val="none" w:sz="0" w:space="0" w:color="auto"/>
        <w:left w:val="none" w:sz="0" w:space="0" w:color="auto"/>
        <w:bottom w:val="none" w:sz="0" w:space="0" w:color="auto"/>
        <w:right w:val="none" w:sz="0" w:space="0" w:color="auto"/>
      </w:divBdr>
    </w:div>
    <w:div w:id="2008316215">
      <w:marLeft w:val="0"/>
      <w:marRight w:val="0"/>
      <w:marTop w:val="0"/>
      <w:marBottom w:val="0"/>
      <w:divBdr>
        <w:top w:val="none" w:sz="0" w:space="0" w:color="auto"/>
        <w:left w:val="none" w:sz="0" w:space="0" w:color="auto"/>
        <w:bottom w:val="none" w:sz="0" w:space="0" w:color="auto"/>
        <w:right w:val="none" w:sz="0" w:space="0" w:color="auto"/>
      </w:divBdr>
    </w:div>
    <w:div w:id="20083162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nniina.vainio@helsinki.fi" TargetMode="External"/><Relationship Id="rId18" Type="http://schemas.openxmlformats.org/officeDocument/2006/relationships/hyperlink" Target="http://en.wikipedia.org/wiki/Finland" TargetMode="External"/><Relationship Id="rId26" Type="http://schemas.openxmlformats.org/officeDocument/2006/relationships/hyperlink" Target="mailto:v.drabing@vu.nl" TargetMode="External"/><Relationship Id="rId39" Type="http://schemas.openxmlformats.org/officeDocument/2006/relationships/hyperlink" Target="mailto:pavel.luczak@gmail.com" TargetMode="External"/><Relationship Id="rId21" Type="http://schemas.openxmlformats.org/officeDocument/2006/relationships/hyperlink" Target="https://webmail.helsinki.fi/horde/imp/message.php?mailbox=%2A%2Asearch_42d8r6xd1ug4coggwgw0w0&amp;index=17535&amp;thismailbox=INBOX" TargetMode="External"/><Relationship Id="rId34" Type="http://schemas.openxmlformats.org/officeDocument/2006/relationships/hyperlink" Target="mailto:hej@hist.sdu.dk" TargetMode="External"/><Relationship Id="rId42" Type="http://schemas.openxmlformats.org/officeDocument/2006/relationships/hyperlink" Target="mailto:km_okkonen@hotmail.com" TargetMode="External"/><Relationship Id="rId47" Type="http://schemas.openxmlformats.org/officeDocument/2006/relationships/hyperlink" Target="mailto:Zhang.Jiahua@isp.uib.no" TargetMode="External"/><Relationship Id="rId50" Type="http://schemas.openxmlformats.org/officeDocument/2006/relationships/image" Target="media/image6.gi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eidi.haggren@helsinki.fi" TargetMode="External"/><Relationship Id="rId17" Type="http://schemas.openxmlformats.org/officeDocument/2006/relationships/hyperlink" Target="http://en.wikipedia.org/wiki/Espoo" TargetMode="External"/><Relationship Id="rId25" Type="http://schemas.openxmlformats.org/officeDocument/2006/relationships/hyperlink" Target="mailto:btd5@live.unc.edu" TargetMode="External"/><Relationship Id="rId33" Type="http://schemas.openxmlformats.org/officeDocument/2006/relationships/hyperlink" Target="mailto:hoeppner@uni-bremen.de" TargetMode="External"/><Relationship Id="rId38" Type="http://schemas.openxmlformats.org/officeDocument/2006/relationships/hyperlink" Target="mailto:tiina.schmidt@aalto.fi" TargetMode="External"/><Relationship Id="rId46" Type="http://schemas.openxmlformats.org/officeDocument/2006/relationships/hyperlink" Target="mailto:Silvia.Rossetti@EUI.eu"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en.wikipedia.org/wiki/Finnish_mythology" TargetMode="External"/><Relationship Id="rId29" Type="http://schemas.openxmlformats.org/officeDocument/2006/relationships/hyperlink" Target="mailto:ffossati@nccr-democracy.uzh.ch" TargetMode="External"/><Relationship Id="rId41" Type="http://schemas.openxmlformats.org/officeDocument/2006/relationships/hyperlink" Target="mailto:pasi.a.nevalainen@jyu.fi"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Chan.Li-Ying@uta.fi" TargetMode="External"/><Relationship Id="rId32" Type="http://schemas.openxmlformats.org/officeDocument/2006/relationships/hyperlink" Target="mailto:Heidi.haggren@helsinki.fi" TargetMode="External"/><Relationship Id="rId37" Type="http://schemas.openxmlformats.org/officeDocument/2006/relationships/hyperlink" Target="javascript:popup_imp('/horde/imp/compose.php',800,650,'to=Sara.Lindstrom%40aalto.fi');" TargetMode="External"/><Relationship Id="rId40" Type="http://schemas.openxmlformats.org/officeDocument/2006/relationships/hyperlink" Target="mailto:ingerlyngdrup@gmail.com" TargetMode="External"/><Relationship Id="rId45" Type="http://schemas.openxmlformats.org/officeDocument/2006/relationships/hyperlink" Target="mailto:Johanna.Perkio@uta.fi" TargetMode="External"/><Relationship Id="rId53"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boehm@politik.uni-mainz.de" TargetMode="External"/><Relationship Id="rId28" Type="http://schemas.openxmlformats.org/officeDocument/2006/relationships/hyperlink" Target="mailto:laura.falender@iakh.uio.no" TargetMode="External"/><Relationship Id="rId36" Type="http://schemas.openxmlformats.org/officeDocument/2006/relationships/hyperlink" Target="mailto:yuliya.kuznetsova@nova.no" TargetMode="External"/><Relationship Id="rId49" Type="http://schemas.openxmlformats.org/officeDocument/2006/relationships/image" Target="media/image5.png"/><Relationship Id="rId10" Type="http://schemas.openxmlformats.org/officeDocument/2006/relationships/image" Target="media/image3.wmf"/><Relationship Id="rId19" Type="http://schemas.openxmlformats.org/officeDocument/2006/relationships/hyperlink" Target="http://en.wikipedia.org/wiki/Tapio" TargetMode="External"/><Relationship Id="rId31" Type="http://schemas.openxmlformats.org/officeDocument/2006/relationships/hyperlink" Target="mailto:george.a.giannoumis@nova.no" TargetMode="External"/><Relationship Id="rId44" Type="http://schemas.openxmlformats.org/officeDocument/2006/relationships/hyperlink" Target="mailto:sami.outinen@helsinki.fi" TargetMode="External"/><Relationship Id="rId52"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yperlink" Target="mailto:Lovisa.Brostrom@econhist.gu.se" TargetMode="External"/><Relationship Id="rId27" Type="http://schemas.openxmlformats.org/officeDocument/2006/relationships/hyperlink" Target="mailto:marharyta.fabrykant@gmail.com" TargetMode="External"/><Relationship Id="rId30" Type="http://schemas.openxmlformats.org/officeDocument/2006/relationships/hyperlink" Target="mailto:marianne.garvik@samfunn.ntnu.no" TargetMode="External"/><Relationship Id="rId35" Type="http://schemas.openxmlformats.org/officeDocument/2006/relationships/hyperlink" Target="mailto:karinak@post.cz" TargetMode="External"/><Relationship Id="rId43" Type="http://schemas.openxmlformats.org/officeDocument/2006/relationships/hyperlink" Target="mailto:reo450@mail.usask.ca" TargetMode="External"/><Relationship Id="rId48" Type="http://schemas.openxmlformats.org/officeDocument/2006/relationships/hyperlink" Target="mailto:lz533@york.ac.uk" TargetMode="External"/><Relationship Id="rId69" Type="http://schemas.microsoft.com/office/2007/relationships/stylesWithEffects" Target="stylesWithEffects.xml"/><Relationship Id="rId8" Type="http://schemas.openxmlformats.org/officeDocument/2006/relationships/image" Target="media/image1.jpeg"/><Relationship Id="rId51" Type="http://schemas.openxmlformats.org/officeDocument/2006/relationships/image" Target="media/image7.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E7052-1A20-47B5-83F1-57456B578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48</Pages>
  <Words>5931</Words>
  <Characters>48049</Characters>
  <Application>Microsoft Office Word</Application>
  <DocSecurity>0</DocSecurity>
  <Lines>400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Valtteri Härmälä</dc:creator>
  <cp:keywords/>
  <dc:description/>
  <cp:lastModifiedBy>Guest</cp:lastModifiedBy>
  <cp:revision>59</cp:revision>
  <cp:lastPrinted>2012-08-10T17:21:00Z</cp:lastPrinted>
  <dcterms:created xsi:type="dcterms:W3CDTF">2012-08-09T18:45:00Z</dcterms:created>
  <dcterms:modified xsi:type="dcterms:W3CDTF">2012-08-13T13:08:00Z</dcterms:modified>
</cp:coreProperties>
</file>